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6C" w:rsidRDefault="0024386C" w:rsidP="0024386C">
      <w:pPr>
        <w:ind w:left="567"/>
        <w:jc w:val="center"/>
        <w:rPr>
          <w:b/>
        </w:rPr>
      </w:pPr>
    </w:p>
    <w:p w:rsidR="0024386C" w:rsidRPr="0024386C" w:rsidRDefault="0024386C" w:rsidP="0024386C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24386C" w:rsidRDefault="0024386C" w:rsidP="0024386C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>приглашает на программу повышения квалификации</w:t>
      </w:r>
      <w:r w:rsidRPr="0024386C">
        <w:rPr>
          <w:b/>
          <w:sz w:val="32"/>
          <w:szCs w:val="32"/>
        </w:rPr>
        <w:t xml:space="preserve"> </w:t>
      </w:r>
    </w:p>
    <w:p w:rsidR="0024386C" w:rsidRDefault="0024386C" w:rsidP="00E34809">
      <w:pPr>
        <w:ind w:left="567"/>
        <w:rPr>
          <w:b/>
          <w:sz w:val="32"/>
          <w:szCs w:val="32"/>
        </w:rPr>
      </w:pPr>
    </w:p>
    <w:p w:rsidR="00E34809" w:rsidRDefault="00E34809" w:rsidP="00E3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«Руководитель предприятия общественного питания» </w:t>
      </w:r>
    </w:p>
    <w:p w:rsidR="00E34809" w:rsidRDefault="00E34809" w:rsidP="00E3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 спецификой детского питания)</w:t>
      </w:r>
    </w:p>
    <w:p w:rsidR="00E34809" w:rsidRPr="006D7EAB" w:rsidRDefault="00E34809" w:rsidP="00E34809">
      <w:pPr>
        <w:jc w:val="center"/>
        <w:rPr>
          <w:sz w:val="16"/>
          <w:szCs w:val="16"/>
        </w:rPr>
      </w:pPr>
    </w:p>
    <w:p w:rsidR="00E34809" w:rsidRPr="00DA20D8" w:rsidRDefault="00E34809" w:rsidP="00E34809">
      <w:pPr>
        <w:tabs>
          <w:tab w:val="num" w:pos="900"/>
        </w:tabs>
        <w:jc w:val="center"/>
      </w:pPr>
    </w:p>
    <w:p w:rsidR="00E34809" w:rsidRDefault="00E34809" w:rsidP="00E34809">
      <w:pPr>
        <w:ind w:left="567"/>
        <w:jc w:val="both"/>
      </w:pPr>
      <w:r>
        <w:rPr>
          <w:rStyle w:val="ae"/>
          <w:sz w:val="22"/>
          <w:szCs w:val="22"/>
        </w:rPr>
        <w:t xml:space="preserve">Курс </w:t>
      </w:r>
      <w:r>
        <w:rPr>
          <w:sz w:val="22"/>
          <w:szCs w:val="22"/>
        </w:rPr>
        <w:t xml:space="preserve">предназначен для </w:t>
      </w:r>
      <w:r w:rsidRPr="00FE040D">
        <w:t>руководителей предприятия питания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образовательных и оздоровительных учреждений,  специалистов  отделов образования, отвечающих за организацию питания детей  и всех заинтересованных специалистов</w:t>
      </w:r>
      <w:r>
        <w:t>.</w:t>
      </w:r>
    </w:p>
    <w:p w:rsidR="00E34809" w:rsidRPr="005A76A1" w:rsidRDefault="00E34809" w:rsidP="00E34809">
      <w:pPr>
        <w:tabs>
          <w:tab w:val="num" w:pos="900"/>
        </w:tabs>
        <w:ind w:left="567"/>
        <w:jc w:val="center"/>
        <w:rPr>
          <w:b/>
          <w:sz w:val="16"/>
          <w:szCs w:val="16"/>
        </w:rPr>
      </w:pPr>
    </w:p>
    <w:p w:rsidR="00E34809" w:rsidRDefault="00E34809" w:rsidP="00E34809">
      <w:pPr>
        <w:ind w:left="567"/>
        <w:jc w:val="both"/>
        <w:rPr>
          <w:i/>
        </w:rPr>
      </w:pPr>
      <w:r w:rsidRPr="003E7381">
        <w:rPr>
          <w:i/>
        </w:rPr>
        <w:t>Обучение по  программе  проводится   в соответствии с профессиональными   стандартами</w:t>
      </w:r>
      <w:r>
        <w:rPr>
          <w:i/>
        </w:rPr>
        <w:t>:</w:t>
      </w:r>
      <w:r w:rsidRPr="003E7381">
        <w:rPr>
          <w:i/>
        </w:rPr>
        <w:t xml:space="preserve"> «Руководитель  предприятия питания», утвержденным приказом  Министерства труда и социальной защиты Российской Федерации </w:t>
      </w:r>
      <w:r w:rsidRPr="00A64FC9">
        <w:rPr>
          <w:i/>
        </w:rPr>
        <w:t xml:space="preserve">от 07 мая 2015 г. № 281н. </w:t>
      </w:r>
      <w:r>
        <w:rPr>
          <w:i/>
        </w:rPr>
        <w:t>по обобщенной трудовой функции А «Управление текущей деятельности предприятий питания»</w:t>
      </w:r>
    </w:p>
    <w:p w:rsidR="00E34809" w:rsidRDefault="00E34809" w:rsidP="00E34809">
      <w:pPr>
        <w:ind w:left="567"/>
        <w:jc w:val="both"/>
        <w:rPr>
          <w:b/>
          <w:i/>
          <w:sz w:val="16"/>
          <w:szCs w:val="16"/>
        </w:rPr>
      </w:pPr>
    </w:p>
    <w:p w:rsidR="00E34809" w:rsidRDefault="00E34809" w:rsidP="00E34809">
      <w:pPr>
        <w:ind w:left="567"/>
        <w:jc w:val="both"/>
        <w:rPr>
          <w:b/>
        </w:rPr>
      </w:pPr>
      <w:r>
        <w:rPr>
          <w:b/>
        </w:rPr>
        <w:t xml:space="preserve"> Основные темы курса:  </w:t>
      </w:r>
    </w:p>
    <w:p w:rsidR="00E34809" w:rsidRDefault="00E34809" w:rsidP="00E34809">
      <w:pPr>
        <w:ind w:left="567"/>
        <w:jc w:val="both"/>
        <w:rPr>
          <w:b/>
        </w:rPr>
      </w:pPr>
    </w:p>
    <w:p w:rsidR="00E34809" w:rsidRPr="006942A1" w:rsidRDefault="00E34809" w:rsidP="00E34809">
      <w:pPr>
        <w:pStyle w:val="af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6942A1">
        <w:rPr>
          <w:sz w:val="24"/>
          <w:szCs w:val="24"/>
        </w:rPr>
        <w:t>Законодательство Российской Федерации, регулирующее деятельность питания детей и подростков в образовательных и оздоровительных  учреждениях.  Организация контроля безопасности пищевых продуктов.</w:t>
      </w:r>
    </w:p>
    <w:p w:rsidR="00E34809" w:rsidRPr="006942A1" w:rsidRDefault="00E34809" w:rsidP="00E34809">
      <w:pPr>
        <w:pStyle w:val="af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6942A1">
        <w:rPr>
          <w:sz w:val="24"/>
          <w:szCs w:val="24"/>
        </w:rPr>
        <w:t xml:space="preserve">Изменения в трудовом законодательстве. Усиление  санкций за нарушение требований трудового законодательства. </w:t>
      </w:r>
    </w:p>
    <w:p w:rsidR="00E34809" w:rsidRPr="006942A1" w:rsidRDefault="00E34809" w:rsidP="00E34809">
      <w:pPr>
        <w:pStyle w:val="af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6942A1">
        <w:rPr>
          <w:sz w:val="24"/>
          <w:szCs w:val="24"/>
        </w:rPr>
        <w:t xml:space="preserve">Организация питания и обслуживания в дошкольных, школьных и оздоровительных  учреждениях. </w:t>
      </w:r>
    </w:p>
    <w:p w:rsidR="00E34809" w:rsidRPr="006942A1" w:rsidRDefault="00E34809" w:rsidP="00E34809">
      <w:pPr>
        <w:pStyle w:val="af"/>
        <w:numPr>
          <w:ilvl w:val="0"/>
          <w:numId w:val="9"/>
        </w:numPr>
        <w:spacing w:line="276" w:lineRule="auto"/>
        <w:rPr>
          <w:bCs/>
          <w:sz w:val="24"/>
          <w:szCs w:val="24"/>
        </w:rPr>
      </w:pPr>
      <w:r w:rsidRPr="006942A1">
        <w:rPr>
          <w:bCs/>
          <w:sz w:val="24"/>
          <w:szCs w:val="24"/>
        </w:rPr>
        <w:t>Особенности технологии приготовления блюд для детского питания.</w:t>
      </w:r>
      <w:r w:rsidRPr="006942A1">
        <w:rPr>
          <w:sz w:val="24"/>
          <w:szCs w:val="24"/>
        </w:rPr>
        <w:t xml:space="preserve"> Требования к их качеству.</w:t>
      </w:r>
      <w:r w:rsidRPr="006942A1">
        <w:rPr>
          <w:bCs/>
          <w:sz w:val="24"/>
          <w:szCs w:val="24"/>
        </w:rPr>
        <w:t xml:space="preserve"> Основные принципы составления и расчета примерного меню в дошкольных, школьных и оздоровительных  учреждениях.</w:t>
      </w:r>
    </w:p>
    <w:p w:rsidR="00E34809" w:rsidRPr="006942A1" w:rsidRDefault="00E34809" w:rsidP="00E34809">
      <w:pPr>
        <w:pStyle w:val="af"/>
        <w:numPr>
          <w:ilvl w:val="0"/>
          <w:numId w:val="9"/>
        </w:numPr>
        <w:spacing w:line="276" w:lineRule="auto"/>
        <w:rPr>
          <w:bCs/>
          <w:sz w:val="24"/>
          <w:szCs w:val="24"/>
        </w:rPr>
      </w:pPr>
      <w:r w:rsidRPr="006942A1">
        <w:rPr>
          <w:sz w:val="24"/>
          <w:szCs w:val="24"/>
        </w:rPr>
        <w:t>Организация, планирование и контроль деятельности подчиненных</w:t>
      </w:r>
      <w:r w:rsidRPr="006942A1">
        <w:rPr>
          <w:bCs/>
          <w:sz w:val="24"/>
          <w:szCs w:val="24"/>
        </w:rPr>
        <w:t>.</w:t>
      </w:r>
    </w:p>
    <w:p w:rsidR="00E34809" w:rsidRPr="006942A1" w:rsidRDefault="00E34809" w:rsidP="00E34809">
      <w:pPr>
        <w:pStyle w:val="af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>Т</w:t>
      </w:r>
      <w:r w:rsidRPr="006942A1">
        <w:rPr>
          <w:bCs/>
          <w:sz w:val="24"/>
          <w:szCs w:val="24"/>
        </w:rPr>
        <w:t>ехнологическо</w:t>
      </w:r>
      <w:r>
        <w:rPr>
          <w:bCs/>
          <w:sz w:val="24"/>
          <w:szCs w:val="24"/>
        </w:rPr>
        <w:t>е</w:t>
      </w:r>
      <w:r w:rsidRPr="006942A1">
        <w:rPr>
          <w:bCs/>
          <w:sz w:val="24"/>
          <w:szCs w:val="24"/>
        </w:rPr>
        <w:t xml:space="preserve"> оборудовани</w:t>
      </w:r>
      <w:r>
        <w:rPr>
          <w:bCs/>
          <w:sz w:val="24"/>
          <w:szCs w:val="24"/>
        </w:rPr>
        <w:t>е и проектирование пищеблоков.</w:t>
      </w:r>
      <w:r w:rsidRPr="006942A1">
        <w:rPr>
          <w:bCs/>
          <w:sz w:val="24"/>
          <w:szCs w:val="24"/>
        </w:rPr>
        <w:t xml:space="preserve"> </w:t>
      </w:r>
    </w:p>
    <w:p w:rsidR="00E34809" w:rsidRPr="006942A1" w:rsidRDefault="00E34809" w:rsidP="00E34809">
      <w:pPr>
        <w:pStyle w:val="af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6942A1">
        <w:rPr>
          <w:bCs/>
          <w:sz w:val="24"/>
          <w:szCs w:val="24"/>
        </w:rPr>
        <w:t>Специализированные информационные программы и технологии, используемые в работе производственной службы</w:t>
      </w:r>
      <w:r w:rsidRPr="006942A1">
        <w:rPr>
          <w:sz w:val="24"/>
          <w:szCs w:val="24"/>
        </w:rPr>
        <w:t xml:space="preserve">: 1С – «Школьное питание». </w:t>
      </w:r>
    </w:p>
    <w:p w:rsidR="00E34809" w:rsidRPr="006942A1" w:rsidRDefault="00E34809" w:rsidP="00E34809">
      <w:pPr>
        <w:pStyle w:val="af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6942A1">
        <w:rPr>
          <w:sz w:val="24"/>
          <w:szCs w:val="24"/>
        </w:rPr>
        <w:t xml:space="preserve">Психологические основы эффективного взаимодействия: мотивация персонала и его психологические особенности;  </w:t>
      </w:r>
      <w:r w:rsidRPr="006942A1">
        <w:rPr>
          <w:rFonts w:eastAsia="Times New Roman"/>
          <w:sz w:val="24"/>
          <w:szCs w:val="24"/>
        </w:rPr>
        <w:t xml:space="preserve">межличностное и деловое общение, </w:t>
      </w:r>
      <w:proofErr w:type="spellStart"/>
      <w:r w:rsidRPr="006942A1">
        <w:rPr>
          <w:rFonts w:eastAsia="Times New Roman"/>
          <w:sz w:val="24"/>
          <w:szCs w:val="24"/>
        </w:rPr>
        <w:t>конфликтология</w:t>
      </w:r>
      <w:proofErr w:type="spellEnd"/>
      <w:r w:rsidRPr="006942A1">
        <w:rPr>
          <w:rFonts w:eastAsia="Times New Roman"/>
          <w:sz w:val="24"/>
          <w:szCs w:val="24"/>
        </w:rPr>
        <w:t xml:space="preserve"> малой группы.</w:t>
      </w:r>
    </w:p>
    <w:p w:rsidR="00E34809" w:rsidRPr="006942A1" w:rsidRDefault="00E34809" w:rsidP="00E34809">
      <w:pPr>
        <w:pStyle w:val="af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6942A1">
        <w:rPr>
          <w:sz w:val="24"/>
          <w:szCs w:val="24"/>
        </w:rPr>
        <w:t>Основы охраны здоровья, санитарии и гигиены. Охрана труда на рабочем месте.</w:t>
      </w:r>
    </w:p>
    <w:p w:rsidR="00E34809" w:rsidRDefault="00E34809" w:rsidP="00E34809">
      <w:pPr>
        <w:ind w:left="567"/>
        <w:jc w:val="both"/>
        <w:rPr>
          <w:color w:val="000000"/>
          <w:sz w:val="22"/>
          <w:szCs w:val="22"/>
        </w:rPr>
      </w:pPr>
    </w:p>
    <w:p w:rsidR="002F13FD" w:rsidRPr="002F13FD" w:rsidRDefault="002F13FD" w:rsidP="002F13FD">
      <w:pPr>
        <w:ind w:left="720"/>
        <w:jc w:val="both"/>
        <w:rPr>
          <w:b/>
          <w:i/>
          <w:sz w:val="22"/>
          <w:szCs w:val="22"/>
        </w:rPr>
      </w:pPr>
      <w:r w:rsidRPr="002F13FD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2F13FD">
        <w:rPr>
          <w:b/>
          <w:bCs/>
          <w:i/>
          <w:sz w:val="22"/>
          <w:szCs w:val="22"/>
        </w:rPr>
        <w:t>42</w:t>
      </w:r>
      <w:r w:rsidRPr="002F13FD">
        <w:rPr>
          <w:b/>
          <w:bCs/>
          <w:i/>
          <w:sz w:val="22"/>
          <w:szCs w:val="22"/>
        </w:rPr>
        <w:t xml:space="preserve"> </w:t>
      </w:r>
      <w:r w:rsidRPr="002F13FD">
        <w:rPr>
          <w:b/>
          <w:i/>
          <w:sz w:val="22"/>
          <w:szCs w:val="22"/>
        </w:rPr>
        <w:t>часа.</w:t>
      </w:r>
      <w:r w:rsidRPr="002F13FD">
        <w:rPr>
          <w:b/>
          <w:bCs/>
          <w:i/>
          <w:sz w:val="22"/>
          <w:szCs w:val="22"/>
        </w:rPr>
        <w:t xml:space="preserve"> </w:t>
      </w:r>
    </w:p>
    <w:p w:rsidR="002F13FD" w:rsidRPr="002F13FD" w:rsidRDefault="002F13FD" w:rsidP="002F13FD">
      <w:pPr>
        <w:spacing w:line="276" w:lineRule="auto"/>
        <w:ind w:left="720"/>
        <w:jc w:val="both"/>
        <w:rPr>
          <w:i/>
          <w:sz w:val="22"/>
          <w:szCs w:val="22"/>
        </w:rPr>
      </w:pPr>
      <w:r w:rsidRPr="002F13FD">
        <w:rPr>
          <w:b/>
          <w:bCs/>
          <w:i/>
          <w:sz w:val="22"/>
          <w:szCs w:val="22"/>
        </w:rPr>
        <w:t>Форма обучения:</w:t>
      </w:r>
      <w:r w:rsidRPr="002F13FD">
        <w:rPr>
          <w:bCs/>
          <w:i/>
          <w:sz w:val="22"/>
          <w:szCs w:val="22"/>
        </w:rPr>
        <w:t xml:space="preserve"> очно-заочная </w:t>
      </w:r>
      <w:r w:rsidRPr="002F13FD">
        <w:rPr>
          <w:i/>
          <w:sz w:val="22"/>
          <w:szCs w:val="22"/>
        </w:rPr>
        <w:t>.</w:t>
      </w:r>
    </w:p>
    <w:p w:rsidR="002F13FD" w:rsidRPr="002F13FD" w:rsidRDefault="002F13FD" w:rsidP="002F13FD">
      <w:pPr>
        <w:spacing w:line="276" w:lineRule="auto"/>
        <w:ind w:left="720"/>
        <w:jc w:val="both"/>
        <w:rPr>
          <w:i/>
          <w:sz w:val="22"/>
          <w:szCs w:val="22"/>
        </w:rPr>
      </w:pPr>
      <w:r w:rsidRPr="002F13FD">
        <w:rPr>
          <w:b/>
          <w:i/>
          <w:sz w:val="22"/>
          <w:szCs w:val="22"/>
        </w:rPr>
        <w:t>Начало обучения:</w:t>
      </w:r>
      <w:r w:rsidRPr="002F13FD">
        <w:rPr>
          <w:i/>
          <w:sz w:val="22"/>
          <w:szCs w:val="22"/>
        </w:rPr>
        <w:t xml:space="preserve">  по мере формирования группы.</w:t>
      </w:r>
    </w:p>
    <w:p w:rsidR="002F13FD" w:rsidRPr="002F13FD" w:rsidRDefault="002F13FD" w:rsidP="002F13FD">
      <w:pPr>
        <w:spacing w:line="276" w:lineRule="auto"/>
        <w:ind w:left="720"/>
        <w:jc w:val="both"/>
        <w:rPr>
          <w:i/>
          <w:sz w:val="22"/>
          <w:szCs w:val="22"/>
        </w:rPr>
      </w:pPr>
      <w:r w:rsidRPr="002F13FD">
        <w:rPr>
          <w:b/>
          <w:bCs/>
          <w:i/>
          <w:sz w:val="22"/>
          <w:szCs w:val="22"/>
        </w:rPr>
        <w:t xml:space="preserve">Документ об образовании: </w:t>
      </w:r>
      <w:r w:rsidRPr="002F13FD">
        <w:rPr>
          <w:bCs/>
          <w:i/>
          <w:sz w:val="22"/>
          <w:szCs w:val="22"/>
        </w:rPr>
        <w:t>удостоверение</w:t>
      </w:r>
      <w:r w:rsidRPr="002F13FD">
        <w:rPr>
          <w:b/>
          <w:bCs/>
          <w:i/>
          <w:sz w:val="22"/>
          <w:szCs w:val="22"/>
        </w:rPr>
        <w:t xml:space="preserve"> </w:t>
      </w:r>
      <w:r w:rsidRPr="002F13FD">
        <w:rPr>
          <w:i/>
          <w:sz w:val="22"/>
          <w:szCs w:val="22"/>
        </w:rPr>
        <w:t xml:space="preserve">о повышении квалификации. </w:t>
      </w:r>
    </w:p>
    <w:p w:rsidR="002F13FD" w:rsidRPr="002F13FD" w:rsidRDefault="002F13FD" w:rsidP="002F13FD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2F13FD">
        <w:rPr>
          <w:b/>
          <w:i/>
          <w:sz w:val="22"/>
          <w:szCs w:val="22"/>
        </w:rPr>
        <w:t xml:space="preserve">Стоимость обучения: </w:t>
      </w:r>
      <w:r w:rsidRPr="002F13FD">
        <w:rPr>
          <w:b/>
          <w:i/>
          <w:sz w:val="22"/>
          <w:szCs w:val="22"/>
        </w:rPr>
        <w:t>8000</w:t>
      </w:r>
      <w:r w:rsidRPr="002F13FD">
        <w:rPr>
          <w:b/>
          <w:i/>
          <w:sz w:val="22"/>
          <w:szCs w:val="22"/>
        </w:rPr>
        <w:t xml:space="preserve"> рублей.</w:t>
      </w:r>
    </w:p>
    <w:p w:rsidR="00E34809" w:rsidRPr="00E34809" w:rsidRDefault="00E34809" w:rsidP="00E34809">
      <w:pPr>
        <w:ind w:left="567"/>
        <w:jc w:val="both"/>
        <w:rPr>
          <w:i/>
        </w:rPr>
      </w:pPr>
    </w:p>
    <w:p w:rsidR="00E34809" w:rsidRDefault="00E34809" w:rsidP="002F13FD">
      <w:pPr>
        <w:ind w:left="567"/>
        <w:jc w:val="both"/>
        <w:rPr>
          <w:b/>
          <w:sz w:val="32"/>
          <w:szCs w:val="32"/>
        </w:rPr>
      </w:pPr>
      <w:r w:rsidRPr="00E34809">
        <w:rPr>
          <w:b/>
        </w:rPr>
        <w:t>Иногородни</w:t>
      </w:r>
      <w:r w:rsidR="002F13FD">
        <w:rPr>
          <w:b/>
        </w:rPr>
        <w:t>м</w:t>
      </w:r>
      <w:bookmarkStart w:id="0" w:name="_GoBack"/>
      <w:bookmarkEnd w:id="0"/>
      <w:r w:rsidRPr="00E34809">
        <w:rPr>
          <w:b/>
        </w:rPr>
        <w:t xml:space="preserve"> </w:t>
      </w:r>
      <w:r w:rsidR="002F13FD">
        <w:rPr>
          <w:b/>
        </w:rPr>
        <w:t>предоставляется</w:t>
      </w:r>
      <w:r w:rsidRPr="00E34809">
        <w:rPr>
          <w:b/>
        </w:rPr>
        <w:t xml:space="preserve"> общежитие.</w:t>
      </w:r>
    </w:p>
    <w:sectPr w:rsidR="00E34809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0526C" wp14:editId="0EE6A452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413AA246" wp14:editId="01703206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5C023A"/>
    <w:multiLevelType w:val="hybridMultilevel"/>
    <w:tmpl w:val="163EA3A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87C7553"/>
    <w:multiLevelType w:val="hybridMultilevel"/>
    <w:tmpl w:val="6C80C8AA"/>
    <w:lvl w:ilvl="0" w:tplc="E2A8E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A5B27"/>
    <w:multiLevelType w:val="hybridMultilevel"/>
    <w:tmpl w:val="715C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173F9D"/>
    <w:rsid w:val="001D0A21"/>
    <w:rsid w:val="00212D75"/>
    <w:rsid w:val="0024386C"/>
    <w:rsid w:val="002F13FD"/>
    <w:rsid w:val="003F456A"/>
    <w:rsid w:val="004F589A"/>
    <w:rsid w:val="008D20BD"/>
    <w:rsid w:val="00A805F0"/>
    <w:rsid w:val="00B050A8"/>
    <w:rsid w:val="00C344B0"/>
    <w:rsid w:val="00CD6314"/>
    <w:rsid w:val="00D13D3F"/>
    <w:rsid w:val="00E34809"/>
    <w:rsid w:val="00F14D70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E34809"/>
    <w:rPr>
      <w:rFonts w:ascii="Times New Roman" w:hAnsi="Times New Roman" w:cs="Times New Roman" w:hint="default"/>
      <w:b/>
      <w:bCs/>
    </w:rPr>
  </w:style>
  <w:style w:type="paragraph" w:styleId="af">
    <w:name w:val="No Spacing"/>
    <w:uiPriority w:val="1"/>
    <w:qFormat/>
    <w:rsid w:val="00E348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E34809"/>
    <w:rPr>
      <w:rFonts w:ascii="Times New Roman" w:hAnsi="Times New Roman" w:cs="Times New Roman" w:hint="default"/>
      <w:b/>
      <w:bCs/>
    </w:rPr>
  </w:style>
  <w:style w:type="paragraph" w:styleId="af">
    <w:name w:val="No Spacing"/>
    <w:uiPriority w:val="1"/>
    <w:qFormat/>
    <w:rsid w:val="00E348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4</cp:revision>
  <dcterms:created xsi:type="dcterms:W3CDTF">2019-09-25T05:01:00Z</dcterms:created>
  <dcterms:modified xsi:type="dcterms:W3CDTF">2019-10-03T05:04:00Z</dcterms:modified>
</cp:coreProperties>
</file>