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12" w:rsidRDefault="00AB5812" w:rsidP="00AB5812">
      <w:pPr>
        <w:pStyle w:val="a3"/>
      </w:pPr>
      <w:r w:rsidRPr="00486036">
        <w:cr/>
      </w: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38"/>
        <w:gridCol w:w="8505"/>
      </w:tblGrid>
      <w:tr w:rsidR="00AB5812" w:rsidTr="00AB5812">
        <w:tc>
          <w:tcPr>
            <w:tcW w:w="2138" w:type="dxa"/>
          </w:tcPr>
          <w:p w:rsidR="00AB5812" w:rsidRDefault="00AB5812" w:rsidP="00900CF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730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AB5812" w:rsidRPr="003F3EF3" w:rsidRDefault="00AB5812" w:rsidP="00900CF0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AB5812" w:rsidRPr="00AB5812" w:rsidRDefault="00AB5812" w:rsidP="00900CF0">
            <w:pPr>
              <w:jc w:val="center"/>
              <w:rPr>
                <w:b/>
              </w:rPr>
            </w:pPr>
            <w:r w:rsidRPr="00AB5812">
              <w:rPr>
                <w:b/>
                <w:sz w:val="22"/>
                <w:szCs w:val="22"/>
              </w:rPr>
              <w:t>Федерального государственного бюджетного образовательного учреждения</w:t>
            </w:r>
          </w:p>
          <w:p w:rsidR="00AB5812" w:rsidRPr="003F3EF3" w:rsidRDefault="00AB5812" w:rsidP="00900CF0">
            <w:pPr>
              <w:jc w:val="center"/>
              <w:rPr>
                <w:b/>
              </w:rPr>
            </w:pPr>
            <w:r w:rsidRPr="003F3EF3">
              <w:rPr>
                <w:b/>
              </w:rPr>
              <w:t>высшего образования</w:t>
            </w:r>
          </w:p>
          <w:p w:rsidR="00AB5812" w:rsidRPr="003F3EF3" w:rsidRDefault="00AB5812" w:rsidP="00900CF0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AB5812" w:rsidRDefault="00AB5812" w:rsidP="00900CF0">
            <w:pPr>
              <w:pStyle w:val="a3"/>
              <w:tabs>
                <w:tab w:val="left" w:pos="3345"/>
              </w:tabs>
            </w:pPr>
            <w:r>
              <w:tab/>
            </w:r>
          </w:p>
        </w:tc>
      </w:tr>
    </w:tbl>
    <w:p w:rsidR="00AB5812" w:rsidRPr="00DA0F87" w:rsidRDefault="00AB5812" w:rsidP="00AB5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701D">
        <w:rPr>
          <w:rFonts w:ascii="Times New Roman" w:hAnsi="Times New Roman" w:cs="Times New Roman"/>
          <w:sz w:val="24"/>
          <w:szCs w:val="24"/>
        </w:rPr>
        <w:cr/>
      </w:r>
      <w:r w:rsidRPr="00DA0F87">
        <w:rPr>
          <w:rFonts w:ascii="Times New Roman" w:hAnsi="Times New Roman"/>
          <w:sz w:val="28"/>
          <w:szCs w:val="28"/>
        </w:rPr>
        <w:t xml:space="preserve">Приглашает на программу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</w:p>
    <w:p w:rsidR="00AB5812" w:rsidRPr="00FA02D5" w:rsidRDefault="00AB5812" w:rsidP="00AB5812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  <w:r w:rsidRPr="00FA02D5">
        <w:rPr>
          <w:b/>
          <w:sz w:val="40"/>
          <w:szCs w:val="40"/>
        </w:rPr>
        <w:t>«Компьютерная графика и дизайн»</w:t>
      </w:r>
    </w:p>
    <w:p w:rsidR="00AB5812" w:rsidRPr="00FA02D5" w:rsidRDefault="00AB5812" w:rsidP="00AB581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812" w:rsidRPr="00016315" w:rsidRDefault="00AB5812" w:rsidP="00AB5812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D1AB4">
        <w:rPr>
          <w:b/>
          <w:sz w:val="28"/>
          <w:szCs w:val="28"/>
        </w:rPr>
        <w:t>Курс предназначен</w:t>
      </w:r>
      <w:r w:rsidRPr="00962738">
        <w:rPr>
          <w:b/>
          <w:sz w:val="28"/>
          <w:szCs w:val="28"/>
        </w:rPr>
        <w:t xml:space="preserve"> </w:t>
      </w:r>
      <w:r w:rsidRPr="00FD1AB4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016315">
        <w:rPr>
          <w:sz w:val="28"/>
          <w:szCs w:val="28"/>
        </w:rPr>
        <w:t>слушателей любого уровня профессиональной подготовки.</w:t>
      </w:r>
      <w:r>
        <w:rPr>
          <w:sz w:val="28"/>
          <w:szCs w:val="28"/>
        </w:rPr>
        <w:t xml:space="preserve"> </w:t>
      </w:r>
      <w:r w:rsidRPr="00016315">
        <w:rPr>
          <w:sz w:val="28"/>
          <w:szCs w:val="28"/>
        </w:rPr>
        <w:t xml:space="preserve">Изучение основ программы </w:t>
      </w:r>
      <w:proofErr w:type="spellStart"/>
      <w:r w:rsidRPr="00016315">
        <w:rPr>
          <w:sz w:val="28"/>
          <w:szCs w:val="28"/>
        </w:rPr>
        <w:t>Adobe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16315">
        <w:rPr>
          <w:sz w:val="28"/>
          <w:szCs w:val="28"/>
        </w:rPr>
        <w:t>PhotoShop</w:t>
      </w:r>
      <w:proofErr w:type="spellEnd"/>
      <w:r w:rsidRPr="00016315">
        <w:rPr>
          <w:sz w:val="28"/>
          <w:szCs w:val="28"/>
        </w:rPr>
        <w:t xml:space="preserve"> призвано сформировать у слушателей теоретически</w:t>
      </w:r>
      <w:r>
        <w:rPr>
          <w:sz w:val="28"/>
          <w:szCs w:val="28"/>
        </w:rPr>
        <w:t xml:space="preserve">х </w:t>
      </w:r>
      <w:r w:rsidRPr="00016315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и практических </w:t>
      </w:r>
      <w:r w:rsidRPr="00016315">
        <w:rPr>
          <w:sz w:val="28"/>
          <w:szCs w:val="28"/>
        </w:rPr>
        <w:t>умений и навыков в области обработки цветных и черно-белых изображений.</w:t>
      </w:r>
    </w:p>
    <w:p w:rsidR="00AB5812" w:rsidRPr="00016315" w:rsidRDefault="00AB5812" w:rsidP="00AB5812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16315">
        <w:rPr>
          <w:sz w:val="28"/>
          <w:szCs w:val="28"/>
        </w:rPr>
        <w:t>Программа будет интересна как для начинающих специалистов в области дизайна и верстки, так и для простых пользователей, желающих качественно подготовить фотографии для печати.</w:t>
      </w:r>
    </w:p>
    <w:p w:rsidR="00AB5812" w:rsidRPr="00D87056" w:rsidRDefault="00AB5812" w:rsidP="00AB5812">
      <w:pPr>
        <w:ind w:firstLine="709"/>
        <w:jc w:val="both"/>
      </w:pPr>
    </w:p>
    <w:p w:rsidR="00AB5812" w:rsidRDefault="00AB5812" w:rsidP="00AB5812">
      <w:pPr>
        <w:pStyle w:val="a3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DA0F87">
        <w:rPr>
          <w:rFonts w:ascii="Times New Roman" w:hAnsi="Times New Roman" w:cs="Times New Roman"/>
          <w:b/>
          <w:sz w:val="28"/>
          <w:szCs w:val="28"/>
        </w:rPr>
        <w:t>Основные темы курса: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Общие сведения о системе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Выделение участков изображения с помощью различных инструментов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Работа со слоями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Работа с текстом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Работа с цветом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Рисование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Ретушь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Монтаж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Сканирование изображения и подготовка к печати или публикации в Интернете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Создание творческих графических композиций на основе изученного материала</w:t>
      </w:r>
    </w:p>
    <w:p w:rsidR="00AB5812" w:rsidRPr="00FD1AB4" w:rsidRDefault="00AB5812" w:rsidP="00AB5812">
      <w:pPr>
        <w:ind w:left="284" w:hanging="284"/>
        <w:rPr>
          <w:i/>
          <w:iCs/>
          <w:sz w:val="28"/>
        </w:rPr>
      </w:pPr>
    </w:p>
    <w:p w:rsidR="00AB5812" w:rsidRDefault="00AB5812" w:rsidP="00AB5812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868">
        <w:rPr>
          <w:rFonts w:ascii="Times New Roman" w:hAnsi="Times New Roman" w:cs="Times New Roman"/>
          <w:b/>
          <w:color w:val="000000"/>
          <w:sz w:val="28"/>
          <w:szCs w:val="28"/>
        </w:rPr>
        <w:t>Занятия проводят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в области информационных технологий, имеющие большой опыт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практической деятельности.</w:t>
      </w:r>
    </w:p>
    <w:p w:rsidR="00AB5812" w:rsidRPr="00DA0F87" w:rsidRDefault="00AB5812" w:rsidP="00AB581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B5812" w:rsidRPr="009C2808" w:rsidRDefault="00AB5812" w:rsidP="00AB581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0F8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 </w:t>
      </w:r>
      <w:r w:rsidRPr="009C2808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9C28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C280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2808">
        <w:rPr>
          <w:rFonts w:ascii="Times New Roman" w:hAnsi="Times New Roman" w:cs="Times New Roman"/>
          <w:sz w:val="28"/>
          <w:szCs w:val="28"/>
        </w:rPr>
        <w:t>.</w:t>
      </w:r>
    </w:p>
    <w:p w:rsidR="00AB5812" w:rsidRPr="009C2808" w:rsidRDefault="00AB5812" w:rsidP="00AB581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Время обучения: </w:t>
      </w:r>
      <w:r w:rsidRPr="00FA02D5">
        <w:rPr>
          <w:rFonts w:ascii="Times New Roman" w:hAnsi="Times New Roman" w:cs="Times New Roman"/>
          <w:sz w:val="28"/>
          <w:szCs w:val="28"/>
        </w:rPr>
        <w:t>с 16.00 до 19.30</w:t>
      </w:r>
    </w:p>
    <w:p w:rsidR="00AB5812" w:rsidRPr="009C2808" w:rsidRDefault="00AB5812" w:rsidP="00AB5812">
      <w:pPr>
        <w:spacing w:line="276" w:lineRule="auto"/>
        <w:ind w:left="360"/>
        <w:rPr>
          <w:sz w:val="28"/>
          <w:szCs w:val="28"/>
        </w:rPr>
      </w:pPr>
      <w:r w:rsidRPr="009C2808">
        <w:rPr>
          <w:b/>
          <w:sz w:val="28"/>
          <w:szCs w:val="28"/>
        </w:rPr>
        <w:t>Документ об образовании</w:t>
      </w:r>
      <w:r w:rsidRPr="009C2808">
        <w:rPr>
          <w:sz w:val="28"/>
          <w:szCs w:val="28"/>
        </w:rPr>
        <w:t>: удостоверение о повышении квалификации</w:t>
      </w:r>
      <w:r>
        <w:rPr>
          <w:sz w:val="28"/>
          <w:szCs w:val="28"/>
        </w:rPr>
        <w:t>.</w:t>
      </w:r>
      <w:r w:rsidRPr="009C2808">
        <w:rPr>
          <w:sz w:val="28"/>
          <w:szCs w:val="28"/>
        </w:rPr>
        <w:t xml:space="preserve"> </w:t>
      </w:r>
    </w:p>
    <w:p w:rsidR="00AB5812" w:rsidRPr="0069789A" w:rsidRDefault="00AB5812" w:rsidP="00AB581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9C2808">
        <w:rPr>
          <w:rFonts w:ascii="Times New Roman" w:hAnsi="Times New Roman" w:cs="Times New Roman"/>
          <w:sz w:val="28"/>
          <w:szCs w:val="28"/>
        </w:rPr>
        <w:t>: 4 500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812" w:rsidRDefault="00AB5812" w:rsidP="00AB58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812" w:rsidRPr="005116E2" w:rsidRDefault="00AB5812" w:rsidP="00AB58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6E2">
        <w:rPr>
          <w:rFonts w:ascii="Times New Roman" w:hAnsi="Times New Roman" w:cs="Times New Roman"/>
          <w:b/>
          <w:sz w:val="32"/>
          <w:szCs w:val="32"/>
        </w:rPr>
        <w:t xml:space="preserve">Место проведения занятий: </w:t>
      </w:r>
      <w:r w:rsidRPr="005116E2">
        <w:rPr>
          <w:rFonts w:ascii="Times New Roman" w:hAnsi="Times New Roman" w:cs="Times New Roman"/>
          <w:sz w:val="32"/>
          <w:szCs w:val="32"/>
        </w:rPr>
        <w:t>г</w:t>
      </w:r>
      <w:r w:rsidRPr="00AB5812">
        <w:rPr>
          <w:rFonts w:ascii="Times New Roman" w:hAnsi="Times New Roman" w:cs="Times New Roman"/>
          <w:sz w:val="32"/>
          <w:szCs w:val="32"/>
          <w:u w:val="single"/>
        </w:rPr>
        <w:t>. Пермь, ул. Мира – 98</w:t>
      </w:r>
    </w:p>
    <w:p w:rsidR="00AB5812" w:rsidRDefault="00AB5812" w:rsidP="00AB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812" w:rsidRPr="00DA0F87" w:rsidRDefault="00AB5812" w:rsidP="00AB5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Направлять заявки и </w:t>
      </w:r>
      <w:r w:rsidRPr="00DA0F87">
        <w:rPr>
          <w:rFonts w:ascii="Times New Roman" w:hAnsi="Times New Roman" w:cs="Times New Roman"/>
          <w:b/>
          <w:sz w:val="28"/>
          <w:szCs w:val="28"/>
        </w:rPr>
        <w:t xml:space="preserve">обращаться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A0F87">
        <w:rPr>
          <w:rFonts w:ascii="Times New Roman" w:hAnsi="Times New Roman" w:cs="Times New Roman"/>
          <w:b/>
          <w:sz w:val="28"/>
          <w:szCs w:val="28"/>
        </w:rPr>
        <w:t>а подробной информацией по адресу:</w:t>
      </w:r>
    </w:p>
    <w:p w:rsidR="00AB5812" w:rsidRPr="00DA0F87" w:rsidRDefault="00AB5812" w:rsidP="00AB581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0F87">
        <w:rPr>
          <w:rFonts w:ascii="Times New Roman" w:hAnsi="Times New Roman" w:cs="Times New Roman"/>
          <w:sz w:val="28"/>
          <w:szCs w:val="28"/>
        </w:rPr>
        <w:t xml:space="preserve">г. Пермь, </w:t>
      </w:r>
      <w:r>
        <w:rPr>
          <w:rFonts w:ascii="Times New Roman" w:hAnsi="Times New Roman" w:cs="Times New Roman"/>
          <w:sz w:val="28"/>
          <w:szCs w:val="28"/>
        </w:rPr>
        <w:t xml:space="preserve">Бульвар Гагарина, 59,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103</w:t>
      </w:r>
    </w:p>
    <w:p w:rsidR="00AB5812" w:rsidRPr="005116E2" w:rsidRDefault="00AB5812" w:rsidP="00AB581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0F87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ктный тел./факс (342) 282-01-10</w:t>
      </w:r>
    </w:p>
    <w:p w:rsidR="00AB5812" w:rsidRPr="004D01B3" w:rsidRDefault="00AB5812" w:rsidP="00AB581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A0F8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D01B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odo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rsute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hyperlink r:id="rId7" w:history="1">
        <w:r w:rsidRPr="007541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01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541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rea</w:t>
        </w:r>
        <w:r w:rsidRPr="004D01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541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4D01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541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4ACA" w:rsidRPr="004D01B3" w:rsidRDefault="004D01B3">
      <w:pPr>
        <w:rPr>
          <w:lang w:val="en-US"/>
        </w:rPr>
      </w:pPr>
    </w:p>
    <w:sectPr w:rsidR="00E24ACA" w:rsidRPr="004D01B3" w:rsidSect="00AB58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812"/>
    <w:rsid w:val="000B4900"/>
    <w:rsid w:val="002E3276"/>
    <w:rsid w:val="0031054E"/>
    <w:rsid w:val="004D01B3"/>
    <w:rsid w:val="00516E97"/>
    <w:rsid w:val="00660EA8"/>
    <w:rsid w:val="006A170D"/>
    <w:rsid w:val="006A7B74"/>
    <w:rsid w:val="007B195B"/>
    <w:rsid w:val="007B3C16"/>
    <w:rsid w:val="008972AF"/>
    <w:rsid w:val="008E4C56"/>
    <w:rsid w:val="00A24197"/>
    <w:rsid w:val="00AB5812"/>
    <w:rsid w:val="00C74B38"/>
    <w:rsid w:val="00CD239A"/>
    <w:rsid w:val="00D44E1D"/>
    <w:rsid w:val="00E743E6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581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58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5812"/>
    <w:pPr>
      <w:spacing w:before="100" w:beforeAutospacing="1" w:after="100" w:afterAutospacing="1"/>
    </w:pPr>
  </w:style>
  <w:style w:type="character" w:styleId="a6">
    <w:name w:val="Hyperlink"/>
    <w:rsid w:val="00AB5812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3</cp:revision>
  <dcterms:created xsi:type="dcterms:W3CDTF">2018-11-15T11:50:00Z</dcterms:created>
  <dcterms:modified xsi:type="dcterms:W3CDTF">2019-04-04T07:47:00Z</dcterms:modified>
</cp:coreProperties>
</file>