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D86A9D" w:rsidRPr="00D86A9D" w:rsidRDefault="00D86A9D" w:rsidP="00D86A9D">
      <w:pPr>
        <w:shd w:val="clear" w:color="auto" w:fill="FFFFFF"/>
        <w:tabs>
          <w:tab w:val="left" w:pos="1080"/>
        </w:tabs>
        <w:jc w:val="center"/>
        <w:rPr>
          <w:rFonts w:eastAsia="Times New Roman"/>
          <w:b/>
          <w:sz w:val="28"/>
          <w:szCs w:val="28"/>
        </w:rPr>
      </w:pPr>
    </w:p>
    <w:p w:rsidR="004A5A94" w:rsidRDefault="004A5A94" w:rsidP="00D86A9D">
      <w:pPr>
        <w:shd w:val="clear" w:color="auto" w:fill="FFFFFF"/>
        <w:tabs>
          <w:tab w:val="left" w:pos="1080"/>
        </w:tabs>
        <w:jc w:val="center"/>
        <w:rPr>
          <w:rFonts w:eastAsia="Times New Roman"/>
          <w:b/>
          <w:sz w:val="32"/>
          <w:szCs w:val="32"/>
        </w:rPr>
      </w:pPr>
      <w:r w:rsidRPr="004A5A94">
        <w:rPr>
          <w:rFonts w:eastAsia="Times New Roman"/>
          <w:b/>
          <w:sz w:val="32"/>
          <w:szCs w:val="32"/>
        </w:rPr>
        <w:t>«1С: Управление торговлей 8.2. (ред.11)»</w:t>
      </w:r>
    </w:p>
    <w:p w:rsidR="004A5A94" w:rsidRDefault="004A5A94" w:rsidP="00D86A9D">
      <w:pPr>
        <w:shd w:val="clear" w:color="auto" w:fill="FFFFFF"/>
        <w:tabs>
          <w:tab w:val="left" w:pos="1080"/>
        </w:tabs>
        <w:jc w:val="both"/>
        <w:rPr>
          <w:rFonts w:eastAsia="Times New Roman"/>
          <w:b/>
          <w:bCs/>
          <w:iCs/>
          <w:sz w:val="32"/>
          <w:szCs w:val="32"/>
        </w:rPr>
      </w:pPr>
    </w:p>
    <w:p w:rsidR="00D86A9D" w:rsidRPr="004A5A94" w:rsidRDefault="00D86A9D" w:rsidP="00D86A9D">
      <w:pPr>
        <w:shd w:val="clear" w:color="auto" w:fill="FFFFFF"/>
        <w:tabs>
          <w:tab w:val="left" w:pos="1080"/>
        </w:tabs>
        <w:jc w:val="both"/>
        <w:rPr>
          <w:rFonts w:eastAsia="Times New Roman"/>
          <w:b/>
          <w:bCs/>
          <w:iCs/>
          <w:sz w:val="16"/>
          <w:szCs w:val="16"/>
        </w:rPr>
      </w:pP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D86A9D">
        <w:rPr>
          <w:rFonts w:eastAsia="Times New Roman"/>
          <w:bCs/>
          <w:sz w:val="26"/>
          <w:szCs w:val="26"/>
        </w:rPr>
        <w:t>Курс</w:t>
      </w:r>
      <w:r w:rsidRPr="00D86A9D">
        <w:rPr>
          <w:rFonts w:eastAsia="Times New Roman"/>
          <w:b/>
          <w:bCs/>
          <w:sz w:val="26"/>
          <w:szCs w:val="26"/>
        </w:rPr>
        <w:t xml:space="preserve"> </w:t>
      </w:r>
      <w:r w:rsidRPr="004A5A94">
        <w:rPr>
          <w:rFonts w:eastAsia="Times New Roman"/>
          <w:sz w:val="26"/>
          <w:szCs w:val="26"/>
        </w:rPr>
        <w:t>предназначен для лиц, которым  необходимы практические навыки в разработке и пр</w:t>
      </w:r>
      <w:r w:rsidRPr="004A5A94">
        <w:rPr>
          <w:rFonts w:eastAsia="Times New Roman"/>
          <w:sz w:val="26"/>
          <w:szCs w:val="26"/>
        </w:rPr>
        <w:t>и</w:t>
      </w:r>
      <w:r w:rsidRPr="004A5A94">
        <w:rPr>
          <w:rFonts w:eastAsia="Times New Roman"/>
          <w:sz w:val="26"/>
          <w:szCs w:val="26"/>
        </w:rPr>
        <w:t xml:space="preserve">менении </w:t>
      </w:r>
      <w:r w:rsidRPr="004A5A94">
        <w:rPr>
          <w:rFonts w:eastAsia="Times New Roman"/>
          <w:spacing w:val="-1"/>
          <w:sz w:val="26"/>
          <w:szCs w:val="26"/>
        </w:rPr>
        <w:t>информационных технологий для решения задач учета на торговом предприятии</w:t>
      </w:r>
      <w:r w:rsidRPr="004A5A94">
        <w:rPr>
          <w:rFonts w:eastAsia="Times New Roman"/>
          <w:sz w:val="26"/>
          <w:szCs w:val="26"/>
        </w:rPr>
        <w:t>.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b/>
          <w:sz w:val="26"/>
          <w:szCs w:val="26"/>
        </w:rPr>
      </w:pPr>
      <w:r w:rsidRPr="004A5A94">
        <w:rPr>
          <w:rFonts w:eastAsia="Times New Roman"/>
          <w:b/>
          <w:sz w:val="26"/>
          <w:szCs w:val="26"/>
        </w:rPr>
        <w:t>Основные темы курса:</w:t>
      </w:r>
      <w:r w:rsidR="00D86A9D">
        <w:rPr>
          <w:rFonts w:eastAsia="Times New Roman"/>
          <w:b/>
          <w:sz w:val="26"/>
          <w:szCs w:val="26"/>
        </w:rPr>
        <w:t xml:space="preserve"> </w:t>
      </w:r>
    </w:p>
    <w:p w:rsidR="004A5A94" w:rsidRPr="00D86A9D" w:rsidRDefault="004A5A94" w:rsidP="00D86A9D">
      <w:pPr>
        <w:pStyle w:val="aa"/>
        <w:numPr>
          <w:ilvl w:val="0"/>
          <w:numId w:val="9"/>
        </w:numPr>
        <w:spacing w:line="276" w:lineRule="auto"/>
        <w:jc w:val="both"/>
        <w:rPr>
          <w:rFonts w:eastAsia="Times New Roman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 xml:space="preserve">Автоматизация торговли </w:t>
      </w:r>
    </w:p>
    <w:p w:rsidR="004A5A94" w:rsidRPr="00D86A9D" w:rsidRDefault="004A5A94" w:rsidP="00D86A9D">
      <w:pPr>
        <w:pStyle w:val="aa"/>
        <w:numPr>
          <w:ilvl w:val="0"/>
          <w:numId w:val="9"/>
        </w:numPr>
        <w:spacing w:line="276" w:lineRule="auto"/>
        <w:jc w:val="both"/>
        <w:rPr>
          <w:rFonts w:eastAsia="Times New Roman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 xml:space="preserve">Настройка конфигурации </w:t>
      </w:r>
    </w:p>
    <w:p w:rsidR="004A5A94" w:rsidRPr="00D86A9D" w:rsidRDefault="004A5A94" w:rsidP="00D86A9D">
      <w:pPr>
        <w:pStyle w:val="aa"/>
        <w:numPr>
          <w:ilvl w:val="0"/>
          <w:numId w:val="9"/>
        </w:numPr>
        <w:spacing w:line="276" w:lineRule="auto"/>
        <w:jc w:val="both"/>
        <w:rPr>
          <w:rFonts w:eastAsia="Times New Roman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 xml:space="preserve">Оптовая торговля </w:t>
      </w:r>
    </w:p>
    <w:p w:rsidR="004A5A94" w:rsidRPr="00D86A9D" w:rsidRDefault="004A5A94" w:rsidP="00D86A9D">
      <w:pPr>
        <w:pStyle w:val="aa"/>
        <w:numPr>
          <w:ilvl w:val="0"/>
          <w:numId w:val="9"/>
        </w:numPr>
        <w:spacing w:line="276" w:lineRule="auto"/>
        <w:jc w:val="both"/>
        <w:rPr>
          <w:rFonts w:eastAsia="Times New Roman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 xml:space="preserve">Розничная торговля. 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4A5A94" w:rsidRPr="004A5A94" w:rsidRDefault="004A5A94" w:rsidP="00D86A9D">
      <w:pPr>
        <w:shd w:val="clear" w:color="auto" w:fill="FFFFFF"/>
        <w:spacing w:line="276" w:lineRule="auto"/>
        <w:jc w:val="both"/>
        <w:rPr>
          <w:rFonts w:eastAsia="Times New Roman"/>
          <w:b/>
          <w:sz w:val="26"/>
          <w:szCs w:val="26"/>
        </w:rPr>
      </w:pPr>
      <w:r w:rsidRPr="004A5A94">
        <w:rPr>
          <w:rFonts w:eastAsia="Times New Roman"/>
          <w:b/>
          <w:sz w:val="26"/>
          <w:szCs w:val="26"/>
        </w:rPr>
        <w:t>По окончании курса слушатели</w:t>
      </w:r>
    </w:p>
    <w:p w:rsidR="004A5A94" w:rsidRPr="004A5A94" w:rsidRDefault="004A5A94" w:rsidP="00D86A9D">
      <w:pPr>
        <w:shd w:val="clear" w:color="auto" w:fill="FFFFFF"/>
        <w:spacing w:line="276" w:lineRule="auto"/>
        <w:jc w:val="both"/>
        <w:rPr>
          <w:rFonts w:eastAsia="Times New Roman"/>
          <w:b/>
          <w:i/>
          <w:sz w:val="26"/>
          <w:szCs w:val="26"/>
          <w:highlight w:val="green"/>
        </w:rPr>
      </w:pPr>
      <w:r w:rsidRPr="004A5A94">
        <w:rPr>
          <w:rFonts w:eastAsia="Times New Roman"/>
          <w:b/>
          <w:i/>
          <w:sz w:val="26"/>
          <w:szCs w:val="26"/>
        </w:rPr>
        <w:t xml:space="preserve"> знают: </w:t>
      </w:r>
      <w:r w:rsidRPr="004A5A94">
        <w:rPr>
          <w:rFonts w:eastAsia="Times New Roman"/>
          <w:sz w:val="26"/>
          <w:szCs w:val="26"/>
        </w:rPr>
        <w:t>принципы работы в программе 1С: Управление торговлей; способы ввода докуме</w:t>
      </w:r>
      <w:r w:rsidRPr="004A5A94">
        <w:rPr>
          <w:rFonts w:eastAsia="Times New Roman"/>
          <w:sz w:val="26"/>
          <w:szCs w:val="26"/>
        </w:rPr>
        <w:t>н</w:t>
      </w:r>
      <w:r w:rsidRPr="004A5A94">
        <w:rPr>
          <w:rFonts w:eastAsia="Times New Roman"/>
          <w:sz w:val="26"/>
          <w:szCs w:val="26"/>
        </w:rPr>
        <w:t>тов и создания отчетов в программе</w:t>
      </w:r>
      <w:r w:rsidR="00D86A9D">
        <w:rPr>
          <w:rFonts w:eastAsia="Times New Roman"/>
          <w:sz w:val="26"/>
          <w:szCs w:val="26"/>
        </w:rPr>
        <w:t xml:space="preserve"> </w:t>
      </w:r>
      <w:r w:rsidRPr="004A5A94">
        <w:rPr>
          <w:rFonts w:eastAsia="Times New Roman"/>
          <w:sz w:val="26"/>
          <w:szCs w:val="26"/>
        </w:rPr>
        <w:t>1С: Управление торговлей; возможности администрир</w:t>
      </w:r>
      <w:r w:rsidRPr="004A5A94">
        <w:rPr>
          <w:rFonts w:eastAsia="Times New Roman"/>
          <w:sz w:val="26"/>
          <w:szCs w:val="26"/>
        </w:rPr>
        <w:t>о</w:t>
      </w:r>
      <w:r w:rsidRPr="004A5A94">
        <w:rPr>
          <w:rFonts w:eastAsia="Times New Roman"/>
          <w:sz w:val="26"/>
          <w:szCs w:val="26"/>
        </w:rPr>
        <w:t>вания и доступа к информации с</w:t>
      </w:r>
      <w:r w:rsidRPr="004A5A94">
        <w:rPr>
          <w:rFonts w:eastAsia="Times New Roman"/>
          <w:sz w:val="26"/>
          <w:szCs w:val="26"/>
        </w:rPr>
        <w:t>о</w:t>
      </w:r>
      <w:r w:rsidRPr="004A5A94">
        <w:rPr>
          <w:rFonts w:eastAsia="Times New Roman"/>
          <w:sz w:val="26"/>
          <w:szCs w:val="26"/>
        </w:rPr>
        <w:t>трудников организации; уметь заполнять справочников в программе 1С: Управление торговлей;</w:t>
      </w:r>
    </w:p>
    <w:p w:rsidR="004A5A94" w:rsidRPr="004A5A94" w:rsidRDefault="00D86A9D" w:rsidP="00D86A9D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i/>
          <w:sz w:val="26"/>
          <w:szCs w:val="26"/>
        </w:rPr>
        <w:t xml:space="preserve"> умеют:</w:t>
      </w:r>
      <w:r w:rsidR="004A5A94" w:rsidRPr="004A5A94">
        <w:rPr>
          <w:rFonts w:eastAsia="Times New Roman"/>
          <w:b/>
          <w:i/>
          <w:sz w:val="26"/>
          <w:szCs w:val="26"/>
        </w:rPr>
        <w:t xml:space="preserve"> </w:t>
      </w:r>
      <w:r w:rsidR="004A5A94" w:rsidRPr="004A5A94">
        <w:rPr>
          <w:rFonts w:eastAsia="Times New Roman"/>
          <w:sz w:val="26"/>
          <w:szCs w:val="26"/>
        </w:rPr>
        <w:t>управлять отношениями с покупателями и поставщиками; формировать цены тов</w:t>
      </w:r>
      <w:r w:rsidR="004A5A94" w:rsidRPr="004A5A94">
        <w:rPr>
          <w:rFonts w:eastAsia="Times New Roman"/>
          <w:sz w:val="26"/>
          <w:szCs w:val="26"/>
        </w:rPr>
        <w:t>а</w:t>
      </w:r>
      <w:r w:rsidR="004A5A94" w:rsidRPr="004A5A94">
        <w:rPr>
          <w:rFonts w:eastAsia="Times New Roman"/>
          <w:sz w:val="26"/>
          <w:szCs w:val="26"/>
        </w:rPr>
        <w:t>ров, пр</w:t>
      </w:r>
      <w:r w:rsidR="004A5A94" w:rsidRPr="004A5A94">
        <w:rPr>
          <w:rFonts w:eastAsia="Times New Roman"/>
          <w:sz w:val="26"/>
          <w:szCs w:val="26"/>
        </w:rPr>
        <w:t>и</w:t>
      </w:r>
      <w:r w:rsidR="004A5A94" w:rsidRPr="004A5A94">
        <w:rPr>
          <w:rFonts w:eastAsia="Times New Roman"/>
          <w:sz w:val="26"/>
          <w:szCs w:val="26"/>
        </w:rPr>
        <w:t>менять скидки и наценки; создавать отчеты в программе 1С: Управление торговлей; управлять оптовой и розничной торговлей; управлять денежными сре</w:t>
      </w:r>
      <w:r w:rsidR="004A5A94" w:rsidRPr="004A5A94">
        <w:rPr>
          <w:rFonts w:eastAsia="Times New Roman"/>
          <w:sz w:val="26"/>
          <w:szCs w:val="26"/>
        </w:rPr>
        <w:t>д</w:t>
      </w:r>
      <w:r w:rsidR="004A5A94" w:rsidRPr="004A5A94">
        <w:rPr>
          <w:rFonts w:eastAsia="Times New Roman"/>
          <w:sz w:val="26"/>
          <w:szCs w:val="26"/>
        </w:rPr>
        <w:t>ствами; планировать продажи и з</w:t>
      </w:r>
      <w:r w:rsidR="004A5A94" w:rsidRPr="004A5A94">
        <w:rPr>
          <w:rFonts w:eastAsia="Times New Roman"/>
          <w:sz w:val="26"/>
          <w:szCs w:val="26"/>
        </w:rPr>
        <w:t>а</w:t>
      </w:r>
      <w:r w:rsidR="004A5A94" w:rsidRPr="004A5A94">
        <w:rPr>
          <w:rFonts w:eastAsia="Times New Roman"/>
          <w:sz w:val="26"/>
          <w:szCs w:val="26"/>
        </w:rPr>
        <w:t xml:space="preserve">купки. </w:t>
      </w:r>
    </w:p>
    <w:p w:rsidR="00D86A9D" w:rsidRDefault="00D86A9D" w:rsidP="00D86A9D">
      <w:pPr>
        <w:shd w:val="clear" w:color="auto" w:fill="FFFFFF"/>
        <w:spacing w:line="276" w:lineRule="auto"/>
        <w:jc w:val="both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p w:rsidR="004A5A94" w:rsidRPr="004A5A94" w:rsidRDefault="004A5A94" w:rsidP="00D86A9D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sz w:val="26"/>
          <w:szCs w:val="26"/>
        </w:rPr>
        <w:t>Ведет курс:</w:t>
      </w:r>
      <w:r w:rsidRPr="004A5A94">
        <w:rPr>
          <w:rFonts w:eastAsia="Times New Roman"/>
          <w:sz w:val="26"/>
          <w:szCs w:val="26"/>
        </w:rPr>
        <w:t xml:space="preserve"> </w:t>
      </w:r>
      <w:r w:rsidRPr="004A5A94">
        <w:rPr>
          <w:rFonts w:eastAsia="Times New Roman"/>
          <w:b/>
          <w:sz w:val="26"/>
          <w:szCs w:val="26"/>
        </w:rPr>
        <w:t>Чернавина Татьяна Владимировна</w:t>
      </w:r>
      <w:r w:rsidRPr="004A5A94">
        <w:rPr>
          <w:rFonts w:eastAsia="Times New Roman"/>
          <w:sz w:val="26"/>
          <w:szCs w:val="26"/>
        </w:rPr>
        <w:t>, преподаватель кафедры  информ</w:t>
      </w:r>
      <w:r w:rsidRPr="004A5A94">
        <w:rPr>
          <w:rFonts w:eastAsia="Times New Roman"/>
          <w:sz w:val="26"/>
          <w:szCs w:val="26"/>
        </w:rPr>
        <w:t>а</w:t>
      </w:r>
      <w:r w:rsidRPr="004A5A94">
        <w:rPr>
          <w:rFonts w:eastAsia="Times New Roman"/>
          <w:sz w:val="26"/>
          <w:szCs w:val="26"/>
        </w:rPr>
        <w:t>ционных техн</w:t>
      </w:r>
      <w:r w:rsidRPr="004A5A94">
        <w:rPr>
          <w:rFonts w:eastAsia="Times New Roman"/>
          <w:sz w:val="26"/>
          <w:szCs w:val="26"/>
        </w:rPr>
        <w:t>о</w:t>
      </w:r>
      <w:r w:rsidRPr="004A5A94">
        <w:rPr>
          <w:rFonts w:eastAsia="Times New Roman"/>
          <w:sz w:val="26"/>
          <w:szCs w:val="26"/>
        </w:rPr>
        <w:t xml:space="preserve">логий. 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b/>
          <w:bCs/>
          <w:i/>
          <w:sz w:val="26"/>
          <w:szCs w:val="26"/>
        </w:rPr>
      </w:pP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bCs/>
          <w:i/>
          <w:sz w:val="26"/>
          <w:szCs w:val="26"/>
        </w:rPr>
        <w:t>Продолжительность  обучения:</w:t>
      </w:r>
      <w:r w:rsidRPr="004A5A94">
        <w:rPr>
          <w:rFonts w:eastAsia="Times New Roman"/>
          <w:sz w:val="26"/>
          <w:szCs w:val="26"/>
        </w:rPr>
        <w:t xml:space="preserve"> 36 часов.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bCs/>
          <w:i/>
          <w:sz w:val="26"/>
          <w:szCs w:val="26"/>
        </w:rPr>
        <w:t>Форма обучения:</w:t>
      </w:r>
      <w:r w:rsidRPr="004A5A94">
        <w:rPr>
          <w:rFonts w:eastAsia="Times New Roman"/>
          <w:bCs/>
          <w:sz w:val="26"/>
          <w:szCs w:val="26"/>
        </w:rPr>
        <w:t xml:space="preserve"> </w:t>
      </w:r>
      <w:r w:rsidR="00D86A9D">
        <w:rPr>
          <w:rFonts w:eastAsia="Times New Roman"/>
          <w:bCs/>
          <w:sz w:val="26"/>
          <w:szCs w:val="26"/>
        </w:rPr>
        <w:t>очно-заочная</w:t>
      </w:r>
      <w:r w:rsidRPr="004A5A94">
        <w:rPr>
          <w:rFonts w:eastAsia="Times New Roman"/>
          <w:sz w:val="26"/>
          <w:szCs w:val="26"/>
        </w:rPr>
        <w:t>.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i/>
          <w:sz w:val="26"/>
          <w:szCs w:val="26"/>
        </w:rPr>
        <w:t>Начало обучения:</w:t>
      </w:r>
      <w:r w:rsidRPr="004A5A94">
        <w:rPr>
          <w:rFonts w:eastAsia="Times New Roman"/>
          <w:sz w:val="26"/>
          <w:szCs w:val="26"/>
        </w:rPr>
        <w:t xml:space="preserve"> по мере формирования группы.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bCs/>
          <w:i/>
          <w:sz w:val="26"/>
          <w:szCs w:val="26"/>
        </w:rPr>
        <w:t>Документ об образовании</w:t>
      </w:r>
      <w:r w:rsidRPr="004A5A94">
        <w:rPr>
          <w:rFonts w:eastAsia="Times New Roman"/>
          <w:b/>
          <w:bCs/>
          <w:sz w:val="26"/>
          <w:szCs w:val="26"/>
        </w:rPr>
        <w:t xml:space="preserve">: </w:t>
      </w:r>
      <w:r w:rsidRPr="004A5A94">
        <w:rPr>
          <w:rFonts w:eastAsia="Times New Roman"/>
          <w:bCs/>
          <w:sz w:val="26"/>
          <w:szCs w:val="26"/>
        </w:rPr>
        <w:t>удостоверение</w:t>
      </w:r>
      <w:r w:rsidRPr="004A5A94">
        <w:rPr>
          <w:rFonts w:eastAsia="Times New Roman"/>
          <w:b/>
          <w:bCs/>
          <w:sz w:val="26"/>
          <w:szCs w:val="26"/>
        </w:rPr>
        <w:t xml:space="preserve"> </w:t>
      </w:r>
      <w:r w:rsidRPr="004A5A94">
        <w:rPr>
          <w:rFonts w:eastAsia="Times New Roman"/>
          <w:sz w:val="26"/>
          <w:szCs w:val="26"/>
        </w:rPr>
        <w:t xml:space="preserve"> о повышении квалификации.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i/>
          <w:sz w:val="26"/>
          <w:szCs w:val="26"/>
        </w:rPr>
        <w:t>Стоимость обучения:</w:t>
      </w:r>
      <w:r w:rsidR="00D86A9D">
        <w:rPr>
          <w:rFonts w:eastAsia="Times New Roman"/>
          <w:b/>
          <w:sz w:val="26"/>
          <w:szCs w:val="26"/>
        </w:rPr>
        <w:t xml:space="preserve"> </w:t>
      </w:r>
      <w:r w:rsidRPr="004A5A94">
        <w:rPr>
          <w:rFonts w:eastAsia="Times New Roman"/>
          <w:sz w:val="26"/>
          <w:szCs w:val="26"/>
        </w:rPr>
        <w:t>3 200</w:t>
      </w:r>
      <w:r w:rsidRPr="004A5A94">
        <w:rPr>
          <w:rFonts w:eastAsia="Times New Roman"/>
          <w:b/>
          <w:sz w:val="26"/>
          <w:szCs w:val="26"/>
        </w:rPr>
        <w:t xml:space="preserve">  </w:t>
      </w:r>
      <w:r w:rsidRPr="004A5A94">
        <w:rPr>
          <w:rFonts w:eastAsia="Times New Roman"/>
          <w:sz w:val="26"/>
          <w:szCs w:val="26"/>
        </w:rPr>
        <w:t>рублей.</w:t>
      </w:r>
    </w:p>
    <w:p w:rsidR="00904673" w:rsidRDefault="00904673" w:rsidP="0090467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86A9D" w:rsidRPr="00BC48BF" w:rsidRDefault="00D86A9D" w:rsidP="0090467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80B4B" w:rsidRPr="00D86A9D" w:rsidRDefault="00D80B4B" w:rsidP="00D80B4B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D86A9D">
        <w:rPr>
          <w:rFonts w:eastAsia="Times New Roman"/>
          <w:b/>
          <w:sz w:val="26"/>
          <w:szCs w:val="26"/>
        </w:rPr>
        <w:t>За подробной информацией обращаться по адресу:</w:t>
      </w:r>
    </w:p>
    <w:p w:rsidR="00D80B4B" w:rsidRPr="00D86A9D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 xml:space="preserve">г. Пермь, Бульвар Гагарина – 59,  </w:t>
      </w:r>
      <w:proofErr w:type="spellStart"/>
      <w:r w:rsidRPr="00D86A9D">
        <w:rPr>
          <w:rFonts w:eastAsia="Times New Roman"/>
          <w:sz w:val="26"/>
          <w:szCs w:val="26"/>
        </w:rPr>
        <w:t>каб</w:t>
      </w:r>
      <w:proofErr w:type="spellEnd"/>
      <w:r w:rsidRPr="00D86A9D">
        <w:rPr>
          <w:rFonts w:eastAsia="Times New Roman"/>
          <w:sz w:val="26"/>
          <w:szCs w:val="26"/>
        </w:rPr>
        <w:t>. 103</w:t>
      </w:r>
    </w:p>
    <w:p w:rsidR="00D80B4B" w:rsidRPr="00D86A9D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>Контактный тел./факс (342) 282-01-10.</w:t>
      </w:r>
    </w:p>
    <w:p w:rsidR="00D80B4B" w:rsidRPr="00D86A9D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>Е-</w:t>
      </w:r>
      <w:r w:rsidRPr="00D86A9D">
        <w:rPr>
          <w:rFonts w:eastAsia="Times New Roman"/>
          <w:sz w:val="26"/>
          <w:szCs w:val="26"/>
          <w:lang w:val="en-US"/>
        </w:rPr>
        <w:t>mail</w:t>
      </w:r>
      <w:r w:rsidRPr="00D86A9D">
        <w:rPr>
          <w:rFonts w:eastAsia="Times New Roman"/>
          <w:sz w:val="26"/>
          <w:szCs w:val="26"/>
        </w:rPr>
        <w:t xml:space="preserve">: </w:t>
      </w:r>
      <w:proofErr w:type="spellStart"/>
      <w:r w:rsidRPr="00D86A9D">
        <w:rPr>
          <w:rFonts w:eastAsia="Times New Roman"/>
          <w:sz w:val="26"/>
          <w:szCs w:val="26"/>
          <w:lang w:val="en-US"/>
        </w:rPr>
        <w:t>odo</w:t>
      </w:r>
      <w:proofErr w:type="spellEnd"/>
      <w:r w:rsidRPr="00D86A9D">
        <w:rPr>
          <w:rFonts w:eastAsia="Times New Roman"/>
          <w:sz w:val="26"/>
          <w:szCs w:val="26"/>
        </w:rPr>
        <w:t>@</w:t>
      </w:r>
      <w:proofErr w:type="spellStart"/>
      <w:r w:rsidRPr="00D86A9D">
        <w:rPr>
          <w:rFonts w:eastAsia="Times New Roman"/>
          <w:sz w:val="26"/>
          <w:szCs w:val="26"/>
          <w:lang w:val="en-US"/>
        </w:rPr>
        <w:t>rsute</w:t>
      </w:r>
      <w:proofErr w:type="spellEnd"/>
      <w:r w:rsidRPr="00D86A9D">
        <w:rPr>
          <w:rFonts w:eastAsia="Times New Roman"/>
          <w:sz w:val="26"/>
          <w:szCs w:val="26"/>
        </w:rPr>
        <w:t>.</w:t>
      </w:r>
      <w:r w:rsidRPr="00D86A9D">
        <w:rPr>
          <w:rFonts w:eastAsia="Times New Roman"/>
          <w:sz w:val="26"/>
          <w:szCs w:val="26"/>
          <w:lang w:val="en-US"/>
        </w:rPr>
        <w:t>perm</w:t>
      </w:r>
      <w:r w:rsidRPr="00D86A9D">
        <w:rPr>
          <w:rFonts w:eastAsia="Times New Roman"/>
          <w:sz w:val="26"/>
          <w:szCs w:val="26"/>
        </w:rPr>
        <w:t>.</w:t>
      </w:r>
      <w:proofErr w:type="spellStart"/>
      <w:r w:rsidRPr="00D86A9D">
        <w:rPr>
          <w:rFonts w:eastAsia="Times New Roman"/>
          <w:sz w:val="26"/>
          <w:szCs w:val="26"/>
          <w:lang w:val="en-US"/>
        </w:rPr>
        <w:t>ru</w:t>
      </w:r>
      <w:proofErr w:type="spellEnd"/>
      <w:r w:rsidRPr="00D86A9D">
        <w:rPr>
          <w:rFonts w:eastAsia="Times New Roman"/>
          <w:sz w:val="26"/>
          <w:szCs w:val="26"/>
        </w:rPr>
        <w:t xml:space="preserve">,  </w:t>
      </w:r>
      <w:r w:rsidRPr="00D86A9D">
        <w:rPr>
          <w:rFonts w:eastAsia="Times New Roman"/>
          <w:sz w:val="26"/>
          <w:szCs w:val="26"/>
          <w:lang w:val="en-US"/>
        </w:rPr>
        <w:t>www</w:t>
      </w:r>
      <w:r w:rsidRPr="00D86A9D">
        <w:rPr>
          <w:rFonts w:eastAsia="Times New Roman"/>
          <w:sz w:val="26"/>
          <w:szCs w:val="26"/>
        </w:rPr>
        <w:t>.</w:t>
      </w:r>
      <w:r w:rsidRPr="00D86A9D">
        <w:rPr>
          <w:rFonts w:eastAsia="Times New Roman"/>
          <w:sz w:val="26"/>
          <w:szCs w:val="26"/>
          <w:lang w:val="en-US"/>
        </w:rPr>
        <w:t>rea</w:t>
      </w:r>
      <w:r w:rsidRPr="00D86A9D">
        <w:rPr>
          <w:rFonts w:eastAsia="Times New Roman"/>
          <w:sz w:val="26"/>
          <w:szCs w:val="26"/>
        </w:rPr>
        <w:t>.</w:t>
      </w:r>
      <w:r w:rsidRPr="00D86A9D">
        <w:rPr>
          <w:rFonts w:eastAsia="Times New Roman"/>
          <w:sz w:val="26"/>
          <w:szCs w:val="26"/>
          <w:lang w:val="en-US"/>
        </w:rPr>
        <w:t>perm</w:t>
      </w:r>
      <w:r w:rsidRPr="00D86A9D">
        <w:rPr>
          <w:rFonts w:eastAsia="Times New Roman"/>
          <w:sz w:val="26"/>
          <w:szCs w:val="26"/>
        </w:rPr>
        <w:t>.</w:t>
      </w:r>
      <w:proofErr w:type="spellStart"/>
      <w:r w:rsidRPr="00D86A9D">
        <w:rPr>
          <w:rFonts w:eastAsia="Times New Roman"/>
          <w:sz w:val="26"/>
          <w:szCs w:val="26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7B3F06"/>
    <w:multiLevelType w:val="hybridMultilevel"/>
    <w:tmpl w:val="B7B426CC"/>
    <w:lvl w:ilvl="0" w:tplc="E82A5B1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5F74"/>
    <w:multiLevelType w:val="hybridMultilevel"/>
    <w:tmpl w:val="F158723A"/>
    <w:lvl w:ilvl="0" w:tplc="A4561D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0F4447"/>
    <w:multiLevelType w:val="hybridMultilevel"/>
    <w:tmpl w:val="6DE681F4"/>
    <w:lvl w:ilvl="0" w:tplc="01D815E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024CB"/>
    <w:multiLevelType w:val="hybridMultilevel"/>
    <w:tmpl w:val="BCDCB984"/>
    <w:lvl w:ilvl="0" w:tplc="E146F17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>
    <w:nsid w:val="7FFE07E1"/>
    <w:multiLevelType w:val="hybridMultilevel"/>
    <w:tmpl w:val="C0C4B42C"/>
    <w:lvl w:ilvl="0" w:tplc="552E243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33DE9"/>
    <w:rsid w:val="003459AE"/>
    <w:rsid w:val="003E492E"/>
    <w:rsid w:val="004A5A94"/>
    <w:rsid w:val="004C68EE"/>
    <w:rsid w:val="004F46FF"/>
    <w:rsid w:val="00557420"/>
    <w:rsid w:val="00652E31"/>
    <w:rsid w:val="006B57A5"/>
    <w:rsid w:val="00784737"/>
    <w:rsid w:val="007C092A"/>
    <w:rsid w:val="007C7CE5"/>
    <w:rsid w:val="00811FD9"/>
    <w:rsid w:val="00855686"/>
    <w:rsid w:val="00904673"/>
    <w:rsid w:val="009C72F1"/>
    <w:rsid w:val="00A544F8"/>
    <w:rsid w:val="00AF158C"/>
    <w:rsid w:val="00B842CF"/>
    <w:rsid w:val="00BC48BF"/>
    <w:rsid w:val="00CB48E4"/>
    <w:rsid w:val="00D80B4B"/>
    <w:rsid w:val="00D86A9D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3</cp:revision>
  <dcterms:created xsi:type="dcterms:W3CDTF">2017-09-13T05:01:00Z</dcterms:created>
  <dcterms:modified xsi:type="dcterms:W3CDTF">2017-09-13T05:05:00Z</dcterms:modified>
</cp:coreProperties>
</file>