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F1" w:rsidRDefault="002246F1" w:rsidP="00E14EC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2246F1" w:rsidRPr="006C24FD" w:rsidRDefault="002246F1" w:rsidP="00E14EC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C24FD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</w:t>
      </w:r>
    </w:p>
    <w:p w:rsidR="002246F1" w:rsidRPr="006C24FD" w:rsidRDefault="002246F1" w:rsidP="00E14EC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C24FD">
        <w:rPr>
          <w:rFonts w:ascii="Times New Roman" w:hAnsi="Times New Roman" w:cs="Times New Roman"/>
          <w:b/>
        </w:rPr>
        <w:t xml:space="preserve">профессионального образования </w:t>
      </w:r>
    </w:p>
    <w:p w:rsidR="002246F1" w:rsidRPr="006C24FD" w:rsidRDefault="002246F1" w:rsidP="00E14EC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C24FD">
        <w:rPr>
          <w:rFonts w:ascii="Times New Roman" w:hAnsi="Times New Roman" w:cs="Times New Roman"/>
          <w:b/>
        </w:rPr>
        <w:t>«Российский экономический университет имени Г.В. Плеханова»</w:t>
      </w:r>
    </w:p>
    <w:p w:rsidR="002246F1" w:rsidRPr="006C24FD" w:rsidRDefault="002246F1" w:rsidP="00E14EC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C24FD">
        <w:rPr>
          <w:rFonts w:ascii="Times New Roman" w:hAnsi="Times New Roman" w:cs="Times New Roman"/>
          <w:b/>
        </w:rPr>
        <w:t>Пермский филиал</w:t>
      </w:r>
    </w:p>
    <w:p w:rsidR="002246F1" w:rsidRDefault="002246F1" w:rsidP="00E14EC1">
      <w:pPr>
        <w:spacing w:line="274" w:lineRule="exact"/>
        <w:ind w:left="6200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Default="002246F1" w:rsidP="00E14EC1">
      <w:pPr>
        <w:spacing w:line="274" w:lineRule="exact"/>
        <w:ind w:left="6200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Default="002246F1" w:rsidP="00E14EC1">
      <w:pPr>
        <w:spacing w:line="274" w:lineRule="exact"/>
        <w:ind w:left="6200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Pr="0092596B" w:rsidRDefault="002246F1" w:rsidP="008C2AFB">
      <w:pPr>
        <w:spacing w:line="274" w:lineRule="exact"/>
        <w:ind w:left="6200"/>
        <w:jc w:val="both"/>
        <w:rPr>
          <w:rFonts w:ascii="Times New Roman" w:hAnsi="Times New Roman" w:cs="Times New Roman"/>
          <w:b/>
        </w:rPr>
      </w:pPr>
      <w:r w:rsidRPr="0092596B">
        <w:rPr>
          <w:rFonts w:ascii="Times New Roman" w:hAnsi="Times New Roman" w:cs="Times New Roman"/>
          <w:b/>
        </w:rPr>
        <w:t>Утверждено</w:t>
      </w:r>
    </w:p>
    <w:p w:rsidR="002246F1" w:rsidRPr="006B579F" w:rsidRDefault="002246F1" w:rsidP="008C2AFB">
      <w:pPr>
        <w:spacing w:line="274" w:lineRule="exact"/>
        <w:ind w:left="4800"/>
        <w:jc w:val="center"/>
        <w:rPr>
          <w:rFonts w:ascii="Times New Roman" w:hAnsi="Times New Roman" w:cs="Times New Roman"/>
        </w:rPr>
      </w:pPr>
      <w:r w:rsidRPr="006B579F">
        <w:rPr>
          <w:rFonts w:ascii="Times New Roman" w:hAnsi="Times New Roman" w:cs="Times New Roman"/>
        </w:rPr>
        <w:t xml:space="preserve">на заседании </w:t>
      </w:r>
      <w:r>
        <w:rPr>
          <w:rFonts w:ascii="Times New Roman" w:hAnsi="Times New Roman" w:cs="Times New Roman"/>
        </w:rPr>
        <w:t>С</w:t>
      </w:r>
      <w:r w:rsidRPr="006B579F">
        <w:rPr>
          <w:rFonts w:ascii="Times New Roman" w:hAnsi="Times New Roman" w:cs="Times New Roman"/>
        </w:rPr>
        <w:t>овета филиала,</w:t>
      </w:r>
    </w:p>
    <w:p w:rsidR="002246F1" w:rsidRPr="006B579F" w:rsidRDefault="002246F1" w:rsidP="008C2AFB">
      <w:pPr>
        <w:tabs>
          <w:tab w:val="left" w:leader="underscore" w:pos="6451"/>
          <w:tab w:val="left" w:leader="underscore" w:pos="7364"/>
          <w:tab w:val="left" w:leader="underscore" w:pos="8170"/>
          <w:tab w:val="left" w:leader="underscore" w:pos="8822"/>
        </w:tabs>
        <w:spacing w:line="274" w:lineRule="exact"/>
        <w:ind w:left="4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«25» декабря 2014</w:t>
      </w:r>
      <w:r w:rsidRPr="006B579F">
        <w:rPr>
          <w:rFonts w:ascii="Times New Roman" w:hAnsi="Times New Roman" w:cs="Times New Roman"/>
        </w:rPr>
        <w:t>г.</w:t>
      </w:r>
    </w:p>
    <w:p w:rsidR="002246F1" w:rsidRDefault="002246F1" w:rsidP="008C2AFB">
      <w:pPr>
        <w:spacing w:line="278" w:lineRule="exact"/>
        <w:jc w:val="center"/>
        <w:rPr>
          <w:rFonts w:ascii="Times New Roman" w:hAnsi="Times New Roman" w:cs="Times New Roman"/>
          <w:b/>
        </w:rPr>
      </w:pPr>
    </w:p>
    <w:p w:rsidR="002246F1" w:rsidRDefault="002246F1" w:rsidP="00E14EC1">
      <w:pPr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Default="002246F1" w:rsidP="00E14EC1">
      <w:pPr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Default="002246F1" w:rsidP="00E14EC1">
      <w:pPr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Default="002246F1" w:rsidP="00E14EC1">
      <w:pPr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Default="002246F1" w:rsidP="00E14EC1">
      <w:pPr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4029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2246F1" w:rsidRPr="006C24FD" w:rsidRDefault="002246F1" w:rsidP="004029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2246F1" w:rsidRPr="006C24FD" w:rsidRDefault="002246F1" w:rsidP="00E14EC1">
      <w:pPr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E14EC1">
      <w:pPr>
        <w:spacing w:before="240" w:after="240" w:line="2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ПРОГРАММА ПОДГОТОВКИ СПЕЦИАЛИСТОВ СРЕДНЕГО ЗВЕНА</w:t>
      </w:r>
    </w:p>
    <w:p w:rsidR="002246F1" w:rsidRPr="006C24FD" w:rsidRDefault="002246F1" w:rsidP="008C2AFB">
      <w:pPr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2246F1" w:rsidRPr="008C2AFB" w:rsidRDefault="002246F1" w:rsidP="008C2AFB">
      <w:pPr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AFB">
        <w:rPr>
          <w:rFonts w:ascii="Times New Roman" w:hAnsi="Times New Roman" w:cs="Times New Roman"/>
          <w:b/>
          <w:sz w:val="28"/>
          <w:szCs w:val="28"/>
          <w:u w:val="single"/>
        </w:rPr>
        <w:t>19.02.10</w:t>
      </w:r>
      <w:r w:rsidRPr="008C2AFB">
        <w:rPr>
          <w:b/>
          <w:sz w:val="28"/>
          <w:szCs w:val="28"/>
          <w:u w:val="single"/>
        </w:rPr>
        <w:t xml:space="preserve"> «</w:t>
      </w:r>
      <w:r w:rsidRPr="008C2AFB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продукции общественного питания»</w:t>
      </w:r>
    </w:p>
    <w:p w:rsidR="002246F1" w:rsidRDefault="002246F1" w:rsidP="00E14EC1">
      <w:pPr>
        <w:spacing w:before="240" w:after="240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8C2AFB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Квалификация</w:t>
      </w:r>
    </w:p>
    <w:p w:rsidR="002246F1" w:rsidRDefault="002246F1" w:rsidP="008C2AFB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AF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C2AF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</w:t>
      </w:r>
    </w:p>
    <w:p w:rsidR="002246F1" w:rsidRPr="008C2AFB" w:rsidRDefault="002246F1" w:rsidP="008C2AFB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6F1" w:rsidRPr="006C24FD" w:rsidRDefault="002246F1" w:rsidP="008C2AFB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2246F1" w:rsidRPr="008C2AFB" w:rsidRDefault="002246F1" w:rsidP="008C2AFB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AFB">
        <w:rPr>
          <w:rFonts w:ascii="Times New Roman" w:hAnsi="Times New Roman" w:cs="Times New Roman"/>
          <w:b/>
          <w:sz w:val="28"/>
          <w:szCs w:val="28"/>
          <w:u w:val="single"/>
        </w:rPr>
        <w:t>Очная</w:t>
      </w:r>
    </w:p>
    <w:p w:rsidR="002246F1" w:rsidRPr="008C2AFB" w:rsidRDefault="002246F1" w:rsidP="008C2AFB">
      <w:pPr>
        <w:spacing w:line="276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AFB">
        <w:rPr>
          <w:rFonts w:ascii="Times New Roman" w:hAnsi="Times New Roman" w:cs="Times New Roman"/>
          <w:b/>
          <w:sz w:val="28"/>
          <w:szCs w:val="28"/>
          <w:u w:val="single"/>
        </w:rPr>
        <w:t>Заочная</w:t>
      </w:r>
    </w:p>
    <w:p w:rsidR="002246F1" w:rsidRPr="006C24FD" w:rsidRDefault="002246F1" w:rsidP="00E14EC1">
      <w:pPr>
        <w:spacing w:after="255" w:line="210" w:lineRule="exact"/>
        <w:ind w:left="20"/>
        <w:rPr>
          <w:b/>
          <w:sz w:val="28"/>
          <w:szCs w:val="28"/>
        </w:rPr>
      </w:pPr>
    </w:p>
    <w:p w:rsidR="002246F1" w:rsidRPr="006C24FD" w:rsidRDefault="002246F1" w:rsidP="00E14EC1">
      <w:pPr>
        <w:spacing w:after="255" w:line="210" w:lineRule="exact"/>
        <w:ind w:left="20"/>
        <w:rPr>
          <w:b/>
          <w:sz w:val="28"/>
          <w:szCs w:val="28"/>
        </w:rPr>
      </w:pPr>
    </w:p>
    <w:p w:rsidR="002246F1" w:rsidRPr="006C24FD" w:rsidRDefault="002246F1" w:rsidP="00E14EC1">
      <w:pPr>
        <w:spacing w:after="255" w:line="210" w:lineRule="exact"/>
        <w:ind w:left="20"/>
        <w:rPr>
          <w:b/>
          <w:sz w:val="28"/>
          <w:szCs w:val="28"/>
        </w:rPr>
      </w:pPr>
    </w:p>
    <w:p w:rsidR="002246F1" w:rsidRPr="006C24FD" w:rsidRDefault="002246F1" w:rsidP="00E14EC1">
      <w:pPr>
        <w:spacing w:after="255" w:line="210" w:lineRule="exact"/>
        <w:ind w:left="20"/>
        <w:rPr>
          <w:b/>
          <w:sz w:val="28"/>
          <w:szCs w:val="28"/>
        </w:rPr>
      </w:pPr>
    </w:p>
    <w:p w:rsidR="002246F1" w:rsidRPr="006C24FD" w:rsidRDefault="002246F1" w:rsidP="00E14EC1">
      <w:pPr>
        <w:spacing w:line="210" w:lineRule="exact"/>
        <w:ind w:firstLine="2410"/>
        <w:jc w:val="center"/>
        <w:rPr>
          <w:sz w:val="28"/>
          <w:szCs w:val="28"/>
        </w:rPr>
      </w:pPr>
    </w:p>
    <w:p w:rsidR="002246F1" w:rsidRPr="006C24FD" w:rsidRDefault="002246F1" w:rsidP="00E14EC1">
      <w:pPr>
        <w:spacing w:line="210" w:lineRule="exact"/>
        <w:ind w:firstLine="2410"/>
        <w:jc w:val="center"/>
        <w:rPr>
          <w:sz w:val="28"/>
          <w:szCs w:val="28"/>
        </w:rPr>
      </w:pPr>
    </w:p>
    <w:p w:rsidR="002246F1" w:rsidRPr="006C24FD" w:rsidRDefault="002246F1" w:rsidP="00E14EC1">
      <w:pPr>
        <w:spacing w:line="210" w:lineRule="exact"/>
        <w:ind w:firstLine="2410"/>
        <w:jc w:val="center"/>
        <w:rPr>
          <w:sz w:val="28"/>
          <w:szCs w:val="28"/>
        </w:rPr>
      </w:pPr>
    </w:p>
    <w:p w:rsidR="002246F1" w:rsidRPr="006C24FD" w:rsidRDefault="002246F1" w:rsidP="00E14EC1">
      <w:pPr>
        <w:spacing w:line="210" w:lineRule="exact"/>
        <w:ind w:firstLine="2410"/>
        <w:jc w:val="center"/>
        <w:rPr>
          <w:sz w:val="28"/>
          <w:szCs w:val="28"/>
        </w:rPr>
      </w:pPr>
    </w:p>
    <w:p w:rsidR="002246F1" w:rsidRDefault="002246F1" w:rsidP="00E14EC1">
      <w:pPr>
        <w:tabs>
          <w:tab w:val="left" w:pos="4395"/>
        </w:tabs>
        <w:ind w:left="4395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E14EC1">
      <w:pPr>
        <w:tabs>
          <w:tab w:val="left" w:pos="4395"/>
        </w:tabs>
        <w:ind w:left="4395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2014</w:t>
        </w:r>
        <w:r w:rsidRPr="006C24FD">
          <w:rPr>
            <w:rFonts w:ascii="Times New Roman" w:hAnsi="Times New Roman" w:cs="Times New Roman"/>
            <w:b/>
            <w:sz w:val="28"/>
            <w:szCs w:val="28"/>
          </w:rPr>
          <w:t xml:space="preserve"> г</w:t>
        </w:r>
      </w:smartTag>
      <w:r w:rsidRPr="006C24FD">
        <w:rPr>
          <w:rFonts w:ascii="Times New Roman" w:hAnsi="Times New Roman" w:cs="Times New Roman"/>
          <w:b/>
          <w:sz w:val="28"/>
          <w:szCs w:val="28"/>
        </w:rPr>
        <w:t>.</w:t>
      </w:r>
    </w:p>
    <w:p w:rsidR="002246F1" w:rsidRPr="006C24FD" w:rsidRDefault="002246F1" w:rsidP="00E14EC1">
      <w:pPr>
        <w:spacing w:line="210" w:lineRule="exact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E14EC1">
      <w:pPr>
        <w:spacing w:line="210" w:lineRule="exact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C24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46F1" w:rsidRDefault="009E4E02">
      <w:r>
        <w:rPr>
          <w:noProof/>
        </w:rPr>
        <w:drawing>
          <wp:inline distT="0" distB="0" distL="0" distR="0">
            <wp:extent cx="5918200" cy="8153400"/>
            <wp:effectExtent l="0" t="0" r="6350" b="0"/>
            <wp:docPr id="1" name="Рисунок 1" descr="\\srv1\users\учс\_0Таня\2015-03-18 тех\т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rv1\users\учс\_0Таня\2015-03-18 тех\тех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F1" w:rsidRDefault="002246F1">
      <w:pPr>
        <w:widowControl/>
        <w:spacing w:after="200" w:line="276" w:lineRule="auto"/>
      </w:pPr>
      <w:r>
        <w:br w:type="page"/>
      </w:r>
    </w:p>
    <w:p w:rsidR="002246F1" w:rsidRDefault="002246F1"/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665"/>
        <w:gridCol w:w="295"/>
        <w:gridCol w:w="6120"/>
      </w:tblGrid>
      <w:tr w:rsidR="002246F1" w:rsidRPr="003952E9" w:rsidTr="003952E9">
        <w:tc>
          <w:tcPr>
            <w:tcW w:w="3665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  <w:b/>
              </w:rPr>
            </w:pPr>
            <w:r w:rsidRPr="003952E9">
              <w:rPr>
                <w:rFonts w:ascii="Times New Roman" w:hAnsi="Times New Roman" w:cs="Times New Roman"/>
                <w:b/>
              </w:rPr>
              <w:t>СОГЛАСОВАНА:</w:t>
            </w:r>
          </w:p>
          <w:p w:rsidR="002246F1" w:rsidRDefault="002246F1" w:rsidP="00251356">
            <w:pPr>
              <w:rPr>
                <w:rFonts w:ascii="Times New Roman" w:hAnsi="Times New Roman" w:cs="Times New Roman"/>
              </w:rPr>
            </w:pPr>
            <w:r w:rsidRPr="00A013F4">
              <w:rPr>
                <w:rFonts w:ascii="Times New Roman" w:hAnsi="Times New Roman" w:cs="Times New Roman"/>
              </w:rPr>
              <w:t xml:space="preserve">На общем заседании </w:t>
            </w:r>
            <w:r>
              <w:rPr>
                <w:rFonts w:ascii="Times New Roman" w:hAnsi="Times New Roman" w:cs="Times New Roman"/>
              </w:rPr>
              <w:br/>
            </w:r>
            <w:r w:rsidRPr="00A013F4">
              <w:rPr>
                <w:rFonts w:ascii="Times New Roman" w:hAnsi="Times New Roman" w:cs="Times New Roman"/>
              </w:rPr>
              <w:t xml:space="preserve">предметных (цикловых) </w:t>
            </w:r>
            <w:r>
              <w:rPr>
                <w:rFonts w:ascii="Times New Roman" w:hAnsi="Times New Roman" w:cs="Times New Roman"/>
              </w:rPr>
              <w:t xml:space="preserve">методических </w:t>
            </w:r>
            <w:r w:rsidRPr="00A013F4">
              <w:rPr>
                <w:rFonts w:ascii="Times New Roman" w:hAnsi="Times New Roman" w:cs="Times New Roman"/>
              </w:rPr>
              <w:t xml:space="preserve">комиссий </w:t>
            </w:r>
            <w:r>
              <w:rPr>
                <w:rFonts w:ascii="Times New Roman" w:hAnsi="Times New Roman" w:cs="Times New Roman"/>
              </w:rPr>
              <w:br/>
              <w:t xml:space="preserve">ЦМК </w:t>
            </w:r>
            <w:r w:rsidRPr="00A013F4">
              <w:rPr>
                <w:rFonts w:ascii="Times New Roman" w:hAnsi="Times New Roman" w:cs="Times New Roman"/>
              </w:rPr>
              <w:t xml:space="preserve">общих, гуманитарных, социальных, экономических и естественно - научных и общих профессиональных дисциплин и </w:t>
            </w:r>
            <w:r>
              <w:rPr>
                <w:rFonts w:ascii="Times New Roman" w:hAnsi="Times New Roman" w:cs="Times New Roman"/>
              </w:rPr>
              <w:br/>
              <w:t>ЦМК профессиональных, специальных дисциплин и профессиональных модулей</w:t>
            </w:r>
          </w:p>
          <w:p w:rsidR="002246F1" w:rsidRPr="00A013F4" w:rsidRDefault="002246F1" w:rsidP="00251356">
            <w:pPr>
              <w:rPr>
                <w:rFonts w:ascii="Times New Roman" w:hAnsi="Times New Roman" w:cs="Times New Roman"/>
              </w:rPr>
            </w:pPr>
            <w:r w:rsidRPr="00A013F4">
              <w:rPr>
                <w:rFonts w:ascii="Times New Roman" w:hAnsi="Times New Roman" w:cs="Times New Roman"/>
              </w:rPr>
              <w:t>техникума ПИ (ф) РЭУ им.Г.В. Плеханова</w:t>
            </w:r>
          </w:p>
        </w:tc>
        <w:tc>
          <w:tcPr>
            <w:tcW w:w="295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</w:rPr>
            </w:pPr>
            <w:r w:rsidRPr="003952E9">
              <w:rPr>
                <w:rFonts w:ascii="Times New Roman" w:hAnsi="Times New Roman" w:cs="Times New Roman"/>
              </w:rPr>
      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 </w:t>
            </w:r>
          </w:p>
          <w:p w:rsidR="002246F1" w:rsidRPr="003952E9" w:rsidRDefault="002246F1" w:rsidP="003952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19.02.10 </w:t>
            </w:r>
            <w:r w:rsidRPr="003952E9">
              <w:rPr>
                <w:rFonts w:ascii="Times New Roman" w:hAnsi="Times New Roman" w:cs="Times New Roman"/>
                <w:b/>
              </w:rPr>
              <w:t>Технология продукции общественного питания</w:t>
            </w:r>
          </w:p>
          <w:p w:rsidR="002246F1" w:rsidRPr="003952E9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3952E9" w:rsidTr="003952E9">
        <w:tc>
          <w:tcPr>
            <w:tcW w:w="3665" w:type="dxa"/>
            <w:vAlign w:val="center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  <w:b/>
              </w:rPr>
            </w:pPr>
            <w:r w:rsidRPr="003952E9"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Pr="003952E9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Pr="003952E9">
              <w:rPr>
                <w:rFonts w:ascii="Times New Roman" w:hAnsi="Times New Roman" w:cs="Times New Roman"/>
                <w:b/>
              </w:rPr>
              <w:t>__</w:t>
            </w:r>
          </w:p>
          <w:p w:rsidR="002246F1" w:rsidRPr="003952E9" w:rsidRDefault="002246F1" w:rsidP="003952E9">
            <w:pPr>
              <w:rPr>
                <w:rFonts w:ascii="Times New Roman" w:hAnsi="Times New Roman" w:cs="Times New Roman"/>
                <w:b/>
              </w:rPr>
            </w:pPr>
            <w:r w:rsidRPr="003952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952E9">
              <w:rPr>
                <w:rFonts w:ascii="Times New Roman" w:hAnsi="Times New Roman" w:cs="Times New Roman"/>
                <w:b/>
              </w:rPr>
              <w:t>от «___»___________2014 года</w:t>
            </w:r>
          </w:p>
          <w:p w:rsidR="002246F1" w:rsidRPr="003952E9" w:rsidRDefault="002246F1" w:rsidP="003952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3952E9" w:rsidTr="003952E9">
        <w:tc>
          <w:tcPr>
            <w:tcW w:w="3665" w:type="dxa"/>
            <w:vAlign w:val="center"/>
          </w:tcPr>
          <w:p w:rsidR="002246F1" w:rsidRPr="003952E9" w:rsidRDefault="002246F1" w:rsidP="003952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Председатели предметных (цикловых) комиссий</w:t>
            </w:r>
          </w:p>
          <w:p w:rsidR="002246F1" w:rsidRPr="003952E9" w:rsidRDefault="002246F1" w:rsidP="003952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2246F1" w:rsidRPr="003952E9" w:rsidRDefault="002246F1" w:rsidP="003952E9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r w:rsidRPr="003952E9">
              <w:rPr>
                <w:rFonts w:ascii="Times New Roman" w:hAnsi="Times New Roman" w:cs="Times New Roman"/>
              </w:rPr>
              <w:t>Т.В. Чернавина</w:t>
            </w:r>
          </w:p>
          <w:p w:rsidR="002246F1" w:rsidRDefault="002246F1" w:rsidP="00395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2E9"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              Инициалы Фамилия</w:t>
            </w:r>
          </w:p>
          <w:p w:rsidR="002246F1" w:rsidRDefault="002246F1" w:rsidP="003952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6F1" w:rsidRPr="003952E9" w:rsidRDefault="002246F1" w:rsidP="00A013F4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Г.Н. Киселёва</w:t>
            </w:r>
          </w:p>
          <w:p w:rsidR="002246F1" w:rsidRDefault="002246F1" w:rsidP="00A013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2E9"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              Инициалы Фамилия</w:t>
            </w:r>
          </w:p>
          <w:p w:rsidR="002246F1" w:rsidRDefault="002246F1" w:rsidP="003952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6F1" w:rsidRPr="003952E9" w:rsidRDefault="002246F1" w:rsidP="003952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Align w:val="center"/>
          </w:tcPr>
          <w:p w:rsidR="002246F1" w:rsidRPr="009D3848" w:rsidRDefault="002246F1" w:rsidP="009D384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 w:rsidRPr="009D3848">
              <w:rPr>
                <w:rFonts w:ascii="Times New Roman" w:hAnsi="Times New Roman" w:cs="Times New Roman"/>
                <w:b/>
              </w:rPr>
              <w:t>Заведующий учебной частью техникума</w:t>
            </w:r>
          </w:p>
          <w:p w:rsidR="002246F1" w:rsidRPr="009D3848" w:rsidRDefault="002246F1" w:rsidP="003952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2246F1" w:rsidRPr="003952E9" w:rsidRDefault="002246F1" w:rsidP="003952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3952E9">
              <w:rPr>
                <w:rFonts w:ascii="Times New Roman" w:hAnsi="Times New Roman" w:cs="Times New Roman"/>
              </w:rPr>
              <w:t xml:space="preserve">                                                           Е.В. Манылова</w:t>
            </w:r>
          </w:p>
          <w:p w:rsidR="002246F1" w:rsidRPr="003952E9" w:rsidRDefault="002246F1" w:rsidP="00395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2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Подпись                                               Инициалы Фамилия</w:t>
            </w:r>
          </w:p>
        </w:tc>
      </w:tr>
      <w:tr w:rsidR="002246F1" w:rsidRPr="003952E9" w:rsidTr="003952E9">
        <w:tc>
          <w:tcPr>
            <w:tcW w:w="3665" w:type="dxa"/>
          </w:tcPr>
          <w:p w:rsidR="002246F1" w:rsidRPr="003952E9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2246F1" w:rsidRPr="003952E9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</w:tbl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3952E9">
        <w:rPr>
          <w:rFonts w:ascii="Times New Roman" w:hAnsi="Times New Roman" w:cs="Times New Roman"/>
        </w:rPr>
        <w:t xml:space="preserve">  </w:t>
      </w: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2246F1" w:rsidRPr="003952E9" w:rsidRDefault="002246F1" w:rsidP="00395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3952E9">
        <w:rPr>
          <w:rFonts w:ascii="Times New Roman" w:hAnsi="Times New Roman" w:cs="Times New Roman"/>
          <w:b/>
        </w:rPr>
        <w:t>Рецензент:  ________________________________________________________________</w:t>
      </w: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3952E9">
        <w:rPr>
          <w:rFonts w:ascii="Times New Roman" w:hAnsi="Times New Roman" w:cs="Times New Roman"/>
          <w:sz w:val="16"/>
          <w:szCs w:val="16"/>
        </w:rPr>
        <w:t xml:space="preserve">Ф.И.О., должность, наименование </w:t>
      </w:r>
      <w:r>
        <w:rPr>
          <w:rFonts w:ascii="Times New Roman" w:hAnsi="Times New Roman" w:cs="Times New Roman"/>
          <w:sz w:val="16"/>
          <w:szCs w:val="16"/>
        </w:rPr>
        <w:t>организации</w:t>
      </w:r>
    </w:p>
    <w:p w:rsidR="002246F1" w:rsidRPr="003952E9" w:rsidRDefault="002246F1" w:rsidP="003952E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6F1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3952E9">
        <w:rPr>
          <w:rFonts w:ascii="Times New Roman" w:hAnsi="Times New Roman" w:cs="Times New Roman"/>
          <w:b/>
        </w:rPr>
        <w:t>____________________________________________________________________________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 </w:t>
      </w:r>
    </w:p>
    <w:p w:rsidR="002246F1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2246F1" w:rsidRPr="00A013F4" w:rsidRDefault="002246F1" w:rsidP="008C2AFB">
      <w:pPr>
        <w:ind w:left="4253"/>
        <w:jc w:val="both"/>
        <w:rPr>
          <w:rFonts w:ascii="Times New Roman" w:hAnsi="Times New Roman" w:cs="Times New Roman"/>
        </w:rPr>
      </w:pPr>
      <w:r w:rsidRPr="00A013F4">
        <w:rPr>
          <w:rFonts w:ascii="Times New Roman" w:hAnsi="Times New Roman" w:cs="Times New Roman"/>
        </w:rPr>
        <w:t xml:space="preserve">____________________________________ </w:t>
      </w:r>
    </w:p>
    <w:p w:rsidR="002246F1" w:rsidRPr="00A013F4" w:rsidRDefault="002246F1" w:rsidP="00A013F4">
      <w:pPr>
        <w:ind w:right="2244"/>
        <w:jc w:val="right"/>
        <w:rPr>
          <w:rFonts w:ascii="Times New Roman" w:hAnsi="Times New Roman" w:cs="Times New Roman"/>
        </w:rPr>
      </w:pPr>
      <w:r w:rsidRPr="00A013F4">
        <w:rPr>
          <w:rFonts w:ascii="Times New Roman" w:hAnsi="Times New Roman" w:cs="Times New Roman"/>
        </w:rPr>
        <w:t>личная подпись</w:t>
      </w:r>
    </w:p>
    <w:p w:rsidR="002246F1" w:rsidRPr="00A013F4" w:rsidRDefault="002246F1" w:rsidP="00A013F4">
      <w:pPr>
        <w:ind w:right="2244"/>
        <w:jc w:val="right"/>
        <w:rPr>
          <w:rFonts w:ascii="Times New Roman" w:hAnsi="Times New Roman" w:cs="Times New Roman"/>
        </w:rPr>
      </w:pPr>
      <w:r w:rsidRPr="00A013F4">
        <w:rPr>
          <w:rFonts w:ascii="Times New Roman" w:hAnsi="Times New Roman" w:cs="Times New Roman"/>
        </w:rPr>
        <w:t>М.П.</w:t>
      </w:r>
    </w:p>
    <w:p w:rsidR="002246F1" w:rsidRPr="00A013F4" w:rsidRDefault="002246F1" w:rsidP="00A013F4">
      <w:pPr>
        <w:rPr>
          <w:rFonts w:ascii="Times New Roman" w:hAnsi="Times New Roman" w:cs="Times New Roman"/>
        </w:rPr>
      </w:pPr>
    </w:p>
    <w:p w:rsidR="002246F1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2246F1" w:rsidRPr="003952E9" w:rsidRDefault="002246F1" w:rsidP="0039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2246F1" w:rsidRDefault="002246F1" w:rsidP="003952E9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246F1" w:rsidRPr="006C24FD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246F1" w:rsidRPr="006C24FD" w:rsidRDefault="002246F1" w:rsidP="00E14EC1">
      <w:pPr>
        <w:spacing w:line="210" w:lineRule="exact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2246F1" w:rsidRPr="00E44DEC" w:rsidRDefault="002246F1" w:rsidP="00E14EC1">
      <w:pPr>
        <w:numPr>
          <w:ilvl w:val="0"/>
          <w:numId w:val="2"/>
        </w:numPr>
        <w:tabs>
          <w:tab w:val="left" w:pos="284"/>
        </w:tabs>
        <w:ind w:lef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Общие положения</w:t>
      </w:r>
    </w:p>
    <w:p w:rsidR="002246F1" w:rsidRPr="00E44DEC" w:rsidRDefault="002246F1" w:rsidP="00E14EC1">
      <w:pPr>
        <w:pStyle w:val="ListParagraph"/>
        <w:numPr>
          <w:ilvl w:val="1"/>
          <w:numId w:val="2"/>
        </w:numPr>
        <w:tabs>
          <w:tab w:val="left" w:pos="1134"/>
        </w:tabs>
        <w:spacing w:after="24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 xml:space="preserve">Нормативные документы для разработки ОПСПО ППССЗ по специальности </w:t>
      </w:r>
      <w:r w:rsidRPr="00E44DEC">
        <w:rPr>
          <w:rFonts w:ascii="Times New Roman" w:hAnsi="Times New Roman" w:cs="Times New Roman"/>
        </w:rPr>
        <w:br/>
        <w:t>«Технология продукции общественного питания»</w:t>
      </w:r>
    </w:p>
    <w:p w:rsidR="002246F1" w:rsidRPr="00E44DEC" w:rsidRDefault="002246F1" w:rsidP="00E14EC1">
      <w:pPr>
        <w:pStyle w:val="ListParagraph"/>
        <w:numPr>
          <w:ilvl w:val="1"/>
          <w:numId w:val="2"/>
        </w:numPr>
        <w:tabs>
          <w:tab w:val="left" w:pos="1093"/>
        </w:tabs>
        <w:spacing w:after="236" w:line="274" w:lineRule="exact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Общая характеристика образовательной программы среднего профессионального образования ППССЗ по специальности.</w:t>
      </w:r>
    </w:p>
    <w:p w:rsidR="002246F1" w:rsidRPr="00E44DEC" w:rsidRDefault="002246F1" w:rsidP="00E14EC1">
      <w:pPr>
        <w:pStyle w:val="ListParagraph"/>
        <w:numPr>
          <w:ilvl w:val="1"/>
          <w:numId w:val="2"/>
        </w:numPr>
        <w:tabs>
          <w:tab w:val="left" w:pos="1093"/>
        </w:tabs>
        <w:spacing w:after="24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Требования к уровню подготовки, необходимому для освоения ОПСПО ППССЗ.</w:t>
      </w:r>
    </w:p>
    <w:p w:rsidR="002246F1" w:rsidRPr="00E44DEC" w:rsidRDefault="002246F1" w:rsidP="00E14EC1">
      <w:pPr>
        <w:numPr>
          <w:ilvl w:val="0"/>
          <w:numId w:val="2"/>
        </w:numPr>
        <w:tabs>
          <w:tab w:val="left" w:pos="258"/>
        </w:tabs>
        <w:spacing w:line="278" w:lineRule="exact"/>
        <w:ind w:lef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Характеристика профессиональной деятельности выпускника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Область профессиональной деятельности выпускника.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Объекты профессиональной деятельности выпускника.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Виды профессиональной деятельности выпускника.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spacing w:after="240"/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Задачи профессиональной деятельности выпускника.</w:t>
      </w:r>
    </w:p>
    <w:p w:rsidR="002246F1" w:rsidRPr="00E44DEC" w:rsidRDefault="002246F1" w:rsidP="00E14EC1">
      <w:pPr>
        <w:numPr>
          <w:ilvl w:val="0"/>
          <w:numId w:val="2"/>
        </w:numPr>
        <w:tabs>
          <w:tab w:val="left" w:pos="258"/>
        </w:tabs>
        <w:spacing w:after="240" w:line="278" w:lineRule="exact"/>
        <w:ind w:left="20" w:righ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Компетенции выпускника, формируемые в результате освоения ОПСПО ППССЗ, как совокупный ожидаемый результат образования по завершении освоения ОПСПО ППССЗ.</w:t>
      </w:r>
    </w:p>
    <w:p w:rsidR="002246F1" w:rsidRPr="00E44DEC" w:rsidRDefault="002246F1" w:rsidP="00E14EC1">
      <w:pPr>
        <w:numPr>
          <w:ilvl w:val="0"/>
          <w:numId w:val="2"/>
        </w:numPr>
        <w:tabs>
          <w:tab w:val="left" w:pos="258"/>
        </w:tabs>
        <w:spacing w:line="278" w:lineRule="exact"/>
        <w:ind w:left="20" w:righ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Документы, регламентирующие содержание и организацию образовательного процесса при реализации ОПСПО ППССЗ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Календарный учебный график.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Учебный план.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 w:right="58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Рабочие программы учебных курсов, предметов, дисциплин (профессиональных модулей).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Программы практик.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Программа государственной итоговой аттестации студентов-выпускников.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spacing w:after="244"/>
        <w:ind w:left="20" w:right="20" w:firstLine="70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Условия реализации профессионального модуля ПМ.ОИ «Выполнение работ по одной или нескольким профессиям рабочих, должностям служащих»</w:t>
      </w:r>
    </w:p>
    <w:p w:rsidR="002246F1" w:rsidRPr="00E44DEC" w:rsidRDefault="002246F1" w:rsidP="00E14EC1">
      <w:pPr>
        <w:numPr>
          <w:ilvl w:val="0"/>
          <w:numId w:val="2"/>
        </w:numPr>
        <w:tabs>
          <w:tab w:val="left" w:pos="258"/>
        </w:tabs>
        <w:ind w:lef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Ресурсное обеспечение образовательного процесса по ОПСПО ППССЗ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spacing w:line="274" w:lineRule="exact"/>
        <w:ind w:left="20" w:right="20" w:firstLine="70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Учебно-методическое и информационное обеспечение образовательного процесса при реализации ОПСПО ППССЗ.</w:t>
      </w:r>
    </w:p>
    <w:p w:rsidR="002246F1" w:rsidRPr="00E44DEC" w:rsidRDefault="002246F1" w:rsidP="00E14EC1">
      <w:pPr>
        <w:pStyle w:val="ListParagraph"/>
        <w:numPr>
          <w:ilvl w:val="1"/>
          <w:numId w:val="2"/>
        </w:numPr>
        <w:tabs>
          <w:tab w:val="left" w:pos="1093"/>
        </w:tabs>
        <w:spacing w:line="274" w:lineRule="exact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Кадровое обеспечение реализации ОПСПО ППССЗ.</w:t>
      </w:r>
    </w:p>
    <w:p w:rsidR="002246F1" w:rsidRPr="00E44DEC" w:rsidRDefault="002246F1" w:rsidP="00E14EC1">
      <w:pPr>
        <w:pStyle w:val="ListParagraph"/>
        <w:numPr>
          <w:ilvl w:val="1"/>
          <w:numId w:val="2"/>
        </w:numPr>
        <w:tabs>
          <w:tab w:val="left" w:pos="1093"/>
        </w:tabs>
        <w:spacing w:line="274" w:lineRule="exact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Основные материально-технические условия для реализации образовательного процесса в соответствии с ОПСПО ППССЗ.</w:t>
      </w:r>
    </w:p>
    <w:p w:rsidR="002246F1" w:rsidRPr="00E44DEC" w:rsidRDefault="002246F1" w:rsidP="00E14EC1">
      <w:pPr>
        <w:numPr>
          <w:ilvl w:val="0"/>
          <w:numId w:val="2"/>
        </w:numPr>
        <w:tabs>
          <w:tab w:val="left" w:pos="258"/>
        </w:tabs>
        <w:spacing w:after="240" w:line="278" w:lineRule="exact"/>
        <w:ind w:left="20" w:righ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Характеристика социально-культурной среды Университета, обеспечивающей развитие общекультурных и социально-личностных компетенций выпускников</w:t>
      </w:r>
    </w:p>
    <w:p w:rsidR="002246F1" w:rsidRPr="00E44DEC" w:rsidRDefault="002246F1" w:rsidP="00E14EC1">
      <w:pPr>
        <w:numPr>
          <w:ilvl w:val="0"/>
          <w:numId w:val="2"/>
        </w:numPr>
        <w:tabs>
          <w:tab w:val="left" w:pos="258"/>
        </w:tabs>
        <w:spacing w:line="278" w:lineRule="exact"/>
        <w:ind w:left="20" w:righ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Нормативно-методическое обеспечение системы оценки качества освоения обучающимися ОПСПО ППССЗ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ind w:left="20" w:right="20" w:firstLine="70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Фонды оценочных средств для проведения текущего контроля успеваемости и промежуточной аттестации.</w:t>
      </w:r>
    </w:p>
    <w:p w:rsidR="002246F1" w:rsidRPr="00E44DEC" w:rsidRDefault="002246F1" w:rsidP="00E14EC1">
      <w:pPr>
        <w:numPr>
          <w:ilvl w:val="1"/>
          <w:numId w:val="2"/>
        </w:numPr>
        <w:tabs>
          <w:tab w:val="left" w:pos="1093"/>
        </w:tabs>
        <w:spacing w:after="236"/>
        <w:ind w:left="720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Государственная итоговая аттестация выпускников.</w:t>
      </w:r>
    </w:p>
    <w:p w:rsidR="002246F1" w:rsidRPr="00E44DEC" w:rsidRDefault="002246F1" w:rsidP="00E14EC1">
      <w:pPr>
        <w:numPr>
          <w:ilvl w:val="0"/>
          <w:numId w:val="2"/>
        </w:numPr>
        <w:tabs>
          <w:tab w:val="left" w:pos="258"/>
        </w:tabs>
        <w:spacing w:after="299" w:line="283" w:lineRule="exact"/>
        <w:ind w:left="20" w:right="20"/>
        <w:jc w:val="both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Другие нормативно-методические документы и материалы, обеспечивающие качество подготовки обучающихся.</w:t>
      </w:r>
    </w:p>
    <w:p w:rsidR="002246F1" w:rsidRPr="00E44DEC" w:rsidRDefault="002246F1" w:rsidP="00E14EC1">
      <w:pPr>
        <w:numPr>
          <w:ilvl w:val="0"/>
          <w:numId w:val="2"/>
        </w:numPr>
        <w:spacing w:line="210" w:lineRule="exact"/>
        <w:ind w:left="284" w:hanging="284"/>
        <w:rPr>
          <w:rFonts w:ascii="Times New Roman" w:hAnsi="Times New Roman" w:cs="Times New Roman"/>
        </w:rPr>
      </w:pPr>
      <w:r w:rsidRPr="00E44DEC">
        <w:rPr>
          <w:rFonts w:ascii="Times New Roman" w:hAnsi="Times New Roman" w:cs="Times New Roman"/>
        </w:rPr>
        <w:t>Приложения</w:t>
      </w:r>
    </w:p>
    <w:p w:rsidR="002246F1" w:rsidRPr="006C24FD" w:rsidRDefault="002246F1" w:rsidP="00E14EC1">
      <w:pPr>
        <w:spacing w:line="210" w:lineRule="exact"/>
        <w:rPr>
          <w:sz w:val="28"/>
          <w:szCs w:val="28"/>
        </w:rPr>
      </w:pPr>
    </w:p>
    <w:p w:rsidR="002246F1" w:rsidRPr="006C24FD" w:rsidRDefault="002246F1" w:rsidP="00E14EC1">
      <w:pPr>
        <w:spacing w:line="210" w:lineRule="exact"/>
        <w:rPr>
          <w:sz w:val="28"/>
          <w:szCs w:val="28"/>
        </w:rPr>
      </w:pPr>
    </w:p>
    <w:p w:rsidR="002246F1" w:rsidRPr="006C24FD" w:rsidRDefault="002246F1" w:rsidP="00E14EC1">
      <w:pPr>
        <w:spacing w:line="210" w:lineRule="exact"/>
        <w:jc w:val="center"/>
        <w:rPr>
          <w:sz w:val="28"/>
          <w:szCs w:val="28"/>
        </w:rPr>
      </w:pPr>
    </w:p>
    <w:p w:rsidR="002246F1" w:rsidRPr="006C24FD" w:rsidRDefault="002246F1" w:rsidP="00E14EC1">
      <w:pPr>
        <w:spacing w:line="210" w:lineRule="exact"/>
        <w:rPr>
          <w:sz w:val="28"/>
          <w:szCs w:val="28"/>
        </w:rPr>
      </w:pPr>
    </w:p>
    <w:p w:rsidR="002246F1" w:rsidRDefault="002246F1" w:rsidP="00E14EC1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46F1" w:rsidRPr="006C24FD" w:rsidRDefault="002246F1" w:rsidP="00E14EC1">
      <w:pPr>
        <w:spacing w:line="210" w:lineRule="exact"/>
        <w:jc w:val="both"/>
        <w:rPr>
          <w:sz w:val="28"/>
          <w:szCs w:val="28"/>
        </w:rPr>
      </w:pPr>
    </w:p>
    <w:p w:rsidR="002246F1" w:rsidRPr="006C24FD" w:rsidRDefault="002246F1" w:rsidP="00E14EC1">
      <w:pPr>
        <w:numPr>
          <w:ilvl w:val="0"/>
          <w:numId w:val="13"/>
        </w:numPr>
        <w:tabs>
          <w:tab w:val="left" w:pos="284"/>
        </w:tabs>
        <w:ind w:left="20"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46F1" w:rsidRPr="006C24FD" w:rsidRDefault="002246F1" w:rsidP="00E14EC1">
      <w:pPr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среднего профессионального образования, реализуемая в ФГБОУ ВПО «РЭУ им. Г.В. Плеханова» по специальности «Технология продукции общественного питания» представляет собой систему документов, разработанную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образования, а также с учетом рекомендованной примерной образовательной программы.</w:t>
      </w:r>
    </w:p>
    <w:p w:rsidR="002246F1" w:rsidRPr="006C24FD" w:rsidRDefault="002246F1" w:rsidP="00E14EC1">
      <w:pPr>
        <w:spacing w:after="235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ОП СПО ППСЗ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календарный учебный график, рабочие программы учебных курсов, предметов, дисциплин (модулей), оценочные и методические материалы, а так же иные компоненты, обеспечивающие воспитание и обучение обучающихся.</w:t>
      </w:r>
    </w:p>
    <w:p w:rsidR="002246F1" w:rsidRPr="006C24FD" w:rsidRDefault="002246F1" w:rsidP="00E14EC1">
      <w:pPr>
        <w:keepNext/>
        <w:keepLines/>
        <w:numPr>
          <w:ilvl w:val="0"/>
          <w:numId w:val="3"/>
        </w:numPr>
        <w:tabs>
          <w:tab w:val="left" w:pos="1301"/>
        </w:tabs>
        <w:spacing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6C24FD">
        <w:rPr>
          <w:rFonts w:ascii="Times New Roman" w:hAnsi="Times New Roman" w:cs="Times New Roman"/>
          <w:b/>
          <w:sz w:val="28"/>
          <w:szCs w:val="28"/>
        </w:rPr>
        <w:t>Нормативные документы для разработки ОПСПО ППССЗ по специальности</w:t>
      </w:r>
      <w:bookmarkEnd w:id="1"/>
      <w:r w:rsidRPr="006C24FD">
        <w:rPr>
          <w:rFonts w:ascii="Times New Roman" w:hAnsi="Times New Roman" w:cs="Times New Roman"/>
          <w:b/>
          <w:sz w:val="28"/>
          <w:szCs w:val="28"/>
        </w:rPr>
        <w:t xml:space="preserve"> «Технология продукции общественного питания»</w:t>
      </w:r>
    </w:p>
    <w:p w:rsidR="002246F1" w:rsidRPr="006C24FD" w:rsidRDefault="002246F1" w:rsidP="00E14EC1">
      <w:pPr>
        <w:ind w:left="23" w:firstLine="697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Нормативную правовую базу разработки ОПСПО ППССЗ составляют: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93"/>
        </w:tabs>
        <w:ind w:left="23" w:right="2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№273-Ф3 от 29 декабря </w:t>
      </w:r>
      <w:smartTag w:uri="urn:schemas-microsoft-com:office:smarttags" w:element="metricconverter">
        <w:smartTagPr>
          <w:attr w:name="ProductID" w:val="2012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.;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21"/>
        </w:tabs>
        <w:ind w:left="23" w:right="2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</w:t>
      </w:r>
      <w:r w:rsidRPr="006C24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4F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4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464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21"/>
        </w:tabs>
        <w:ind w:left="23" w:right="2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22 января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</w:t>
      </w:r>
      <w:r w:rsidRPr="006C24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4F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1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31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. </w:t>
      </w:r>
      <w:r w:rsidRPr="006C24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24FD">
        <w:rPr>
          <w:rFonts w:ascii="Times New Roman" w:hAnsi="Times New Roman" w:cs="Times New Roman"/>
          <w:sz w:val="28"/>
          <w:szCs w:val="28"/>
        </w:rPr>
        <w:t xml:space="preserve"> 464»;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21"/>
        </w:tabs>
        <w:ind w:left="23" w:right="2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утверждении перечней профессий и специальностей среднего профессионального образования» №1199 от 29 октября 2013г.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21"/>
        </w:tabs>
        <w:ind w:left="23" w:right="2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2013г. №1199, профессиям начального профессионального образования, перечень которых утвержден приказом Министерства образования и науки </w:t>
      </w:r>
      <w:r w:rsidRPr="006C24F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28 сентября 2009г.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28.сентября 2009г. №355» № 632 от 5 июня 2014г.;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21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Федерации.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2013г № 968.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21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 января 2014г.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 xml:space="preserve"> № 968;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21"/>
        </w:tabs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20 октября 2010 № 12-696 «О разъяснениях по формированию учебного плана ОПОП НПО/СПО»;</w:t>
      </w:r>
    </w:p>
    <w:p w:rsidR="002246F1" w:rsidRPr="00A44DF6" w:rsidRDefault="002246F1" w:rsidP="00E14EC1">
      <w:pPr>
        <w:numPr>
          <w:ilvl w:val="0"/>
          <w:numId w:val="1"/>
        </w:numPr>
        <w:tabs>
          <w:tab w:val="left" w:pos="9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6">
        <w:rPr>
          <w:rFonts w:ascii="Times New Roman" w:hAnsi="Times New Roman" w:cs="Times New Roman"/>
          <w:sz w:val="28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</w:t>
      </w:r>
      <w:smartTag w:uri="urn:schemas-microsoft-com:office:smarttags" w:element="metricconverter">
        <w:smartTagPr>
          <w:attr w:name="ProductID" w:val="2009 г"/>
        </w:smartTagPr>
        <w:r w:rsidRPr="00A44DF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44DF6">
        <w:rPr>
          <w:rFonts w:ascii="Times New Roman" w:hAnsi="Times New Roman" w:cs="Times New Roman"/>
          <w:sz w:val="28"/>
          <w:szCs w:val="28"/>
        </w:rPr>
        <w:t>.;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</w:t>
      </w:r>
      <w:smartTag w:uri="urn:schemas-microsoft-com:office:smarttags" w:element="metricconverter">
        <w:smartTagPr>
          <w:attr w:name="ProductID" w:val="2009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.;</w:t>
      </w:r>
    </w:p>
    <w:p w:rsidR="002246F1" w:rsidRPr="00A44DF6" w:rsidRDefault="002246F1" w:rsidP="00E14EC1">
      <w:pPr>
        <w:numPr>
          <w:ilvl w:val="0"/>
          <w:numId w:val="1"/>
        </w:numPr>
        <w:tabs>
          <w:tab w:val="left" w:pos="1061"/>
        </w:tabs>
        <w:ind w:left="180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A44DF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«Технология продукции общественного питания»;</w:t>
      </w:r>
    </w:p>
    <w:p w:rsidR="002246F1" w:rsidRPr="006C24FD" w:rsidRDefault="002246F1" w:rsidP="00E14EC1">
      <w:pPr>
        <w:numPr>
          <w:ilvl w:val="0"/>
          <w:numId w:val="1"/>
        </w:numPr>
        <w:tabs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Устав ФГБОУ ВПО «РЭУ им. Г.В. Плеханова» (далее - Университет).</w:t>
      </w:r>
    </w:p>
    <w:p w:rsidR="002246F1" w:rsidRPr="006C24FD" w:rsidRDefault="002246F1" w:rsidP="00E14EC1">
      <w:pPr>
        <w:keepNext/>
        <w:keepLines/>
        <w:numPr>
          <w:ilvl w:val="0"/>
          <w:numId w:val="3"/>
        </w:numPr>
        <w:tabs>
          <w:tab w:val="left" w:pos="1301"/>
        </w:tabs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6"/>
      <w:r w:rsidRPr="006C24FD">
        <w:rPr>
          <w:rFonts w:ascii="Times New Roman" w:hAnsi="Times New Roman" w:cs="Times New Roman"/>
          <w:b/>
          <w:sz w:val="28"/>
          <w:szCs w:val="28"/>
        </w:rPr>
        <w:t>Общая характеристика основной образовательной программы среднего профессионального образования ППССЗ по специальности</w:t>
      </w:r>
      <w:bookmarkEnd w:id="2"/>
      <w:r w:rsidRPr="006C24FD">
        <w:rPr>
          <w:rFonts w:ascii="Times New Roman" w:hAnsi="Times New Roman" w:cs="Times New Roman"/>
          <w:b/>
          <w:sz w:val="28"/>
          <w:szCs w:val="28"/>
        </w:rPr>
        <w:t xml:space="preserve"> «Технология продукции общественного питания»</w:t>
      </w:r>
    </w:p>
    <w:p w:rsidR="002246F1" w:rsidRPr="006C24FD" w:rsidRDefault="002246F1" w:rsidP="00E14EC1">
      <w:pPr>
        <w:keepNext/>
        <w:keepLines/>
        <w:numPr>
          <w:ilvl w:val="0"/>
          <w:numId w:val="4"/>
        </w:numPr>
        <w:tabs>
          <w:tab w:val="left" w:pos="1450"/>
        </w:tabs>
        <w:ind w:left="18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6C24FD">
        <w:rPr>
          <w:rFonts w:ascii="Times New Roman" w:hAnsi="Times New Roman" w:cs="Times New Roman"/>
          <w:b/>
          <w:sz w:val="28"/>
          <w:szCs w:val="28"/>
        </w:rPr>
        <w:t>Цель (миссия) ОПСПО ППССЗ</w:t>
      </w:r>
      <w:bookmarkEnd w:id="3"/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 ОПСПО ППССЗ по специальности «Технология продукции общественного питания» имеет своей целью развитие у студентов формирование общих и профессиональных компетенций в соответствии с </w:t>
      </w:r>
      <w:r w:rsidRPr="006C24FD">
        <w:rPr>
          <w:rFonts w:ascii="Times New Roman" w:hAnsi="Times New Roman" w:cs="Times New Roman"/>
          <w:sz w:val="28"/>
          <w:szCs w:val="28"/>
        </w:rPr>
        <w:lastRenderedPageBreak/>
        <w:t>требованиями ФГОС СПО по данной специальности.</w:t>
      </w:r>
    </w:p>
    <w:p w:rsidR="002246F1" w:rsidRPr="006C24FD" w:rsidRDefault="002246F1" w:rsidP="00E14EC1">
      <w:pPr>
        <w:tabs>
          <w:tab w:val="left" w:leader="underscore" w:pos="10018"/>
        </w:tabs>
        <w:ind w:left="1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области воспитания целью ОПСПО ППССЗ по специальности «Технология продукции общественного питания» является понимание сущности и социальной значимости своей будущей профессии, проявление к ней устойчивого интереса. </w:t>
      </w:r>
    </w:p>
    <w:p w:rsidR="002246F1" w:rsidRPr="006C24FD" w:rsidRDefault="002246F1" w:rsidP="00E14EC1">
      <w:pPr>
        <w:tabs>
          <w:tab w:val="left" w:leader="underscore" w:pos="10018"/>
        </w:tabs>
        <w:ind w:left="1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области обучения целью ОПСПО ППССЗ по специальности «Технология продукции общественного питания» является базовая подготовка техника - технолога к следующим видам деятельности: </w:t>
      </w:r>
    </w:p>
    <w:p w:rsidR="002246F1" w:rsidRPr="006C24FD" w:rsidRDefault="002246F1" w:rsidP="00E14EC1">
      <w:pPr>
        <w:tabs>
          <w:tab w:val="left" w:leader="underscore" w:pos="10018"/>
        </w:tabs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- различные виды продуктов и сырья, полуфабрикаты промышленной выработки, в том числе высокой степени готовности;</w:t>
      </w:r>
    </w:p>
    <w:p w:rsidR="002246F1" w:rsidRPr="006C24FD" w:rsidRDefault="002246F1" w:rsidP="00E14EC1">
      <w:pPr>
        <w:tabs>
          <w:tab w:val="left" w:leader="underscore" w:pos="10018"/>
        </w:tabs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- технологические процессы приготовления сложной кулинарной продукции, хлебобулочных и мучных кондитерских изделий из различного вида сырья и полуфабрикатов промышленной выработки, в том числе высокой степени готовности; </w:t>
      </w:r>
    </w:p>
    <w:p w:rsidR="002246F1" w:rsidRPr="006C24FD" w:rsidRDefault="002246F1" w:rsidP="00E14EC1">
      <w:pPr>
        <w:tabs>
          <w:tab w:val="left" w:leader="underscore" w:pos="10018"/>
        </w:tabs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- процессы управления различными участками производства продукции общественного питания;</w:t>
      </w:r>
    </w:p>
    <w:p w:rsidR="002246F1" w:rsidRPr="006C24FD" w:rsidRDefault="002246F1" w:rsidP="00E14EC1">
      <w:pPr>
        <w:tabs>
          <w:tab w:val="left" w:leader="underscore" w:pos="10018"/>
        </w:tabs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- первичные трудовые коллективы организаций общественного питания.</w:t>
      </w:r>
    </w:p>
    <w:p w:rsidR="002246F1" w:rsidRPr="006C24FD" w:rsidRDefault="002246F1" w:rsidP="00E14EC1">
      <w:pPr>
        <w:tabs>
          <w:tab w:val="left" w:leader="underscore" w:pos="10018"/>
        </w:tabs>
        <w:ind w:left="180" w:firstLine="680"/>
        <w:rPr>
          <w:rFonts w:ascii="Times New Roman" w:hAnsi="Times New Roman" w:cs="Times New Roman"/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0"/>
          <w:numId w:val="4"/>
        </w:numPr>
        <w:tabs>
          <w:tab w:val="left" w:pos="1450"/>
        </w:tabs>
        <w:ind w:left="18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  <w:r w:rsidRPr="006C24FD">
        <w:rPr>
          <w:rFonts w:ascii="Times New Roman" w:hAnsi="Times New Roman" w:cs="Times New Roman"/>
          <w:b/>
          <w:sz w:val="28"/>
          <w:szCs w:val="28"/>
        </w:rPr>
        <w:t>Срок освоения ОПСПО ППССЗ</w:t>
      </w:r>
    </w:p>
    <w:bookmarkEnd w:id="4"/>
    <w:p w:rsidR="002246F1" w:rsidRPr="006C24FD" w:rsidRDefault="002246F1" w:rsidP="00E14EC1">
      <w:pPr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Срок освоения ОПСПО ППСЗ на базе среднего (полного) общего образования:</w:t>
      </w:r>
    </w:p>
    <w:p w:rsidR="002246F1" w:rsidRPr="006C24FD" w:rsidRDefault="002246F1" w:rsidP="00E14EC1">
      <w:pPr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по очной форме обучения – 2 года 10 месяцев.</w:t>
      </w:r>
    </w:p>
    <w:p w:rsidR="002246F1" w:rsidRPr="006C24FD" w:rsidRDefault="002246F1" w:rsidP="00E14EC1">
      <w:pPr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по заочной форме обучения – 3 года 10 месяцев.</w:t>
      </w:r>
    </w:p>
    <w:p w:rsidR="002246F1" w:rsidRPr="006C24FD" w:rsidRDefault="002246F1" w:rsidP="00E14EC1">
      <w:pPr>
        <w:ind w:left="180" w:firstLine="680"/>
        <w:rPr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0"/>
          <w:numId w:val="4"/>
        </w:numPr>
        <w:tabs>
          <w:tab w:val="left" w:pos="1450"/>
        </w:tabs>
        <w:ind w:left="18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  <w:r w:rsidRPr="006C24FD">
        <w:rPr>
          <w:rFonts w:ascii="Times New Roman" w:hAnsi="Times New Roman" w:cs="Times New Roman"/>
          <w:b/>
          <w:sz w:val="28"/>
          <w:szCs w:val="28"/>
        </w:rPr>
        <w:t>Трудоемкость ОПСПО ППССЗ</w:t>
      </w:r>
    </w:p>
    <w:bookmarkEnd w:id="5"/>
    <w:p w:rsidR="002246F1" w:rsidRPr="006C24FD" w:rsidRDefault="002246F1" w:rsidP="00E14EC1">
      <w:pPr>
        <w:spacing w:line="276" w:lineRule="auto"/>
        <w:ind w:left="180" w:firstLine="68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Трудоемкость освоения студентом данной ОПСПО ППССЗ за весь период обучения в соответствии с ФГОС СПО по данной специальности составляет:</w:t>
      </w: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7"/>
        <w:gridCol w:w="1533"/>
        <w:gridCol w:w="1429"/>
      </w:tblGrid>
      <w:tr w:rsidR="002246F1" w:rsidRPr="006C24FD" w:rsidTr="003952E9">
        <w:trPr>
          <w:trHeight w:hRule="exact" w:val="639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циклы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246F1" w:rsidRPr="006C24FD" w:rsidTr="003952E9">
        <w:trPr>
          <w:trHeight w:hRule="exact" w:val="52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Аудиторная нагрузка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81 неделя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2916</w:t>
            </w:r>
          </w:p>
        </w:tc>
      </w:tr>
      <w:tr w:rsidR="002246F1" w:rsidRPr="006C24FD" w:rsidTr="003952E9">
        <w:trPr>
          <w:trHeight w:hRule="exact" w:val="52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</w:p>
        </w:tc>
      </w:tr>
      <w:tr w:rsidR="002246F1" w:rsidRPr="006C24FD" w:rsidTr="003952E9">
        <w:trPr>
          <w:trHeight w:hRule="exact" w:val="528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15 недель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2246F1" w:rsidRPr="006C24FD" w:rsidTr="003952E9">
        <w:trPr>
          <w:trHeight w:hRule="exact" w:val="518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  <w:tr w:rsidR="002246F1" w:rsidRPr="006C24FD" w:rsidTr="003952E9">
        <w:trPr>
          <w:trHeight w:hRule="exact" w:val="53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246F1" w:rsidRPr="006C24FD" w:rsidTr="003952E9">
        <w:trPr>
          <w:trHeight w:hRule="exact" w:val="53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5 недель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hRule="exact" w:val="53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hRule="exact" w:val="53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23 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hRule="exact" w:val="53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sz w:val="28"/>
                <w:szCs w:val="28"/>
              </w:rPr>
              <w:t>147 недель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46F1" w:rsidRPr="006C24FD" w:rsidRDefault="002246F1" w:rsidP="00E14EC1">
      <w:pPr>
        <w:keepNext/>
        <w:keepLines/>
        <w:numPr>
          <w:ilvl w:val="0"/>
          <w:numId w:val="3"/>
        </w:numPr>
        <w:tabs>
          <w:tab w:val="left" w:pos="1301"/>
        </w:tabs>
        <w:spacing w:before="100" w:beforeAutospacing="1" w:after="24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10"/>
      <w:r w:rsidRPr="006C24F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подготовки, необходимому для освоения ОПСПО ППСЗ</w:t>
      </w:r>
      <w:bookmarkEnd w:id="6"/>
    </w:p>
    <w:p w:rsidR="002246F1" w:rsidRPr="006C24FD" w:rsidRDefault="002246F1" w:rsidP="00E14EC1">
      <w:pPr>
        <w:ind w:left="100" w:firstLine="72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2246F1" w:rsidRPr="006C24FD" w:rsidRDefault="002246F1" w:rsidP="00E14EC1">
      <w:pPr>
        <w:numPr>
          <w:ilvl w:val="0"/>
          <w:numId w:val="5"/>
        </w:numPr>
        <w:tabs>
          <w:tab w:val="left" w:pos="1082"/>
        </w:tabs>
        <w:ind w:left="100" w:firstLine="720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аттестат о среднем общем образовании;</w:t>
      </w:r>
    </w:p>
    <w:p w:rsidR="002246F1" w:rsidRPr="006C24FD" w:rsidRDefault="002246F1" w:rsidP="00E14EC1">
      <w:pPr>
        <w:numPr>
          <w:ilvl w:val="0"/>
          <w:numId w:val="5"/>
        </w:numPr>
        <w:tabs>
          <w:tab w:val="left" w:pos="1082"/>
        </w:tabs>
        <w:ind w:left="851" w:right="180" w:hanging="31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диплом о начальном профессиональном образовании, если в нем есть запись о получении предъявителем среднего общего образования.</w:t>
      </w:r>
    </w:p>
    <w:p w:rsidR="002246F1" w:rsidRPr="006C24FD" w:rsidRDefault="002246F1" w:rsidP="00E14EC1">
      <w:pPr>
        <w:tabs>
          <w:tab w:val="left" w:pos="1082"/>
        </w:tabs>
        <w:ind w:left="820" w:right="180"/>
        <w:rPr>
          <w:rFonts w:ascii="Times New Roman" w:hAnsi="Times New Roman" w:cs="Times New Roman"/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0"/>
          <w:numId w:val="6"/>
        </w:numPr>
        <w:tabs>
          <w:tab w:val="left" w:pos="1418"/>
        </w:tabs>
        <w:spacing w:before="240" w:after="240" w:line="21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bookmark11"/>
      <w:r w:rsidRPr="006C24FD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</w:t>
      </w:r>
      <w:bookmarkEnd w:id="7"/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after="88" w:line="210" w:lineRule="exact"/>
        <w:ind w:left="1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2"/>
      <w:r w:rsidRPr="006C24FD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выпускника</w:t>
      </w:r>
      <w:bookmarkEnd w:id="8"/>
    </w:p>
    <w:p w:rsidR="002246F1" w:rsidRPr="006C24FD" w:rsidRDefault="002246F1" w:rsidP="00E14EC1">
      <w:pPr>
        <w:tabs>
          <w:tab w:val="left" w:leader="underscore" w:pos="3662"/>
          <w:tab w:val="left" w:leader="dot" w:pos="5975"/>
        </w:tabs>
        <w:ind w:left="100"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соответствии с ФГОС СПО по данной специальности областью профессиональной деятельности выпускника является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питания. </w:t>
      </w:r>
    </w:p>
    <w:p w:rsidR="002246F1" w:rsidRPr="006C24FD" w:rsidRDefault="002246F1" w:rsidP="00E14EC1">
      <w:pPr>
        <w:tabs>
          <w:tab w:val="left" w:leader="underscore" w:pos="3662"/>
          <w:tab w:val="left" w:leader="dot" w:pos="5975"/>
        </w:tabs>
        <w:ind w:left="100"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 число организаций и учреждений, в которых может осуществлять профессиональную деятельность выпускник по данной специальности входят предприятия общественного питания.</w:t>
      </w: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before="240" w:after="120" w:line="210" w:lineRule="exact"/>
        <w:ind w:left="10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3"/>
      <w:r w:rsidRPr="006C24FD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 выпускника</w:t>
      </w:r>
      <w:bookmarkEnd w:id="9"/>
    </w:p>
    <w:p w:rsidR="002246F1" w:rsidRPr="006C24FD" w:rsidRDefault="002246F1" w:rsidP="00E14EC1">
      <w:pPr>
        <w:spacing w:line="283" w:lineRule="exact"/>
        <w:ind w:left="1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по специальности «Технология продукции общественного питания» в соответствии с ФГОС СПО являются:</w:t>
      </w:r>
    </w:p>
    <w:p w:rsidR="002246F1" w:rsidRPr="006C24FD" w:rsidRDefault="002246F1" w:rsidP="00E14EC1">
      <w:pPr>
        <w:pStyle w:val="ListParagraph"/>
        <w:numPr>
          <w:ilvl w:val="0"/>
          <w:numId w:val="16"/>
        </w:numPr>
        <w:tabs>
          <w:tab w:val="left" w:leader="underscore" w:pos="1001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различные виды продуктов и сырья, полуфабрикаты промышленной выработки, в том числе высокой степени готовности;</w:t>
      </w:r>
    </w:p>
    <w:p w:rsidR="002246F1" w:rsidRPr="006C24FD" w:rsidRDefault="002246F1" w:rsidP="00E14EC1">
      <w:pPr>
        <w:pStyle w:val="ListParagraph"/>
        <w:numPr>
          <w:ilvl w:val="0"/>
          <w:numId w:val="16"/>
        </w:numPr>
        <w:tabs>
          <w:tab w:val="left" w:leader="underscore" w:pos="1001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технологические процессы приготовления сложной кулинарной продукции, хлебобулочных и мучных кондитерских изделий из различного вида сырья и полуфабрикатов промышленной выработки, в том числе высокой степени готовности; </w:t>
      </w:r>
    </w:p>
    <w:p w:rsidR="002246F1" w:rsidRPr="006C24FD" w:rsidRDefault="002246F1" w:rsidP="00E14EC1">
      <w:pPr>
        <w:pStyle w:val="ListParagraph"/>
        <w:numPr>
          <w:ilvl w:val="0"/>
          <w:numId w:val="16"/>
        </w:numPr>
        <w:tabs>
          <w:tab w:val="left" w:leader="underscore" w:pos="1001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процессы управления различными участками производства продукции общественного питания;</w:t>
      </w:r>
    </w:p>
    <w:p w:rsidR="002246F1" w:rsidRPr="006C24FD" w:rsidRDefault="002246F1" w:rsidP="00E14EC1">
      <w:pPr>
        <w:pStyle w:val="ListParagraph"/>
        <w:numPr>
          <w:ilvl w:val="0"/>
          <w:numId w:val="16"/>
        </w:numPr>
        <w:tabs>
          <w:tab w:val="left" w:leader="underscore" w:pos="1001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первичные трудовые коллективы организаций общественного питания.</w:t>
      </w:r>
    </w:p>
    <w:p w:rsidR="002246F1" w:rsidRPr="006C24FD" w:rsidRDefault="002246F1" w:rsidP="00E14EC1">
      <w:pPr>
        <w:spacing w:line="283" w:lineRule="exact"/>
        <w:ind w:left="1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after="88" w:line="210" w:lineRule="exact"/>
        <w:ind w:left="1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4"/>
      <w:r w:rsidRPr="006C24FD">
        <w:rPr>
          <w:rFonts w:ascii="Times New Roman" w:hAnsi="Times New Roman" w:cs="Times New Roman"/>
          <w:b/>
          <w:sz w:val="28"/>
          <w:szCs w:val="28"/>
        </w:rPr>
        <w:lastRenderedPageBreak/>
        <w:t>Виды профессиональной деятельности выпускника</w:t>
      </w:r>
      <w:bookmarkEnd w:id="10"/>
    </w:p>
    <w:p w:rsidR="002246F1" w:rsidRPr="006C24FD" w:rsidRDefault="002246F1" w:rsidP="00E14EC1">
      <w:pPr>
        <w:keepNext/>
        <w:keepLines/>
        <w:tabs>
          <w:tab w:val="left" w:pos="1089"/>
        </w:tabs>
        <w:ind w:left="142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соответствии с ФГОС СПО по данной специальности выпускник подготовлен к следующим видам профессиональной деятельности: 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Организация процесса приготовления и приготовление полуфабрикатов для сложной кулинарной продукции. 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сложной холодной кулинарной продукции.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сложной горячей кулинарной продукции.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сложных хлебобулочных, мучных кондитерских изделий.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сложных холодных и горячих десертов.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2246F1" w:rsidRPr="006C24FD" w:rsidRDefault="002246F1" w:rsidP="00E14EC1">
      <w:pPr>
        <w:keepNext/>
        <w:keepLines/>
        <w:tabs>
          <w:tab w:val="left" w:pos="1089"/>
        </w:tabs>
        <w:spacing w:after="83" w:line="210" w:lineRule="exact"/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418"/>
        </w:tabs>
        <w:spacing w:after="88" w:line="210" w:lineRule="exact"/>
        <w:ind w:left="1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5"/>
      <w:r w:rsidRPr="006C24FD">
        <w:rPr>
          <w:rFonts w:ascii="Times New Roman" w:hAnsi="Times New Roman" w:cs="Times New Roman"/>
          <w:b/>
          <w:sz w:val="28"/>
          <w:szCs w:val="28"/>
        </w:rPr>
        <w:t xml:space="preserve"> Задачи профессиональной деятельности выпускника</w:t>
      </w:r>
      <w:bookmarkEnd w:id="11"/>
    </w:p>
    <w:p w:rsidR="002246F1" w:rsidRPr="006C24FD" w:rsidRDefault="002246F1" w:rsidP="00E14EC1">
      <w:pPr>
        <w:tabs>
          <w:tab w:val="left" w:leader="underscore" w:pos="7094"/>
        </w:tabs>
        <w:ind w:left="100" w:firstLine="720"/>
        <w:rPr>
          <w:i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Выпускник по специальности «Технология продукции общественного питания» должен решать следующие профессиональные задачи в соответствии с видами профессиональной деятельности ППССЗ:</w:t>
      </w:r>
      <w:r w:rsidRPr="006C24FD">
        <w:rPr>
          <w:sz w:val="28"/>
          <w:szCs w:val="28"/>
        </w:rPr>
        <w:t xml:space="preserve"> </w:t>
      </w:r>
    </w:p>
    <w:p w:rsidR="002246F1" w:rsidRPr="006C24FD" w:rsidRDefault="002246F1" w:rsidP="00E14EC1">
      <w:pPr>
        <w:pStyle w:val="ListParagraph"/>
        <w:numPr>
          <w:ilvl w:val="0"/>
          <w:numId w:val="15"/>
        </w:numPr>
        <w:tabs>
          <w:tab w:val="left" w:leader="underscore" w:pos="709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организовывать процесс приготовления и приготовление полуфабрикатов для сложной кулинарной продукции;</w:t>
      </w:r>
    </w:p>
    <w:p w:rsidR="002246F1" w:rsidRPr="006C24FD" w:rsidRDefault="002246F1" w:rsidP="00E14EC1">
      <w:pPr>
        <w:pStyle w:val="ListParagraph"/>
        <w:numPr>
          <w:ilvl w:val="0"/>
          <w:numId w:val="15"/>
        </w:numPr>
        <w:tabs>
          <w:tab w:val="left" w:leader="underscore" w:pos="709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организовывать процесс приготовления и приготовление сложной холодной кулинарной продукции;</w:t>
      </w:r>
    </w:p>
    <w:p w:rsidR="002246F1" w:rsidRPr="006C24FD" w:rsidRDefault="002246F1" w:rsidP="00E14EC1">
      <w:pPr>
        <w:pStyle w:val="ListParagraph"/>
        <w:numPr>
          <w:ilvl w:val="0"/>
          <w:numId w:val="15"/>
        </w:numPr>
        <w:tabs>
          <w:tab w:val="left" w:leader="underscore" w:pos="709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организовывать процесс приготовления и приготовление сложной горячей кулинарной продукции;</w:t>
      </w:r>
    </w:p>
    <w:p w:rsidR="002246F1" w:rsidRPr="006C24FD" w:rsidRDefault="002246F1" w:rsidP="00E14EC1">
      <w:pPr>
        <w:pStyle w:val="ListParagraph"/>
        <w:numPr>
          <w:ilvl w:val="0"/>
          <w:numId w:val="15"/>
        </w:numPr>
        <w:tabs>
          <w:tab w:val="left" w:leader="underscore" w:pos="709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организовывать процесс приготовления и приготовление сложных хлебобулочных, мучных кондитерских изделий;</w:t>
      </w:r>
    </w:p>
    <w:p w:rsidR="002246F1" w:rsidRPr="006C24FD" w:rsidRDefault="002246F1" w:rsidP="00E14EC1">
      <w:pPr>
        <w:pStyle w:val="ListParagraph"/>
        <w:numPr>
          <w:ilvl w:val="0"/>
          <w:numId w:val="15"/>
        </w:numPr>
        <w:tabs>
          <w:tab w:val="left" w:leader="underscore" w:pos="709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организовывать процесс приготовления и приготовление сложных холодных и горячих десертов;</w:t>
      </w:r>
    </w:p>
    <w:p w:rsidR="002246F1" w:rsidRPr="006C24FD" w:rsidRDefault="002246F1" w:rsidP="00E14EC1">
      <w:pPr>
        <w:pStyle w:val="ListParagraph"/>
        <w:numPr>
          <w:ilvl w:val="0"/>
          <w:numId w:val="15"/>
        </w:numPr>
        <w:tabs>
          <w:tab w:val="left" w:leader="underscore" w:pos="709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выполнять работы по одной или нескольким профессиям рабочих, должностям служащих.</w:t>
      </w:r>
    </w:p>
    <w:p w:rsidR="002246F1" w:rsidRPr="006C24FD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bookmark16"/>
      <w:r w:rsidRPr="006C24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46F1" w:rsidRPr="006C24FD" w:rsidRDefault="002246F1" w:rsidP="00E14EC1">
      <w:pPr>
        <w:keepNext/>
        <w:keepLines/>
        <w:numPr>
          <w:ilvl w:val="0"/>
          <w:numId w:val="6"/>
        </w:numPr>
        <w:tabs>
          <w:tab w:val="left" w:pos="1418"/>
        </w:tabs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Компетенции выпускника, формируемые в результате освоения ОПСПО ППССЗ, как совокупный ожидаемый результат образования по завершении освоения ОПСПО ППССЗ</w:t>
      </w:r>
      <w:bookmarkEnd w:id="12"/>
    </w:p>
    <w:p w:rsidR="002246F1" w:rsidRPr="006C24FD" w:rsidRDefault="002246F1" w:rsidP="00E14EC1">
      <w:pPr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Результаты освоения ОПСПО ППСЗ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2246F1" w:rsidRPr="006C24FD" w:rsidRDefault="002246F1" w:rsidP="00E14EC1">
      <w:pPr>
        <w:tabs>
          <w:tab w:val="left" w:leader="underscore" w:pos="3807"/>
        </w:tabs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4B02">
        <w:rPr>
          <w:rFonts w:ascii="Times New Roman" w:hAnsi="Times New Roman" w:cs="Times New Roman"/>
          <w:sz w:val="28"/>
          <w:szCs w:val="28"/>
        </w:rPr>
        <w:t>Матрица соответствия компетенций и составных частей ОПОП ППСЗ</w:t>
      </w:r>
      <w:r w:rsidRPr="006C24FD">
        <w:rPr>
          <w:rFonts w:ascii="Times New Roman" w:hAnsi="Times New Roman" w:cs="Times New Roman"/>
          <w:sz w:val="28"/>
          <w:szCs w:val="28"/>
        </w:rPr>
        <w:t xml:space="preserve"> приведена в Приложении 3.</w:t>
      </w:r>
    </w:p>
    <w:p w:rsidR="002246F1" w:rsidRDefault="002246F1" w:rsidP="00E14EC1">
      <w:pPr>
        <w:tabs>
          <w:tab w:val="left" w:leader="underscore" w:pos="3807"/>
        </w:tabs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ОПСПО ППССЗ выпускник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19.02.10 </w:t>
      </w:r>
      <w:r w:rsidRPr="006C24FD">
        <w:rPr>
          <w:rFonts w:ascii="Times New Roman" w:hAnsi="Times New Roman" w:cs="Times New Roman"/>
          <w:sz w:val="28"/>
          <w:szCs w:val="28"/>
        </w:rPr>
        <w:t>«Технология продукции общественного питания» должен обладать общими и пр</w:t>
      </w:r>
      <w:r>
        <w:rPr>
          <w:rFonts w:ascii="Times New Roman" w:hAnsi="Times New Roman" w:cs="Times New Roman"/>
          <w:sz w:val="28"/>
          <w:szCs w:val="28"/>
        </w:rPr>
        <w:t>офессиональными компетенциями:</w:t>
      </w:r>
    </w:p>
    <w:p w:rsidR="002246F1" w:rsidRDefault="002246F1" w:rsidP="00E14EC1">
      <w:pPr>
        <w:tabs>
          <w:tab w:val="left" w:leader="underscore" w:pos="3807"/>
        </w:tabs>
        <w:ind w:left="140" w:right="12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139"/>
        <w:gridCol w:w="36"/>
        <w:gridCol w:w="2027"/>
        <w:gridCol w:w="6335"/>
      </w:tblGrid>
      <w:tr w:rsidR="002246F1" w:rsidRPr="00DF0668" w:rsidTr="003952E9">
        <w:tc>
          <w:tcPr>
            <w:tcW w:w="5000" w:type="pct"/>
            <w:gridSpan w:val="5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ПМ. 01 Организация процесса приготовления и приготовление полуфабрикатов для сложной кулинарной продукции</w:t>
            </w:r>
          </w:p>
        </w:tc>
      </w:tr>
      <w:tr w:rsidR="002246F1" w:rsidRPr="00DF0668" w:rsidTr="00D00EF1">
        <w:tc>
          <w:tcPr>
            <w:tcW w:w="619" w:type="pct"/>
            <w:gridSpan w:val="3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Демонстрация полученных навыков на лабораторных занятиях по приготовлению полуфабрикатов для сложной кулинарной продукции, квалификационных экзаменах и в профессиональных конкурсах.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навыков мастерства на учебной практике по ПМ.01.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 востребованности специалистов данной отрасли на рынке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труда работников предприятия общественного питания.</w:t>
            </w:r>
          </w:p>
        </w:tc>
      </w:tr>
      <w:tr w:rsidR="002246F1" w:rsidRPr="00DF0668" w:rsidTr="00D00EF1">
        <w:tc>
          <w:tcPr>
            <w:tcW w:w="619" w:type="pct"/>
            <w:gridSpan w:val="3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цеха по производству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Организация доставки полуфабрикатов из мяса, рыбы и птицы в розничную торговую сеть или в предприятия индустрии питания.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Применение расчета экономических показателей эффективности: прибыли, рентабельности.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Правильное планирование размера торговой наценки.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всех видов отчетности.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Использование нормативно-технологической документации, соответствующей приготовлению полуфабрикатов для сложной кулинарной продукции.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современных условий рынка труда и рынка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Решение профессиональных задач посредством выполнения работ по профессии.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Типовые методы организации технологического процесса </w:t>
            </w:r>
            <w:r w:rsidRPr="00DF0668">
              <w:lastRenderedPageBreak/>
              <w:t>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Способы выполнения профессиональных задач в зависимости от объема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Расчетные формулы для определения эффективности производственной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Возможные варианты реконструкции технологического процесса для обновления ассортимента выпускаемой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 xml:space="preserve">ОК 3.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Принимать решения в стандартных и нестандартных ситуациях и нести за них ответственность.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Ориентироваться в нормативно-правовых ресурсах, регламентирующих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Использование знаний взаимозаменяемости продуктов и дополнительных ингредиентов в процессе приготовления полуфабрикатов для сложной кулинарной продукции</w:t>
            </w:r>
            <w:r w:rsidRPr="00DF0668">
              <w:rPr>
                <w:b/>
              </w:rPr>
              <w:t xml:space="preserve">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трудовых взаимоотношений, права и обязанности техника-технолога и работников предприятий общественного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полуфабрикатов из мяса, рыбы и птицы, взаимозаменяемость основных продуктов, используемых для приготовления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готовых полуфабрикатов для сложной кулинарной продукции и возможности исправления дефектов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сборников рецептур для подготовки к лабораторным работам по приготовлению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ингредиентов для разработки технологической документации на новые виды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Структуру сборника рецептур и возможные варианты поиска.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Формулы расчета пищевой ценности полуфабрикатов для сложной кулинарной продукции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5.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Использовать информационно-коммуникационные технологии в профессиональной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электронных сборников рецептур для расширения ассортимента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Просмотр видеоматериалов, мастер-классов профессионалов по приготовлению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зарубежных сайтов и перевод рецептов с помощью электронного переводчика.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Поисковую систему Интернета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lastRenderedPageBreak/>
              <w:t>- Возможности просмотра видео материалов с помощью плееров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 6.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Работать в коллективе и в команде, эффективно общаться с коллегами, руководством, потребителями.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Налаживание межличностных отношений с членами бригады, заведующим лабораторией и преподавателем.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Оказание взаимопомощи членам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Психологию трудовых взаимоотношений.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Нормы поведения в лаборатории.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Правила хранения и заморозки полуфабрикатов для сложной кулинарной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7.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Брать на себя ответственность за работу членов команды (подчиненных), за результат выполнения заданий.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бригады по приготовлению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правил безопасных условий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условий выполнения технологического процесса по приготовлению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Распределение обязанностей между членами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Нормативно-правовые акты. регламентирующие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Технику безопасности при работе с технологическим оборудованием и инвентарем по приготовлению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выпускаемой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Санитарные нормы и правила.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8.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и использование необходимой литературы по приготовлению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любознательности и интереса в сфере приготовления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мастер-классов профессионалов в области индустрии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Участие в кулинарных конкурсах профессионального мастерства различного уровня.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Источники подбора необходимой литературы и поисковую систему Интернета.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Новейшие технологии в области индустрии питания.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9.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новейших технологий приготовления и заморозки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 использование необходимых источников информации в области индустрии питания.</w:t>
            </w:r>
          </w:p>
          <w:p w:rsidR="002246F1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Подбор новых видов технологического оборудования и </w:t>
            </w:r>
            <w:r w:rsidRPr="00DF0668">
              <w:lastRenderedPageBreak/>
              <w:t>инвентаря для оптимальной организации приготовления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современных видов оборудования для приготовления полуфабрикатов для сложной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Изучение потребительского спроса на заданный ассортимент.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rPr>
                <w:rStyle w:val="FontStyle48"/>
                <w:sz w:val="24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  <w:p w:rsidR="002246F1" w:rsidRPr="00DF0668" w:rsidRDefault="002246F1" w:rsidP="003952E9">
            <w:pPr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и контроля качества и безопасности сырья и готовых полуфабрикатов  </w:t>
            </w:r>
            <w:r w:rsidRPr="00DF0668">
              <w:rPr>
                <w:rStyle w:val="FontStyle50"/>
                <w:rFonts w:cs="Times New Roman"/>
                <w:sz w:val="24"/>
              </w:rPr>
              <w:t>из мяса.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Применение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 xml:space="preserve">различных способов и приемов подготовки мяса для сложных блюд </w:t>
            </w:r>
            <w:r w:rsidRPr="00DF0668">
              <w:rPr>
                <w:rStyle w:val="FontStyle50"/>
                <w:rFonts w:cs="Times New Roman"/>
                <w:sz w:val="24"/>
              </w:rPr>
              <w:t>в соответствии с нормативно-технологической документацией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Выбор соответствующего оборудования для безопасного хранения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мяса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 СанПиН.</w:t>
            </w:r>
          </w:p>
          <w:p w:rsidR="002246F1" w:rsidRPr="00DF0668" w:rsidRDefault="002246F1" w:rsidP="003952E9">
            <w:pPr>
              <w:contextualSpacing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F0668">
              <w:rPr>
                <w:rFonts w:ascii="Times New Roman" w:hAnsi="Times New Roman" w:cs="Times New Roman"/>
              </w:rPr>
              <w:t>- Подбор и использование производственного инвентаря и технологического оборудования при приготовлении полуфабрикатов из мяса для сложных блюд, в том числе в условиях  реального производства, с соблюдением требований безопасности</w:t>
            </w:r>
            <w:r w:rsidRPr="00DF0668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Планирование ассортимента полуфабрикатов из мяса, согласно требований технологии приготовления и СанПиН, а также в зависимости от вида и класса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Применение основных форм учетно-отчетной документации и умение их оформления.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Приготовление сложных блюд из мяса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Расчет количества необходимых и дополнительных ингредиентов в зависимости от массы мяса </w:t>
            </w:r>
            <w:r w:rsidRPr="00DF0668">
              <w:rPr>
                <w:rFonts w:ascii="Times New Roman" w:hAnsi="Times New Roman" w:cs="Times New Roman"/>
              </w:rPr>
              <w:t xml:space="preserve">при составлении нормативно-технологической документации для приготовления  соответствующих полуфабрикатов. 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 xml:space="preserve">ПК 1.2.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  <w:r w:rsidRPr="00DF0668">
              <w:rPr>
                <w:rStyle w:val="FontStyle48"/>
                <w:sz w:val="24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  <w:p w:rsidR="002246F1" w:rsidRPr="00DF0668" w:rsidRDefault="002246F1" w:rsidP="003952E9">
            <w:pPr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и контроля качества и безопасности сырья и готовых полуфабрикатов  </w:t>
            </w:r>
            <w:r w:rsidRPr="00DF0668">
              <w:rPr>
                <w:rStyle w:val="FontStyle50"/>
                <w:rFonts w:cs="Times New Roman"/>
                <w:sz w:val="24"/>
              </w:rPr>
              <w:t>из рыбы.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Применение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 xml:space="preserve">различных способов и приемов подготовки </w:t>
            </w:r>
            <w:r w:rsidRPr="00DF0668">
              <w:rPr>
                <w:rStyle w:val="FontStyle50"/>
                <w:rFonts w:cs="Times New Roman"/>
                <w:sz w:val="24"/>
              </w:rPr>
              <w:t>рыбы</w:t>
            </w:r>
            <w:r w:rsidRPr="00DF0668">
              <w:rPr>
                <w:rFonts w:ascii="Times New Roman" w:hAnsi="Times New Roman" w:cs="Times New Roman"/>
              </w:rPr>
              <w:t xml:space="preserve"> для сложных блюд </w:t>
            </w:r>
            <w:r w:rsidRPr="00DF0668">
              <w:rPr>
                <w:rStyle w:val="FontStyle50"/>
                <w:rFonts w:cs="Times New Roman"/>
                <w:sz w:val="24"/>
              </w:rPr>
              <w:t>в соответствии с нормативно-технологической документацией.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Выбор соответствующего оборудования для безопасного хранения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рыбы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 СанПиН.</w:t>
            </w:r>
          </w:p>
          <w:p w:rsidR="002246F1" w:rsidRPr="00DF0668" w:rsidRDefault="002246F1" w:rsidP="003952E9">
            <w:pPr>
              <w:contextualSpacing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и использование производственного инвентаря и технологического оборудования при приготовлении полуфабрикатов из </w:t>
            </w:r>
            <w:r w:rsidRPr="00DF0668">
              <w:rPr>
                <w:rStyle w:val="FontStyle50"/>
                <w:rFonts w:cs="Times New Roman"/>
                <w:sz w:val="24"/>
              </w:rPr>
              <w:t>рыбы</w:t>
            </w:r>
            <w:r w:rsidRPr="00DF0668">
              <w:rPr>
                <w:rFonts w:ascii="Times New Roman" w:hAnsi="Times New Roman" w:cs="Times New Roman"/>
              </w:rPr>
              <w:t xml:space="preserve"> для сложных блюд, в том числе в условиях  реального производства, с соблюдением требований безопасности</w:t>
            </w:r>
            <w:r w:rsidRPr="00DF0668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 xml:space="preserve">Планирование ассортимента полуфабрикатов из </w:t>
            </w:r>
            <w:r w:rsidRPr="00DF0668">
              <w:rPr>
                <w:rStyle w:val="FontStyle50"/>
                <w:rFonts w:cs="Times New Roman"/>
                <w:sz w:val="24"/>
              </w:rPr>
              <w:t>рыбы</w:t>
            </w:r>
            <w:r w:rsidRPr="00DF0668">
              <w:rPr>
                <w:rFonts w:ascii="Times New Roman" w:hAnsi="Times New Roman" w:cs="Times New Roman"/>
              </w:rPr>
              <w:t xml:space="preserve">, согласно требований технологии приготовления и СанПиН, а также в зависимости от вида и класса </w:t>
            </w:r>
            <w:r w:rsidRPr="00DF0668">
              <w:rPr>
                <w:rFonts w:ascii="Times New Roman" w:hAnsi="Times New Roman" w:cs="Times New Roman"/>
              </w:rPr>
              <w:lastRenderedPageBreak/>
              <w:t>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Применение основных форм учетно-отчетной документации и умение их оформления.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Приготовление сложных блюд из </w:t>
            </w:r>
            <w:r w:rsidRPr="00DF0668">
              <w:rPr>
                <w:rStyle w:val="FontStyle50"/>
                <w:rFonts w:cs="Times New Roman"/>
                <w:sz w:val="24"/>
              </w:rPr>
              <w:t>рыбы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Расчет количества необходимых и дополнительных ингредиентов в зависимости от массы рыбы </w:t>
            </w:r>
            <w:r w:rsidRPr="00DF0668">
              <w:rPr>
                <w:rFonts w:ascii="Times New Roman" w:hAnsi="Times New Roman" w:cs="Times New Roman"/>
              </w:rPr>
              <w:t>при составлении нормативно-технологической документации для приготовления  соответствующих полуфабрикатов.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lastRenderedPageBreak/>
              <w:t xml:space="preserve">ПК 1.3.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  <w:r w:rsidRPr="00DF0668">
              <w:rPr>
                <w:rStyle w:val="FontStyle48"/>
                <w:sz w:val="24"/>
              </w:rPr>
              <w:t>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  <w:p w:rsidR="002246F1" w:rsidRPr="00DF0668" w:rsidRDefault="002246F1" w:rsidP="003952E9">
            <w:pPr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и контроля качества и безопасности сырья и готовых полуфабрикатов 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из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</w:t>
            </w:r>
            <w:r w:rsidRPr="00DF0668">
              <w:rPr>
                <w:rStyle w:val="FontStyle50"/>
                <w:rFonts w:cs="Times New Roman"/>
                <w:sz w:val="24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Применение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 xml:space="preserve">различных способов и приемов подготовки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</w:t>
            </w:r>
            <w:r w:rsidRPr="00DF0668">
              <w:rPr>
                <w:rFonts w:ascii="Times New Roman" w:hAnsi="Times New Roman" w:cs="Times New Roman"/>
              </w:rPr>
              <w:t xml:space="preserve"> для сложных блюд </w:t>
            </w:r>
            <w:r w:rsidRPr="00DF0668">
              <w:rPr>
                <w:rStyle w:val="FontStyle50"/>
                <w:rFonts w:cs="Times New Roman"/>
                <w:sz w:val="24"/>
              </w:rPr>
              <w:t>в соответствии с нормативно-технологической документацией.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Выбор соответствующего оборудования для безопасного хранения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домашней птицы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 СанПиН.</w:t>
            </w:r>
          </w:p>
          <w:p w:rsidR="002246F1" w:rsidRPr="00DF0668" w:rsidRDefault="002246F1" w:rsidP="003952E9">
            <w:pPr>
              <w:contextualSpacing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и использование производственного инвентаря и технологического оборудования при приготовлении полуфабрикатов из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</w:t>
            </w:r>
            <w:r w:rsidRPr="00DF0668">
              <w:rPr>
                <w:rFonts w:ascii="Times New Roman" w:hAnsi="Times New Roman" w:cs="Times New Roman"/>
              </w:rPr>
              <w:t xml:space="preserve"> для сложных блюд, в том числе в условиях  реального производства, с соблюдением требований безопасности</w:t>
            </w:r>
            <w:r w:rsidRPr="00DF0668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 xml:space="preserve">Планирование ассортимента полуфабрикатов из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</w:t>
            </w:r>
            <w:r w:rsidRPr="00DF0668">
              <w:rPr>
                <w:rFonts w:ascii="Times New Roman" w:hAnsi="Times New Roman" w:cs="Times New Roman"/>
              </w:rPr>
              <w:t>, согласно требований технологии приготовления и СанПиН, а также в зависимости от вида и класса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Применение основных форм учетно-отчетной документации и умение их оформления.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Приготовление сложных блюд из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Расчет количества необходимых и дополнительных ингредиентов в зависимости от массы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при составлении нормативно-технологической документации для приготовления соответствующих полуфабрикатов.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4997" w:type="pct"/>
            <w:gridSpan w:val="4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ПМ. 02 Организация процесса приготовления и приготовление сложной холодной кулинарной продукции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Демонстрация полученных навыков на лабораторных занятиях по приготовлению сложной холодной кулинарной продукции, квалификационных экзаменах и в профессиональных конкурсах.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навыков мастерства на учебной практике по ПМ.02.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 востребованности специалистов данной отрасли на рынке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Психологию труда работников предприятия </w:t>
            </w:r>
            <w:r w:rsidRPr="00DF0668">
              <w:lastRenderedPageBreak/>
              <w:t>общественного питания.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 2.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цеха по приготовлению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Применение расчета экономических показателей эффективности: прибыли, рентабельности.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Правильное планирование размера торговой наценки.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всех видов отчетности.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нормативно-технологической документации, соответствующей приготовлению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современных условий рынка труда и рынка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Решение профессиональных задач посредством выполнения работ по профессии.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Типовые методы организации технологического процесса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Способы выполнения профессиональных задач в зависимости от объема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Расчетные формулы для определения эффективности производственной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Возможные варианты реконструкции технологического процесса для обновления ассортимента выпускаемой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ОК 3.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Принимать решения в стандартных и нестандартных ситуациях и нести за них ответственность.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Ориентироваться в нормативно-правовых ресурсах, регламентирующих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знаний взаимозаменяемости продуктов и дополнительных ингредиентов в процессе приготовления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трудовых взаимоотношений, права и обязанности техника-технолога и работников предприятий общественного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сложной холодной кулинарной продукции и взаимозаменяемость основных продуктов, используемых для ее приготовления.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готовой холодной кулинарной продукции и возможности исправления дефектов.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Осуществлять поиск и использование информации, необходимой для эффективного выполнения профессиональных задач, профессионально</w:t>
            </w:r>
            <w:r w:rsidRPr="00DF0668">
              <w:lastRenderedPageBreak/>
              <w:t>го и личностного развития.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lastRenderedPageBreak/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сборников рецептур для подготовки к лабораторным работам по приготовлению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ингредиентов для разработки технологической документации на новые виды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Структуру сборника рецептур и возможные варианты поиска.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Формулы расчета пищевой ценности сложной холодной </w:t>
            </w:r>
            <w:r w:rsidRPr="00DF0668">
              <w:lastRenderedPageBreak/>
              <w:t>кулинарной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269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 5.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Использовать информационно-коммуникационные технологии в профессиональной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электронных сборников рецептур для расширения ассортимента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Просмотр видеоматериалов, мастер-классов профессионалов по приготовлению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зарубежных сайтов и перевод рецептов с помощью электронного переводчика.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Поисковую систему Интернета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просмотра видео материалов с помощью плееров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6.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Работать в коллективе и в команде, эффективно общаться с коллегами, руководством, потребителями.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Налаживание межличностных отношений с членами бригады, заведующим лабораторией и преподавателем.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Оказание взаимопомощи членам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Психологию трудовых взаимоотношений.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Нормы поведения в лаборатории.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Правила оформления и подачи сложной холодной кулинарной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7.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Брать на себя ответственность за работу членов команды (подчиненных), за результат выполнения заданий.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бригады по приготовлению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правил безопасных условий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условий выполнения технологического процесса по приготовлению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Распределение обязанностей между членами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Нормативно-правовые акты. регламентирующие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Технику безопасности при работе с технологическим оборудованием и инвентарем для приготовления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выпускаемой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Санитарные нормы и правила.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8.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Самостоятельно определять задачи профессионального и личностного </w:t>
            </w:r>
            <w:r w:rsidRPr="00DF0668"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lastRenderedPageBreak/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и использование необходимой литературы по приготовлению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любознательности и интереса в сфере приготовления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lastRenderedPageBreak/>
              <w:t>- Посещение мастер-классов профессионалов в области индустрии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Участие в кулинарных конкурсах профессионального мастерства различного уровня.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Источники подбора необходимой литературы и поисковую систему Интернета.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Новейшие технологии в области индустрии питания.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 9.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новейших технологий приготовления, оформления и подачи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 использование необходимых источников информации в области индустрии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новых видов технологического оборудования, инвентаря и посуды для оптимальной организации приготовления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современных видов оборудования для приготовления сложной холодной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Изучение потребительского спроса на заданный ассортимент.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 xml:space="preserve">ПК 2.1.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  <w:r w:rsidRPr="00DF0668">
              <w:rPr>
                <w:rStyle w:val="FontStyle48"/>
                <w:sz w:val="24"/>
              </w:rPr>
              <w:t>Организовывать и проводить приготовление канапе, легких и сложных холодных закусок.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и контроля качества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продуктов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>канапе, легких и сложных холодных закусок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Выбор соответствующего  температурного и временного режимов при подаче и хранении </w:t>
            </w:r>
            <w:r w:rsidRPr="00DF0668">
              <w:rPr>
                <w:rStyle w:val="FontStyle48"/>
                <w:rFonts w:cs="Times New Roman"/>
                <w:sz w:val="24"/>
              </w:rPr>
              <w:t>канапе, легких и сложных холодных закусок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 в соответствии с СанПиН.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Планирование и выполнение технологического процесса приготовления канапе и холодных закусок в т. ч. в условиях производства в соответствии с нормативно-технологической документацией 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Определение (расчет) массы сырья для приготовления канапе и холодных закусок в соответствии с НД и кондицией сырья.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Ориентация в </w:t>
            </w:r>
            <w:r w:rsidRPr="00DF0668">
              <w:rPr>
                <w:rStyle w:val="FontStyle50"/>
                <w:rFonts w:cs="Times New Roman"/>
                <w:sz w:val="24"/>
              </w:rPr>
              <w:t>ассортименте и планирование ассортимента  канапе, легких и сложных холодных закусок.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Приготовление канапе и легких закусок с учетом сочетаемости хлебобулочных изделий, изделий из слоеного, заварного, сдобного и пресного теста с другими ингредиентами в соответствии с требованиями к нормативно-технологической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>- Определение массы продуктов и дополнительных ингредиентов для приготовления канапе, легких и сложных холодных закусок.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 xml:space="preserve">- Использование и распознавание 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качественных продуктов и дополнительных ингредиентов для приготовления канапе, легких и сложных холодных закусок </w:t>
            </w:r>
            <w:r w:rsidRPr="00DF0668">
              <w:rPr>
                <w:rFonts w:ascii="Times New Roman" w:hAnsi="Times New Roman" w:cs="Times New Roman"/>
              </w:rPr>
              <w:t xml:space="preserve">в соответствии с требованиями к технологическим </w:t>
            </w:r>
            <w:r w:rsidRPr="00DF0668">
              <w:rPr>
                <w:rFonts w:ascii="Times New Roman" w:hAnsi="Times New Roman" w:cs="Times New Roman"/>
              </w:rPr>
              <w:lastRenderedPageBreak/>
              <w:t>процессам, нормативно-технологической документации и безопасной эксплуатации технологического оборудования и инвентаря.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lastRenderedPageBreak/>
              <w:t xml:space="preserve">ПК 2.2.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  <w:r w:rsidRPr="00DF0668">
              <w:rPr>
                <w:rStyle w:val="FontStyle48"/>
                <w:sz w:val="24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и контроля качества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готовых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блюд из рыбы, мяса и сельскохозяйственной (домашней) птицы.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Выбор соответствующего  температурного и временного режимов при подаче и хранении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сложных холодных блюд из рыбы, мяса и сельскохозяйственной (домашней) птицы </w:t>
            </w:r>
            <w:r w:rsidRPr="00DF0668">
              <w:rPr>
                <w:rStyle w:val="FontStyle50"/>
                <w:rFonts w:cs="Times New Roman"/>
                <w:sz w:val="24"/>
              </w:rPr>
              <w:t>в соответствии с СанПиН.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Планирование и выполнение технологического процесса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блюд из рыбы, мяса и сельскохозяйственной (домашней) птицы,</w:t>
            </w:r>
            <w:r w:rsidRPr="00DF0668">
              <w:rPr>
                <w:rFonts w:ascii="Times New Roman" w:hAnsi="Times New Roman" w:cs="Times New Roman"/>
              </w:rPr>
              <w:t xml:space="preserve"> в т. ч. в условиях производства в соответствии с нормативно-технологической документацией 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Определение (расчет) массы сырья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сложных холодных блюд из рыбы, мяса и сельскохозяйственной (домашней) птицы </w:t>
            </w:r>
            <w:r w:rsidRPr="00DF0668">
              <w:rPr>
                <w:rFonts w:ascii="Times New Roman" w:hAnsi="Times New Roman" w:cs="Times New Roman"/>
              </w:rPr>
              <w:t>в соответствии с НД и кондицией сырья.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Fonts w:ascii="Times New Roman" w:hAnsi="Times New Roman" w:cs="Times New Roman"/>
              </w:rPr>
              <w:t xml:space="preserve">- Ориентация в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ассортименте и планирование ассортимента 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блюд из рыбы, мяса и сельскохозяйственной (домашней) птицы.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Технологию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сложных холодных блюд из рыбы, мяса и сельскохозяйственной (домашней) птицы </w:t>
            </w:r>
            <w:r w:rsidRPr="00DF0668">
              <w:rPr>
                <w:rFonts w:ascii="Times New Roman" w:hAnsi="Times New Roman" w:cs="Times New Roman"/>
              </w:rPr>
              <w:t>с учетом сочетаемости с другими ингредиентами в соответствии с требованиями нормативно-технологической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Определение массы продуктов и дополнительных ингредиентов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блюд из рыбы, мяса и сельскохозяйственной (домашней) птицы.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 xml:space="preserve">- Использование и распознавание 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качественных продуктов и дополнительных ингредиентов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сложных холодных блюд из рыбы, мяса и сельскохозяйственной (домашней) птицы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 xml:space="preserve">ПК 2.3.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  <w:r w:rsidRPr="00DF0668">
              <w:rPr>
                <w:rStyle w:val="FontStyle48"/>
                <w:sz w:val="24"/>
              </w:rPr>
              <w:t>Организовывать и проводить приготовление сложных холодных соусов.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и контроля качества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продуктов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соусов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Выбор соответствующего  температурного и временного режимов при подаче и хранении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сложных холодных соусов </w:t>
            </w:r>
            <w:r w:rsidRPr="00DF0668">
              <w:rPr>
                <w:rStyle w:val="FontStyle50"/>
                <w:rFonts w:cs="Times New Roman"/>
                <w:sz w:val="24"/>
              </w:rPr>
              <w:t>в соответствии с СанПиН.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Планирование и выполнение технологического процесса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сложных холодных соусов </w:t>
            </w:r>
            <w:r w:rsidRPr="00DF0668">
              <w:rPr>
                <w:rFonts w:ascii="Times New Roman" w:hAnsi="Times New Roman" w:cs="Times New Roman"/>
              </w:rPr>
              <w:t>в т. ч. в условиях производства в соответствии с нормативно-технологической документацией 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Определение (расчет) массы сырья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lastRenderedPageBreak/>
              <w:t xml:space="preserve">сложных холодных соусов </w:t>
            </w:r>
            <w:r w:rsidRPr="00DF0668">
              <w:rPr>
                <w:rFonts w:ascii="Times New Roman" w:hAnsi="Times New Roman" w:cs="Times New Roman"/>
              </w:rPr>
              <w:t>в соответствии с НД и кондицией сырья.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Ориентация в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ассортименте и планирование ассортимента 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соусов.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Ориентация в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ассортименте вкусовых добавок для сложных холодных соусов и выбор оптимального состава для их использования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к технологическим процессам, нормативно-технологической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Определение массы продуктов и дополнительных ингредиентов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соусов.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 xml:space="preserve">- Использование и распознавание 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качественных продуктов и дополнительных ингредиентов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>сложных холодных соусов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4997" w:type="pct"/>
            <w:gridSpan w:val="4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lastRenderedPageBreak/>
              <w:t>ПМ. 03 Организация процесса приготовления и приготовление сложной горячей кулинарной продукции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Демонстрация полученных навыков на лабораторных занятиях по приготовлению сложной горячей кулинарной продукции, квалификационных экзаменах и в профессиональных конкурсах.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навыков мастерства на учебной практике по ПМ.03.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 востребованности специалистов данной отрасли на рынке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труда работников предприятия общественного питания.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цеха по приготовлению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Применение расчета экономических показателей эффективности: прибыли, рентабельности.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Правильное планирование размера торговой наценки.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всех видов отчетности.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нормативно-технологической документации, соответствующей приготовлению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современных условий рынка труда и рынка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Решение профессиональных задач посредством выполнения работ по профессии.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Типовые методы организации технологического процесса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lastRenderedPageBreak/>
              <w:t>- Способы выполнения профессиональных задач в зависимости от объема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Расчетные формулы для определения эффективности производственной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Возможные варианты реконструкции технологического процесса для обновления ассортимента выпускаемой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 xml:space="preserve">ОК 3.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Принимать решения в стандартных и нестандартных ситуациях и нести за них ответственность.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Ориентироваться в нормативно-правовых ресурсах, регламентирующих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знаний взаимозаменяемости продуктов и дополнительных ингредиентов в процессе приготовления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трудовых взаимоотношений, права и обязанности техника-технолога и работников предприятий общественного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сложной горячей кулинарной продукции и взаимозаменяемость основных продуктов, используемых для ее приготовления.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готовой горячей кулинарной продукции и возможности исправления дефектов.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062" w:type="pct"/>
          </w:tcPr>
          <w:p w:rsidR="002246F1" w:rsidRPr="00DF0668" w:rsidRDefault="002246F1" w:rsidP="004D4D75">
            <w:pPr>
              <w:pStyle w:val="aff4"/>
              <w:widowControl w:val="0"/>
              <w:ind w:left="0" w:firstLine="0"/>
              <w:jc w:val="both"/>
            </w:pPr>
            <w:r w:rsidRPr="00DF066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сборников рецептур для подготовки к лабораторным работам по приготовлению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ингредиентов для разработки технологической документации на новые виды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Структуру сборника рецептур и возможные варианты поиска.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Формулы расчета пищевой ценности сложной горячей кулинарной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5.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Использовать информационно-коммуникационные технологии в профессиональной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электронных сборников рецептур для расширения ассортимента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Просмотр видеоматериалов, мастер-классов профессионалов по приготовлению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зарубежных сайтов и перевод рецептов с помощью электронного переводчика.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Поисковую систему Интернета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просмотра видео материалов с помощью плееров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 6.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Работать в коллективе и в команде, эффективно общаться с коллегами, руководством, потребителями.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Налаживание межличностных отношений с членами бригады, заведующим лабораторией и преподавателем.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Оказание взаимопомощи членам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Психологию трудовых взаимоотношений.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Нормы поведения в лаборатории.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Правила оформления и подачи сложной горячей кулинарной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7.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Брать на себя ответственность за работу членов команды (подчиненных), за результат выполнения заданий.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бригады по приготовлению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правил безопасных условий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условий выполнения технологического процесса по приготовлению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Распределение обязанностей между членами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Нормативно-правовые акты. регламентирующие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Технику безопасности при работе с технологическим оборудованием и инвентарем для приготовления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выпускаемой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Санитарные нормы и правила.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8.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и использование необходимой литературы по приготовлению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любознательности и интереса в сфере приготовления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мастер-классов профессионалов в области индустрии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Участие в кулинарных конкурсах профессионального мастерства различного уровня.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Источники подбора необходимой литературы и поисковую систему Интернета.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Новейшие технологии в области индустрии питания.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9.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новейших технологий приготовления, оформления и подачи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 использование необходимых источников информации в области индустрии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новых видов технологического оборудования, инвентаря и посуды для оптимальной организации приготовления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современных видов оборудования для приготовления сложной горячей кулинарной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lastRenderedPageBreak/>
              <w:t>- Изучение потребительского спроса на заданный ассортимент.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ПК 3.1.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Организовывать и проводить приготовление сложных супов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Определение качества и безопасности сырья, полуфабрикатов для приготовления супов органолептическим способом.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Подбор технологического оборудования и производственного инвентаря, инструментов для приготовления супов, в т.ч. в условиях производства.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Планирование ассортимента супов в меню в зависимости от типа и класса предприятия.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Расчет массы сырья для приготовления супов в соответствии с нормативными документами.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Организация рабочего места для приготовления супов в соответствии с заданием.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Технологический процесс приготовления сложных супов.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Выбор температурного режима  приготовления и безопасного хранения супов,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Оформление и подача блюд в соответствии с нормативно-технологической документацией.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ПК 3.2.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Организовывать и проводить приготовление сложных горячих соусов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Определение качества и безопасности сырья, полуфабрикатов для приготовления </w:t>
            </w:r>
            <w:r w:rsidRPr="00DF0668">
              <w:rPr>
                <w:rFonts w:ascii="Times New Roman" w:hAnsi="Times New Roman" w:cs="Times New Roman"/>
              </w:rPr>
              <w:t>сложных горячих соусов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Подбор технологического оборудования и производственного инвентаря, инструментов для приготовления </w:t>
            </w:r>
            <w:r w:rsidRPr="00DF0668">
              <w:rPr>
                <w:rFonts w:ascii="Times New Roman" w:hAnsi="Times New Roman" w:cs="Times New Roman"/>
              </w:rPr>
              <w:t>сложных горячих соусов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Планирование ассортимента </w:t>
            </w:r>
            <w:r w:rsidRPr="00DF0668">
              <w:rPr>
                <w:rFonts w:ascii="Times New Roman" w:hAnsi="Times New Roman" w:cs="Times New Roman"/>
              </w:rPr>
              <w:t>сложных горячих соусов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меню в зависимости от типа и класса предприятия.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Расчет массы сырья для приготовления соусов в соответствии с нормативными документами.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Организация рабочего места для  приготовления </w:t>
            </w:r>
            <w:r w:rsidRPr="00DF0668">
              <w:rPr>
                <w:rFonts w:ascii="Times New Roman" w:hAnsi="Times New Roman" w:cs="Times New Roman"/>
              </w:rPr>
              <w:t>сложных горячих соусов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соответствии с заданием.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Технологический процесс приготовления </w:t>
            </w:r>
            <w:r w:rsidRPr="00DF0668">
              <w:rPr>
                <w:rFonts w:ascii="Times New Roman" w:hAnsi="Times New Roman" w:cs="Times New Roman"/>
              </w:rPr>
              <w:t>сложных горячих соусов.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Выбор температурного режима  приготовления и безопасного хранения соусов,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Оформление и подача блюд в соответствии с нормативно-технологической документацией.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ПК 3.3. </w:t>
            </w:r>
          </w:p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Организовывать и проводить приготовление сложных блюд из овощей, грибов и сыра.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Определение качества и безопасности сырья, полуфабрикатов для </w:t>
            </w:r>
            <w:r w:rsidRPr="00DF0668">
              <w:rPr>
                <w:rFonts w:ascii="Times New Roman" w:hAnsi="Times New Roman" w:cs="Times New Roman"/>
              </w:rPr>
              <w:t xml:space="preserve">блюд из овощей, грибов и сыра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Подбор технологического оборудования и производственного инвентаря, инструментов для приготовления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, в т.ч. в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lastRenderedPageBreak/>
              <w:t>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Планирование ассортимента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меню в зависимости от типа и класса предприятия.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Расчет массы сырья для приготовления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соответствии с нормативными документами.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Организация рабочего места для  приготовления </w:t>
            </w:r>
            <w:r w:rsidRPr="00DF0668">
              <w:rPr>
                <w:rFonts w:ascii="Times New Roman" w:hAnsi="Times New Roman" w:cs="Times New Roman"/>
              </w:rPr>
              <w:t xml:space="preserve">блюд из овощей, грибов и сыра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в соответствии с заданием.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Технологический процесс приготовления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Выбор температурного режима  приготовления и безопасного хранения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Оформление и подача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соответствии с нормативно-технологической документацией.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ПК 3.4.</w:t>
            </w:r>
          </w:p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Определение качества и безопасности сырья, полуфабрикатов для </w:t>
            </w:r>
            <w:r w:rsidRPr="00DF0668">
              <w:rPr>
                <w:rFonts w:ascii="Times New Roman" w:hAnsi="Times New Roman" w:cs="Times New Roman"/>
              </w:rPr>
              <w:t xml:space="preserve">блюд из рыбы, мяса и сельскохозяйственной (домашней) птицы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Подбор технологического оборудования и производственного инвентаря, инструментов для приготовления </w:t>
            </w:r>
            <w:r w:rsidRPr="00DF0668">
              <w:rPr>
                <w:rFonts w:ascii="Times New Roman" w:hAnsi="Times New Roman" w:cs="Times New Roman"/>
              </w:rPr>
              <w:t>блюд из рыбы, мяса и сельскохозяйственной (домашней) птицы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Планирование ассортимента </w:t>
            </w:r>
            <w:r w:rsidRPr="00DF0668">
              <w:rPr>
                <w:rFonts w:ascii="Times New Roman" w:hAnsi="Times New Roman" w:cs="Times New Roman"/>
              </w:rPr>
              <w:t>блюд из рыбы, мяса и сельскохозяйственной (домашней) птицы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меню в зависимости от типа и класса предприятия.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Расчет массы сырья для приготовления </w:t>
            </w:r>
            <w:r w:rsidRPr="00DF0668">
              <w:rPr>
                <w:rFonts w:ascii="Times New Roman" w:hAnsi="Times New Roman" w:cs="Times New Roman"/>
              </w:rPr>
              <w:t>блюд из рыбы, мяса и сельскохозяйственной (домашней) птицы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соответствии с нормативными документами.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Организация рабочего места для  приготовления </w:t>
            </w:r>
            <w:r w:rsidRPr="00DF0668">
              <w:rPr>
                <w:rFonts w:ascii="Times New Roman" w:hAnsi="Times New Roman" w:cs="Times New Roman"/>
              </w:rPr>
              <w:t xml:space="preserve">блюд из рыбы, мяса и сельскохозяйственной (домашней) птицы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в соответствии с заданием.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Технологический процесс приготовления </w:t>
            </w:r>
            <w:r w:rsidRPr="00DF0668">
              <w:rPr>
                <w:rFonts w:ascii="Times New Roman" w:hAnsi="Times New Roman" w:cs="Times New Roman"/>
              </w:rPr>
              <w:t>блюд из рыбы, мяса и сельскохозяйственной (домашней) птицы.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Выбор температурного режима  приготовления и безопасного хранения </w:t>
            </w:r>
            <w:r w:rsidRPr="00DF0668">
              <w:rPr>
                <w:rFonts w:ascii="Times New Roman" w:hAnsi="Times New Roman" w:cs="Times New Roman"/>
              </w:rPr>
              <w:t>блюд из рыбы, мяса и сельскохозяйственной (домашней) птицы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, в т.ч. в условиях производства.</w:t>
            </w:r>
          </w:p>
          <w:p w:rsidR="002246F1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Оформление и подача </w:t>
            </w:r>
            <w:r w:rsidRPr="00DF0668">
              <w:rPr>
                <w:rFonts w:ascii="Times New Roman" w:hAnsi="Times New Roman" w:cs="Times New Roman"/>
              </w:rPr>
              <w:t>блюд из рыбы, мяса и сельскохозяйственной (домашней) птицы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соответствии с нормативно-технологической документацией.</w:t>
            </w:r>
          </w:p>
          <w:p w:rsidR="007D347F" w:rsidRDefault="007D347F" w:rsidP="003952E9">
            <w:pPr>
              <w:jc w:val="both"/>
              <w:rPr>
                <w:rStyle w:val="commentcontents"/>
              </w:rPr>
            </w:pPr>
          </w:p>
          <w:p w:rsidR="007D347F" w:rsidRDefault="007D347F" w:rsidP="003952E9">
            <w:pPr>
              <w:jc w:val="both"/>
              <w:rPr>
                <w:rStyle w:val="commentcontents"/>
              </w:rPr>
            </w:pPr>
          </w:p>
          <w:p w:rsidR="007D347F" w:rsidRDefault="007D347F" w:rsidP="003952E9">
            <w:pPr>
              <w:jc w:val="both"/>
              <w:rPr>
                <w:rStyle w:val="commentcontents"/>
              </w:rPr>
            </w:pPr>
          </w:p>
          <w:p w:rsidR="007D347F" w:rsidRPr="00DF0668" w:rsidRDefault="007D347F" w:rsidP="00395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4997" w:type="pct"/>
            <w:gridSpan w:val="4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lastRenderedPageBreak/>
              <w:t>ПМ. 04 Организация процесса приготовления и приготовление сложных хлебобулочных, мучных кондитерских изделий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демонстрация полученных навыков на лабораторных занятиях по приготовлению сложных хлебобулочных, мучных кондитерских изделий, квалификационных экзаменах и в профессиональных конкурсах мастерства;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навыков мастерства на производственной практике ПМ.04.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 xml:space="preserve">Знать: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труда работников предприятия общественного питания;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 востребованности специалистов данной отрасли на рынке труда.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rPr>
                <w:b/>
              </w:rPr>
              <w:t xml:space="preserve">- </w:t>
            </w:r>
            <w:r w:rsidRPr="00DF0668">
              <w:t>использование нормативно-технологической документации, соответствующей приготовлению сложных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минипекарни по производству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организация доставки некоторых видов хлебобулочных, мучных кондитерских изделий в розничную торговую сеть или в предприятия индустрии питания.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доставки хлебобулочных, мучных кондитерских изделий по заказам потребителей на дом или по месту работы;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применять расчет экономических показателей эффективности: прибыли, рентабельности. Правильно спланировать размер торговой наценки. Анализ всех видов отчетности.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rPr>
                <w:b/>
              </w:rPr>
              <w:t xml:space="preserve">- </w:t>
            </w:r>
            <w:r w:rsidRPr="00DF0668">
              <w:t>Типовые методы организации технологического процесса производства;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способы выполнения профессиональных задач в зависимости от объема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расчетные формулы для определения эффективности производственной деятельности;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возможные варианты реконструкции технологического процесса для обновления ассортимента выпускаемой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ОК 3. 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Принимать решения в стандартных и нестандартных ситуациях и нести за них ответственность.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ориентироваться в нормативно-правовых ресурсах, регламентирующих деятельность технолога;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использовать знания взаимозаменяемости продуктов и дополнительных ингредиентов в процессе приготовления сложных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 xml:space="preserve">- </w:t>
            </w:r>
            <w:r w:rsidRPr="00DF0668">
              <w:t>Психологию трудовых взаимоотношений, права и обязанности техника-технолога и работников предприятий общественного питания;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технологию приготовления хлебобулочных и мучных </w:t>
            </w:r>
            <w:r w:rsidRPr="00DF0668">
              <w:lastRenderedPageBreak/>
              <w:t>кондитерских изделий, а также взаимозаменяемость основных продуктов, используемых для приготовления;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требования к качеству готовых хлебобулочных и мучных кондитерских изделий, а также продуктов и полуфабрикатов, используемых для их приготовления.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 4.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сборников рецептур для подготовки к лабораторным работам по приготовлению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необходимых данных для расчета пищевой и энергетической ценности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ингредиентов для разработки технологической документации на низкокалорийную и новые виды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Структуру сборника рецептур и возможные варианты поиска;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формулы расчета пищевой энергетической ценности;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формулы расчета калорийности хлебобулочных, мучных кондитерских изделий.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5.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Использовать информационно-коммуникационные технологии в профессиональной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электронных сборников рецептур для расширения ассортимента десертов;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просмотр видеоматериалов, мастер-классов профессионалов по приготовлению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зарубежных сайтов и перевод рецептов с помощью электронного переводчика.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Поисковую систему Интернета;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просмотра видео материалов с помощью плееров.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6.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Работать в коллективе и в команде, эффективно общаться с коллегами, руководством, потребителями.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Налаживание межличностных отношений с членами бригады, заведующим лабораторией и преподавателем;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оказание взаимопомощи членам бригады в приготовлении хлебобулочных, мучных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Нормы поведения в лаборатории;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трудовых взаимоотношений;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правила оформления и подачи хлебобулочных, мучных кондитерских изделий.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7.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Брать на себя ответственность за работу членов команды (подчиненных), за результат </w:t>
            </w:r>
            <w:r w:rsidRPr="00DF0668">
              <w:lastRenderedPageBreak/>
              <w:t>выполнения заданий.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lastRenderedPageBreak/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Организация бригады по приготовлению хлебобулочных, мучных кондитерских изделий;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правил безопасных условий труда в технологической лаборатории;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соблюдение условий выполнения технологического </w:t>
            </w:r>
            <w:r w:rsidRPr="00DF0668">
              <w:lastRenderedPageBreak/>
              <w:t>процесса по приготовлению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распределение обязанностей между членами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 xml:space="preserve">- </w:t>
            </w:r>
            <w:r w:rsidRPr="00DF0668">
              <w:t>Нормативно-правовые акты, регламентирующие деятельность техника-технолога;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технику безопасности при работе с технологическим оборудованием и инвентарем при приготовлении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выпускаемой продукции;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санитарные нормы и правила.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 8.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и использование необходимой литературы по приготовлению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любознательности и интереса в сфере приготовления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мастер-классов профессионалов в области индустрии питания;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участие в кулинарных конкурсах профессионального мастерства различного уровня.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rPr>
                <w:b/>
              </w:rPr>
              <w:t xml:space="preserve">- </w:t>
            </w:r>
            <w:r w:rsidRPr="00DF0668">
              <w:t>Источники подбора необходимой литературы и поисковую систему Интернета;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новейшие технологии в области индустрии питания.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9.</w:t>
            </w: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новейших технологий приготовления и оформления сложных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использование новейших технологий хранения и заморозки для приготовления хлебобулочных, мучных кондитерских изделий;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применение полуфабрикатов высокой степени готовности для приготовления хлебобулочных, мучных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 - Возможности современных видов оборудования для приготовления хлебобулочных, мучных кондитерских изделий;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изучение потребительского спроса на заданный ассортимент хлебобулочных, мучных кондитерских изделий.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>ПК 4.1.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</w:p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 xml:space="preserve">Организация и проведение приготовления сдобных хлебобулочных изделий и праздничного </w:t>
            </w:r>
            <w:r w:rsidRPr="00DF0668">
              <w:lastRenderedPageBreak/>
              <w:t>хлеба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Организация технологического процесса  приготовления сдобных хлебобулочных изделий и отделочных полуфабрикатов для них 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- Проявление коммуникативности в организации технологического процесса и работе в бригаде.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-Подбор качественного кондитерского сырья для приготовления сдобных хлебобулочных изделий и праздничного хлеба.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rPr>
                <w:color w:val="000000"/>
              </w:rPr>
              <w:t xml:space="preserve">- Проведение оценки качества готовых </w:t>
            </w:r>
            <w:r w:rsidRPr="00DF0668">
              <w:t>сдобных хлебобулочных изделий и праздничного хлеба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Способы разработки ассортимента сдобных хлебобулочных изделий и праздничного хлеба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с учетом типа и класса предприятия.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Виды кондитерского сырья для приготовления  сдобных хлебобулочных изделий и праздничного хлеба и сложных отделочных полуфабрикатов.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Правила оценки качества теста и подготовленных полуфабрикатов для приготовления сдобных хлебобулочных изделий и праздничного хлеба.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Технологию приготовления  и оформления сдобных хлебобулочных изделий и праздничного хлеба и сложных отделочных полуфабрикатов 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lastRenderedPageBreak/>
              <w:t>ПК 4.2.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Style w:val="FontStyle50"/>
                <w:rFonts w:cs="Times New Roman"/>
                <w:sz w:val="24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Style33"/>
              <w:spacing w:line="240" w:lineRule="auto"/>
              <w:ind w:firstLine="0"/>
              <w:rPr>
                <w:rStyle w:val="FontStyle48"/>
                <w:sz w:val="24"/>
              </w:rPr>
            </w:pPr>
            <w:r w:rsidRPr="00DF0668">
              <w:t>Организация и проведение приготовления сложных мучных кондитерских изделий и праздничных тортов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Организация технологического процесса  приготовления мучных кондитерских изделий и праздничных тортов 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Проявление коммуникативности в организации технологического процесса и работе в бригаде.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Подбор качественного кондитерского сырья для приготовления мучных кондитерских изделий и праздничных тортов.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rPr>
                <w:color w:val="000000"/>
              </w:rPr>
              <w:t xml:space="preserve">- Проведение оценки качества готовых </w:t>
            </w:r>
            <w:r w:rsidRPr="00DF0668">
              <w:t>мучных кондитерских изделий и праздничных тортов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  <w:rPr>
                <w:rStyle w:val="FontStyle48"/>
                <w:sz w:val="24"/>
              </w:rPr>
            </w:pPr>
            <w:r w:rsidRPr="00DF0668">
              <w:t>- Способы разработки ассортимента мучных кондитерских изделий и праздничных тортов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с учетом типа и класса предприятия.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  <w:rPr>
                <w:rStyle w:val="FontStyle48"/>
                <w:sz w:val="24"/>
              </w:rPr>
            </w:pPr>
            <w:r w:rsidRPr="00DF0668">
              <w:t>- Виды кондитерского сырья для приготовления  мучных кондитерских изделий и праздничных тортов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и сложных отделочных полуфабрикатов.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Правила оценки качества теста и подготовленных полуфабрикатов для приготовления мучных кондитерских изделий и праздничных тортов.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 xml:space="preserve">- Технологию приготовления  и оформления мучных кондитерских изделий и праздничных тортов в </w:t>
            </w:r>
            <w:r w:rsidRPr="00DF0668">
              <w:rPr>
                <w:rFonts w:ascii="Times New Roman" w:hAnsi="Times New Roman" w:cs="Times New Roman"/>
              </w:rPr>
              <w:lastRenderedPageBreak/>
              <w:t>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lastRenderedPageBreak/>
              <w:t>ПК 4.3.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pStyle w:val="Style33"/>
              <w:spacing w:line="240" w:lineRule="auto"/>
              <w:ind w:firstLine="0"/>
              <w:rPr>
                <w:rStyle w:val="FontStyle48"/>
                <w:sz w:val="24"/>
              </w:rPr>
            </w:pPr>
            <w:r w:rsidRPr="00DF0668">
              <w:t>Организация и проведение приготовления мелкоштучных кондитерских изделий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Организация технологического процесса  приготовления мелкоштучных кондитерских изделий 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Проявление коммуникативности в организации технологического процесса и работе в бригаде.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Подбор качественного кондитерского сырья для приготовления мелкоштучных кондитерских изделий.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rPr>
                <w:color w:val="000000"/>
              </w:rPr>
              <w:t xml:space="preserve">- Проведение оценки качества готовых </w:t>
            </w:r>
            <w:r w:rsidRPr="00DF0668">
              <w:t>мелкоштучных кондитерских изделий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Способы разработки ассортимента мелкоштучных кондитерских изделий с учетом типа и класса предприятия.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Виды кондитерского сырья для приготовления  мелкоштучных кондитерских изделий.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Правила оценки качества теста и подготовленных полуфабрикатов для приготовления мелкоштучных кондитерских изделий.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Технологию приготовления  и оформления мелкоштучных кондитерских изделий 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616" w:type="pct"/>
            <w:gridSpan w:val="2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ПК 4.4.</w:t>
            </w:r>
          </w:p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Style w:val="FontStyle48"/>
                <w:rFonts w:cs="Times New Roman"/>
                <w:sz w:val="24"/>
              </w:rPr>
            </w:pPr>
          </w:p>
        </w:tc>
        <w:tc>
          <w:tcPr>
            <w:tcW w:w="1062" w:type="pct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Организация и проведение приготовления сложных отделочных полуфабрикатов, использование их в оформлении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Организация технологического процесса  приготовления сложных отделочных полуфабрикатов 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Проявление коммуникативности в организации технологического процесса и работе в бригаде.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Подбор качественного кондитерского сырья для приготовления сложных отделочных полуфабрикатов.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rPr>
                <w:color w:val="000000"/>
              </w:rPr>
              <w:t xml:space="preserve">- Проведение оценки качества готовых </w:t>
            </w:r>
            <w:r w:rsidRPr="00DF0668">
              <w:t>отделочных полуфабрикатов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Методы и элементы оформления сложных мучных кондитерских изделий отделочными полуфабрикатами в соответствии с технологическим процессом и требованиями нормативно-технологической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Виды кондитерского сырья для приготовления  сложных </w:t>
            </w:r>
            <w:r w:rsidRPr="00DF0668">
              <w:rPr>
                <w:rFonts w:ascii="Times New Roman" w:hAnsi="Times New Roman" w:cs="Times New Roman"/>
              </w:rPr>
              <w:lastRenderedPageBreak/>
              <w:t>отделочных полуфабрикатов.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- Правила оценки качества теста и подготовленных полуфабрикатов для приготовления мучных кондитерских изделий.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Технологию приготовления сложных отделочных полуфабрикатов в соответствии с требованиями к технологическим процессам, нормативно-технологической документации и безопасной эксплуатации технологического оборудования и инвентаря.</w:t>
            </w:r>
          </w:p>
        </w:tc>
      </w:tr>
      <w:tr w:rsidR="002246F1" w:rsidRPr="00DF0668" w:rsidTr="00D00EF1">
        <w:trPr>
          <w:gridBefore w:val="1"/>
          <w:wBefore w:w="3" w:type="pct"/>
        </w:trPr>
        <w:tc>
          <w:tcPr>
            <w:tcW w:w="4997" w:type="pct"/>
            <w:gridSpan w:val="4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lastRenderedPageBreak/>
              <w:t>ПМ. 05 Организация процесса приготовления и приготовление сложных холодных и горячих десертов</w:t>
            </w:r>
          </w:p>
        </w:tc>
      </w:tr>
      <w:tr w:rsidR="002246F1" w:rsidRPr="00DF0668" w:rsidTr="00D00EF1"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Демонстрация полученных навыков на лабораторных занятиях, квалификационных экзаменах и в профессиональных конкурсах.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навыков мастерства на производственной практике по ПМ.05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 востребованности специалистов данной отрасли на рынке труда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труда работников общественного питания</w:t>
            </w:r>
          </w:p>
        </w:tc>
      </w:tr>
      <w:tr w:rsidR="002246F1" w:rsidRPr="00DF0668" w:rsidTr="00D00EF1"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Организация минипекарни по производству горячих десертов; организация десертных баров по производству холодных десертов.   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Организация доставки некоторых видов десертной продукции в розничную торговую сеть или в предприятия индустрии питания.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доставки десертной продукции по заказам потребителей на дом или по месту работы.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Применять расчет экономических показателей эффективности: прибыли, рентабельности. Правильно спланировать размер торговой наценки. Анализ всех видов отчетности.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нормативно-технологической документации соответствующей приготовлению сложных холодных и горячих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современных условий рынка труда и рынка десертной продукции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Решение профессиональных задач посредством выполнения работ по профессии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Типовые методы организации технологического процесса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Способы выполнения профессиональных задач в зависимости от объема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Расчетные формулы для определения эффективности производственной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Знать возможные варианты реконструкции технологического процесса для обновления ассортимента выпускаемой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 xml:space="preserve">ОК 3. 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Принимать решения в стандартных и нестандартных ситуациях и нести за них ответственность.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Ориентироваться в нормативно-правовых ресурсах, регламентирующих деятельность техника-технолога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Использовать знания взаимозаменяемости продуктов и дополнительных ингредиентов в процессе приготовления сложных холодных т горячих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трудовых взаимоотношений, права и обязанности техника-технолога и работников предприятий общественного питания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холодных и горячих десертов, взаимозаменяемость основных продуктов, используемых для приготовления  десертной продукции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готовой десертной продукции и полуфабрикатов для ее приготовления и возможности исправления дефектов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сборников рецептур для подготовки к лабораторным работам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необходимых данных для расчета пищевой и энергетической ценности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ингредиентов для разработки технологической документации на низкокалорийную и новые виды продукции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Структуру сборника рецептур и возможные варианты поиска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Формулы расчета пищевой ценности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Формулы расчета калорийности десерта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5.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Использовать информационно-коммуникационные технологии в профессиональной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электронных сборников рецептур для расширения ассортимента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Просмотр видеоматериалов, мастер-классов профессионалов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зарубежных сайтов и перевод рецептов с помощью электронного переводчика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Поисковую систему Интернета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просмотра видео материалов с помощью плееров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6.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Работать в коллективе и в команде, эффективно общаться с коллегами, руководством, потребителями.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lastRenderedPageBreak/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Налаживание межличностных отношений с членами бригады, заведующим лабораторией и преподавателем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Оказание взаимопомощи членам бригады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Психологию трудовых взаимоотношений,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Нормы поведения в лаборатории</w:t>
            </w:r>
          </w:p>
          <w:p w:rsidR="002246F1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Правила оформления и подачи десертов</w:t>
            </w:r>
          </w:p>
          <w:p w:rsidR="007D347F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  <w:p w:rsidR="007D347F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  <w:p w:rsidR="007D347F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  <w:p w:rsidR="007D347F" w:rsidRPr="00DF0668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 7.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Брать на себя ответственность за работу членов команды (подчиненных), за результат выполнения заданий.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бригады по приготовлению холодных и горячих десертов;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правил безопасных условий труда;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условий выполнения технологического процесса;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Распределение обязанностей между членами бригады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Нормативно-правовые акты. регламентирующие деятельность техника-технолога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Технику безопасности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Технологию приготовления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выпускаемой продукции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Санитарные нормы и правила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8.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и использование необходимой литературы по приготовлению холодных и горячих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любознательности и интереса в сфере приготовления десертной продукции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мастер-классов профессионалов в области индустрии питания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Участие в кулинарных конкурсах профессионального мастерства различного уровня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Источники подбора необходимой литературы и поисковую систему  Интернета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Новейшие технологии в области индустрии питания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9.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новейших технологий приготовления и оформления сложных холодных и горячих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новейших технологий хранения и заморозки для приготовления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Применение полуфабрикатов высокой степени готовности для приготовления десертной продукции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современных видов оборудования для приготовления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Изучение потребительского спроса на заданный ассортимент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ПК 5.1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Организовывать и проводить приготовление сложных холодных десертов.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Проведение контроля качества сырья для</w:t>
            </w:r>
            <w:r w:rsidRPr="00DF0668">
              <w:rPr>
                <w:rFonts w:ascii="Times New Roman" w:hAnsi="Times New Roman" w:cs="Times New Roman"/>
                <w:b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приготовления сложных холодных десертов органолептическим способом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Использование различных видов инвентаря и оборудования для приготовления разнообразного ассортимента сложных холодных десертов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Применение СанПиН для организации технологического процесса по приготовлению сложных холодных десертов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Выстраивание схем технологического процесса по </w:t>
            </w:r>
            <w:r w:rsidRPr="00DF0668">
              <w:rPr>
                <w:rFonts w:ascii="Times New Roman" w:hAnsi="Times New Roman" w:cs="Times New Roman"/>
              </w:rPr>
              <w:lastRenderedPageBreak/>
              <w:t>приготовлению сложных холодных десертов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Проведение бракеража приготовленных сложных холодных десертов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Назначение различных видов инвентаря и оборудования для приготовления разнообразного ассортимента сложных холодных десертов и правила их безопасной эксплуатации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Осуществление технологического процесса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- Основные законы и нормативные документы, регламентирующие производственную деятельность предприятия общественного питания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Принципы оформления нормативно-технологической документации</w:t>
            </w:r>
            <w:r w:rsidRPr="00DF0668">
              <w:rPr>
                <w:rFonts w:ascii="Times New Roman" w:hAnsi="Times New Roman" w:cs="Times New Roman"/>
              </w:rPr>
              <w:t xml:space="preserve"> по приготовлению сложных холодных десертов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Технику приготовления украшений и основные приемы составления композиций при оформлении сложных холодных десертов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выпускаемой продукции.</w:t>
            </w:r>
          </w:p>
        </w:tc>
      </w:tr>
      <w:tr w:rsidR="002246F1" w:rsidRPr="00DF0668" w:rsidTr="00D00EF1">
        <w:trPr>
          <w:gridBefore w:val="1"/>
          <w:wBefore w:w="3" w:type="pct"/>
          <w:trHeight w:val="673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ПК 5.2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Организовывать и проводить приготовление сложных горячих десертов.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Проведение контроля качества сырья для</w:t>
            </w:r>
            <w:r w:rsidRPr="00DF0668">
              <w:rPr>
                <w:rFonts w:ascii="Times New Roman" w:hAnsi="Times New Roman" w:cs="Times New Roman"/>
                <w:b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приготовления сложных горячих десертов органолептическим способом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Использование различных видов инвентаря и оборудования для приготовления разнообразного ассортимента сложных горячих десертов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Применение СанПиН для организации технологического процесса по приготовлению сложных горячих десертов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Выстраивание схем технологического процесса по приготовлению сложных горячих десертов</w:t>
            </w:r>
          </w:p>
          <w:p w:rsidR="002246F1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Проведение бракеража приготовленных сложных горячих десертов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Назначение различных видов инвентаря и оборудования для приготовления разнообразного ассортимента сложных горячих десертов и правила их безопасной эксплуатации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Осуществление технологического процесса приготовления.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- Основные законы и нормативные документы, регламентирующие производственную деятельность предприятия общественного питания.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Принципы оформления нормативно-технологической документации</w:t>
            </w:r>
            <w:r w:rsidRPr="00DF0668">
              <w:rPr>
                <w:rFonts w:ascii="Times New Roman" w:hAnsi="Times New Roman" w:cs="Times New Roman"/>
              </w:rPr>
              <w:t xml:space="preserve"> по приготовлению сложных горячих десертов.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Технику приготовления украшений и основные приемы составления композиций при оформлении сложных горячих десертов.</w:t>
            </w:r>
          </w:p>
          <w:p w:rsidR="002246F1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Требования к качеству выпускаемой продукции.</w:t>
            </w: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Pr="00DF0668" w:rsidRDefault="007D347F" w:rsidP="00395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4997" w:type="pct"/>
            <w:gridSpan w:val="4"/>
          </w:tcPr>
          <w:p w:rsidR="002246F1" w:rsidRPr="00DF0668" w:rsidRDefault="002246F1" w:rsidP="003952E9">
            <w:pPr>
              <w:pStyle w:val="Style8"/>
              <w:widowControl/>
              <w:jc w:val="both"/>
              <w:rPr>
                <w:b/>
                <w:bCs/>
              </w:rPr>
            </w:pPr>
            <w:r w:rsidRPr="00DF0668">
              <w:rPr>
                <w:b/>
              </w:rPr>
              <w:lastRenderedPageBreak/>
              <w:t xml:space="preserve">ПМ.06. </w:t>
            </w:r>
            <w:r w:rsidRPr="00DF0668">
              <w:rPr>
                <w:rStyle w:val="FontStyle49"/>
              </w:rPr>
              <w:t>Организация работы структурного подразделения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FontStyle45"/>
                <w:rFonts w:cs="Times New Roman"/>
                <w:sz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Демонстрация полученных навыков на практических занятиях, квалификационных экзаменах</w:t>
            </w:r>
            <w:r>
              <w:rPr>
                <w:rFonts w:ascii="Times New Roman" w:hAnsi="Times New Roman" w:cs="Times New Roman"/>
              </w:rPr>
              <w:t>.</w:t>
            </w: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Проявление профессиональных навыков  на производственной практике.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</w:t>
            </w:r>
            <w:r w:rsidRPr="00DF0668">
              <w:rPr>
                <w:rFonts w:ascii="Times New Roman" w:hAnsi="Times New Roman" w:cs="Times New Roman"/>
              </w:rPr>
              <w:t>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 востребованности специалисто</w:t>
            </w:r>
            <w:r>
              <w:rPr>
                <w:rFonts w:ascii="Times New Roman" w:hAnsi="Times New Roman" w:cs="Times New Roman"/>
              </w:rPr>
              <w:t>в данной отрасли на рынке труда.</w:t>
            </w:r>
          </w:p>
          <w:p w:rsidR="002246F1" w:rsidRPr="00DF0668" w:rsidRDefault="002246F1" w:rsidP="004D4D75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>ально-этические нормы поведения.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  <w:trHeight w:val="1428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45"/>
                <w:rFonts w:cs="Times New Roman"/>
                <w:sz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Применение нормативно-правовой документации по организации д</w:t>
            </w:r>
            <w:r>
              <w:rPr>
                <w:rFonts w:ascii="Times New Roman" w:hAnsi="Times New Roman" w:cs="Times New Roman"/>
              </w:rPr>
              <w:t>еятельности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Определение организационно-правовой формы предприятия в зависимост</w:t>
            </w:r>
            <w:r>
              <w:rPr>
                <w:rFonts w:ascii="Times New Roman" w:hAnsi="Times New Roman" w:cs="Times New Roman"/>
                <w:bCs/>
              </w:rPr>
              <w:t>и от вида и объема деятельности.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Определение оптимального типа и разработка организационной с</w:t>
            </w:r>
            <w:r>
              <w:rPr>
                <w:rFonts w:ascii="Times New Roman" w:hAnsi="Times New Roman" w:cs="Times New Roman"/>
                <w:bCs/>
              </w:rPr>
              <w:t>труктуры управления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Расчет показателей эффективности использования ОПФ, материальных и трудовых ресурсов и факторов</w:t>
            </w:r>
            <w:r>
              <w:rPr>
                <w:rFonts w:ascii="Times New Roman" w:hAnsi="Times New Roman" w:cs="Times New Roman"/>
              </w:rPr>
              <w:t>, влияющих на данные показатели.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Анализ показателей фондоотдачи и фондоёмкости, мат</w:t>
            </w:r>
            <w:r>
              <w:rPr>
                <w:rFonts w:ascii="Times New Roman" w:hAnsi="Times New Roman" w:cs="Times New Roman"/>
              </w:rPr>
              <w:t>ериалоотдачи и материалоёмкости.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Анализ производительности труда.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Оценка движения рабочей силы и использо</w:t>
            </w:r>
            <w:r>
              <w:rPr>
                <w:rFonts w:ascii="Times New Roman" w:hAnsi="Times New Roman" w:cs="Times New Roman"/>
              </w:rPr>
              <w:t>вания рабочего времени.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DF0668">
              <w:rPr>
                <w:rFonts w:ascii="Times New Roman" w:hAnsi="Times New Roman" w:cs="Times New Roman"/>
              </w:rPr>
              <w:t>роведение факторного анализа.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Нормативно-правовые документы, регули</w:t>
            </w:r>
            <w:r>
              <w:rPr>
                <w:rFonts w:ascii="Times New Roman" w:hAnsi="Times New Roman" w:cs="Times New Roman"/>
              </w:rPr>
              <w:t>рующие деятельность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Виды и характери</w:t>
            </w:r>
            <w:r>
              <w:rPr>
                <w:rFonts w:ascii="Times New Roman" w:hAnsi="Times New Roman" w:cs="Times New Roman"/>
                <w:bCs/>
              </w:rPr>
              <w:t>стики организационных структур.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Методику анализа эконом</w:t>
            </w:r>
            <w:r>
              <w:rPr>
                <w:rFonts w:ascii="Times New Roman" w:hAnsi="Times New Roman" w:cs="Times New Roman"/>
              </w:rPr>
              <w:t>ических показателей предприятия.</w:t>
            </w:r>
          </w:p>
          <w:p w:rsidR="002246F1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Способы повышения эффективности использования материальных и трудовых ресурсов подразделения за счет внутренних резервов.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45"/>
                <w:rFonts w:cs="Times New Roman"/>
                <w:sz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Оценка финансовых результатов деятельности </w:t>
            </w:r>
            <w:r>
              <w:rPr>
                <w:rFonts w:ascii="Times New Roman" w:hAnsi="Times New Roman" w:cs="Times New Roman"/>
              </w:rPr>
              <w:t>организации.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Выявление причин убыточности.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Поиск внутренних ре</w:t>
            </w:r>
            <w:r>
              <w:rPr>
                <w:rFonts w:ascii="Times New Roman" w:hAnsi="Times New Roman" w:cs="Times New Roman"/>
              </w:rPr>
              <w:t>зервов повышения рентабельности.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Принятие правильного управленческого р</w:t>
            </w:r>
            <w:r>
              <w:rPr>
                <w:rFonts w:ascii="Times New Roman" w:hAnsi="Times New Roman" w:cs="Times New Roman"/>
              </w:rPr>
              <w:t>ешения в нестандартной ситуации.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Снижение затрат на производство в условиях кризиса.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Виды и типы </w:t>
            </w:r>
            <w:r>
              <w:rPr>
                <w:rFonts w:ascii="Times New Roman" w:hAnsi="Times New Roman" w:cs="Times New Roman"/>
              </w:rPr>
              <w:t>управленческих решений.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Процесс пр</w:t>
            </w:r>
            <w:r>
              <w:rPr>
                <w:rFonts w:ascii="Times New Roman" w:hAnsi="Times New Roman" w:cs="Times New Roman"/>
              </w:rPr>
              <w:t>инятия управленческого решения.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Пути снижения затрат и повышения рентабельности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Осуществление поиска и использования информации, </w:t>
            </w:r>
            <w:r w:rsidRPr="00DF0668">
              <w:rPr>
                <w:rFonts w:ascii="Times New Roman" w:hAnsi="Times New Roman" w:cs="Times New Roman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Поиск в СПС нормативно - правовых актов, регули</w:t>
            </w:r>
            <w:r>
              <w:rPr>
                <w:rFonts w:ascii="Times New Roman" w:hAnsi="Times New Roman" w:cs="Times New Roman"/>
              </w:rPr>
              <w:t>рующих деятельность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Поиск в Интернет фо</w:t>
            </w:r>
            <w:r>
              <w:rPr>
                <w:rFonts w:ascii="Times New Roman" w:hAnsi="Times New Roman" w:cs="Times New Roman"/>
              </w:rPr>
              <w:t>рм учетно-отчетной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- Поиск в СПС инструкций по заполнению фо</w:t>
            </w:r>
            <w:r>
              <w:rPr>
                <w:rFonts w:ascii="Times New Roman" w:hAnsi="Times New Roman" w:cs="Times New Roman"/>
              </w:rPr>
              <w:t>рм учетно-отчетной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Поиск в справочно - поисковой системе НПА по организации фина</w:t>
            </w:r>
            <w:r>
              <w:rPr>
                <w:rFonts w:ascii="Times New Roman" w:hAnsi="Times New Roman" w:cs="Times New Roman"/>
              </w:rPr>
              <w:t>нсовой деятельности организации.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</w:t>
            </w:r>
            <w:r w:rsidRPr="00DF0668">
              <w:rPr>
                <w:rFonts w:ascii="Times New Roman" w:hAnsi="Times New Roman" w:cs="Times New Roman"/>
              </w:rPr>
              <w:t>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Систе</w:t>
            </w:r>
            <w:r>
              <w:rPr>
                <w:rFonts w:ascii="Times New Roman" w:hAnsi="Times New Roman" w:cs="Times New Roman"/>
              </w:rPr>
              <w:t>мы поиска информации в Интернет.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Интерфейс СПС Консультант Плюс и возможност</w:t>
            </w:r>
            <w:r>
              <w:rPr>
                <w:rFonts w:ascii="Times New Roman" w:hAnsi="Times New Roman" w:cs="Times New Roman"/>
              </w:rPr>
              <w:t>и поиска нормативных документов.</w:t>
            </w:r>
          </w:p>
          <w:p w:rsidR="002246F1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Варианты использования удаленного доступа.</w:t>
            </w:r>
          </w:p>
          <w:p w:rsidR="007D347F" w:rsidRPr="00DF0668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 5.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Владение информационной культурой, умение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Использование информационно-коммуникационных технологий для раб</w:t>
            </w:r>
            <w:r>
              <w:rPr>
                <w:rFonts w:ascii="Times New Roman" w:hAnsi="Times New Roman" w:cs="Times New Roman"/>
              </w:rPr>
              <w:t>оты с электронной документацией.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Использование типовых макетов для разработки</w:t>
            </w:r>
            <w:r>
              <w:rPr>
                <w:rFonts w:ascii="Times New Roman" w:hAnsi="Times New Roman" w:cs="Times New Roman"/>
              </w:rPr>
              <w:t xml:space="preserve"> положений и инструкций для ПОП.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Использовать видеоролики Интернет для ис</w:t>
            </w:r>
            <w:r>
              <w:rPr>
                <w:rFonts w:ascii="Times New Roman" w:hAnsi="Times New Roman" w:cs="Times New Roman"/>
              </w:rPr>
              <w:t>следования конфликтных ситуаций.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Использование типовых шаблонов для создания организационных документов.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Порядок составления учетно-отчетной документации с использованием информацио</w:t>
            </w:r>
            <w:r>
              <w:rPr>
                <w:rFonts w:ascii="Times New Roman" w:hAnsi="Times New Roman" w:cs="Times New Roman"/>
              </w:rPr>
              <w:t>нно-коммуникационных технологий.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Возможности поисковых систем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Работа в коллективе и команде, эффективное общение с коллегами, руководством, потребителями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Работа в команде на практических занятиях для решения за</w:t>
            </w:r>
            <w:r>
              <w:rPr>
                <w:rFonts w:ascii="Times New Roman" w:hAnsi="Times New Roman" w:cs="Times New Roman"/>
              </w:rPr>
              <w:t>дач  моделирования деятельности.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Работа в группах по начислению зара</w:t>
            </w:r>
            <w:r>
              <w:rPr>
                <w:rFonts w:ascii="Times New Roman" w:hAnsi="Times New Roman" w:cs="Times New Roman"/>
              </w:rPr>
              <w:t>ботной платы и расчет удержаний.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Обсуждение результатов анализа экономических показателей и совместная формулировка выводов;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>- Структура производства;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>- Перечень производственных и вспомогательных помещений;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>- Перечень выпускаемой продукции общепита;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Методика анализа экономических показателей</w:t>
            </w:r>
            <w:r w:rsidRPr="00DF0668">
              <w:rPr>
                <w:rStyle w:val="FontStyle48"/>
                <w:rFonts w:cs="Times New Roman"/>
                <w:sz w:val="24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Работа в группах по расчету и ан</w:t>
            </w:r>
            <w:r>
              <w:rPr>
                <w:rFonts w:ascii="Times New Roman" w:hAnsi="Times New Roman" w:cs="Times New Roman"/>
              </w:rPr>
              <w:t>ализу экономических показателей.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разделе</w:t>
            </w:r>
            <w:r>
              <w:rPr>
                <w:rFonts w:ascii="Times New Roman" w:hAnsi="Times New Roman" w:cs="Times New Roman"/>
              </w:rPr>
              <w:t>ние труда между членами бригады.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Определение трудового вклада каждого </w:t>
            </w:r>
            <w:r>
              <w:rPr>
                <w:rFonts w:ascii="Times New Roman" w:hAnsi="Times New Roman" w:cs="Times New Roman"/>
              </w:rPr>
              <w:t>члена команды в общий результат.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Способы и показатели оценки качества выполняемых р</w:t>
            </w:r>
            <w:r>
              <w:rPr>
                <w:rFonts w:ascii="Times New Roman" w:hAnsi="Times New Roman" w:cs="Times New Roman"/>
              </w:rPr>
              <w:t>абот членами бригады/команды.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Методика расчета зарплаты с учетом трудового вклада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Самостоятельное определение задачи профессионального и личностного </w:t>
            </w:r>
            <w:r w:rsidRPr="00DF0668">
              <w:rPr>
                <w:rFonts w:ascii="Times New Roman" w:hAnsi="Times New Roman" w:cs="Times New Roman"/>
              </w:rPr>
              <w:lastRenderedPageBreak/>
              <w:t>развития, самообразование, осознанное планирование повышение квалификации.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</w:p>
          <w:p w:rsidR="002246F1" w:rsidRPr="00DF0668" w:rsidRDefault="002246F1" w:rsidP="003952E9">
            <w:pPr>
              <w:pStyle w:val="c0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DF0668">
              <w:rPr>
                <w:rStyle w:val="c5"/>
                <w:color w:val="000000"/>
              </w:rPr>
              <w:t>- Использование методических материалов по самостоятельной работе для ре</w:t>
            </w:r>
            <w:r>
              <w:rPr>
                <w:rStyle w:val="c5"/>
                <w:color w:val="000000"/>
              </w:rPr>
              <w:t>шения производственных ситуаций.</w:t>
            </w:r>
          </w:p>
          <w:p w:rsidR="002246F1" w:rsidRPr="00DF0668" w:rsidRDefault="002246F1" w:rsidP="003952E9">
            <w:pPr>
              <w:pStyle w:val="c0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DF0668">
              <w:rPr>
                <w:rStyle w:val="c5"/>
                <w:color w:val="000000"/>
              </w:rPr>
              <w:t xml:space="preserve">- Формирование интереса к профессии через принятие </w:t>
            </w:r>
            <w:r w:rsidRPr="00DF0668">
              <w:rPr>
                <w:rStyle w:val="c5"/>
                <w:color w:val="000000"/>
              </w:rPr>
              <w:lastRenderedPageBreak/>
              <w:t>решение в конк</w:t>
            </w:r>
            <w:r>
              <w:rPr>
                <w:rStyle w:val="c5"/>
                <w:color w:val="000000"/>
              </w:rPr>
              <w:t>ретных производственных задачах.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Развитие активной творческой личности через коллективное выполнение за</w:t>
            </w:r>
            <w:r>
              <w:rPr>
                <w:rFonts w:ascii="Times New Roman" w:hAnsi="Times New Roman" w:cs="Times New Roman"/>
              </w:rPr>
              <w:t>даний  и самостоятельной работы.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Поиск внутренних резервов для повышения эффективности </w:t>
            </w:r>
            <w:r w:rsidRPr="00DF0668">
              <w:rPr>
                <w:rStyle w:val="c5"/>
                <w:rFonts w:ascii="Times New Roman" w:hAnsi="Times New Roman"/>
              </w:rPr>
              <w:t>производства</w:t>
            </w:r>
            <w:r>
              <w:rPr>
                <w:rStyle w:val="c5"/>
                <w:rFonts w:ascii="Times New Roman" w:hAnsi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Использование справочной информации для поиск</w:t>
            </w:r>
            <w:r>
              <w:rPr>
                <w:rFonts w:ascii="Times New Roman" w:hAnsi="Times New Roman" w:cs="Times New Roman"/>
              </w:rPr>
              <w:t>а курсов повышения квалификации.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Алгоритм решения </w:t>
            </w:r>
            <w:r w:rsidRPr="00DF0668">
              <w:rPr>
                <w:rStyle w:val="c5"/>
                <w:rFonts w:ascii="Times New Roman" w:hAnsi="Times New Roman"/>
              </w:rPr>
              <w:t>производственных</w:t>
            </w:r>
            <w:r>
              <w:rPr>
                <w:rFonts w:ascii="Times New Roman" w:hAnsi="Times New Roman" w:cs="Times New Roman"/>
              </w:rPr>
              <w:t xml:space="preserve"> задач.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Мето</w:t>
            </w:r>
            <w:r>
              <w:rPr>
                <w:rFonts w:ascii="Times New Roman" w:hAnsi="Times New Roman" w:cs="Times New Roman"/>
              </w:rPr>
              <w:t>ды принятия решения.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Методы анализа.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Методы и способы самообразования и повышения квалификации.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Систематическое повышение квалификации персонала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ОК 9.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Умение ориентироваться в условиях частой смены технологий в профессиональной деятельности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  <w:r w:rsidRPr="00DF0668">
              <w:rPr>
                <w:rFonts w:ascii="Times New Roman" w:hAnsi="Times New Roman" w:cs="Times New Roman"/>
              </w:rPr>
              <w:t xml:space="preserve">  </w:t>
            </w:r>
          </w:p>
          <w:p w:rsidR="002246F1" w:rsidRPr="00DF0668" w:rsidRDefault="002246F1" w:rsidP="003952E9">
            <w:pPr>
              <w:jc w:val="both"/>
              <w:rPr>
                <w:rStyle w:val="c5"/>
                <w:rFonts w:ascii="Times New Roman" w:hAnsi="Times New Roman"/>
              </w:rPr>
            </w:pPr>
            <w:r w:rsidRPr="00DF0668">
              <w:rPr>
                <w:rStyle w:val="c5"/>
                <w:rFonts w:ascii="Times New Roman" w:hAnsi="Times New Roman"/>
              </w:rPr>
              <w:t>- Формирование способности ориентироваться</w:t>
            </w:r>
            <w:r>
              <w:rPr>
                <w:rStyle w:val="c5"/>
                <w:rFonts w:ascii="Times New Roman" w:hAnsi="Times New Roman"/>
              </w:rPr>
              <w:t xml:space="preserve"> в информационном пространстве.</w:t>
            </w:r>
          </w:p>
          <w:p w:rsidR="002246F1" w:rsidRDefault="002246F1" w:rsidP="003952E9">
            <w:pPr>
              <w:jc w:val="both"/>
              <w:rPr>
                <w:rStyle w:val="c5"/>
                <w:rFonts w:ascii="Times New Roman" w:hAnsi="Times New Roman"/>
              </w:rPr>
            </w:pPr>
            <w:r w:rsidRPr="00DF0668">
              <w:rPr>
                <w:rStyle w:val="c5"/>
                <w:rFonts w:ascii="Times New Roman" w:hAnsi="Times New Roman"/>
              </w:rPr>
              <w:t>- Получени</w:t>
            </w:r>
            <w:r>
              <w:rPr>
                <w:rStyle w:val="c5"/>
                <w:rFonts w:ascii="Times New Roman" w:hAnsi="Times New Roman"/>
              </w:rPr>
              <w:t>е навыков обработки информации.</w:t>
            </w:r>
          </w:p>
          <w:p w:rsidR="002246F1" w:rsidRDefault="002246F1" w:rsidP="003952E9">
            <w:pPr>
              <w:jc w:val="both"/>
              <w:rPr>
                <w:rStyle w:val="c5"/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</w:rPr>
              <w:t xml:space="preserve">- </w:t>
            </w:r>
            <w:r w:rsidRPr="00DF0668">
              <w:rPr>
                <w:rStyle w:val="c5"/>
                <w:rFonts w:ascii="Times New Roman" w:hAnsi="Times New Roman"/>
              </w:rPr>
              <w:t>Выработка н</w:t>
            </w:r>
            <w:r>
              <w:rPr>
                <w:rStyle w:val="c5"/>
                <w:rFonts w:ascii="Times New Roman" w:hAnsi="Times New Roman"/>
              </w:rPr>
              <w:t>авыков проведения исследования.</w:t>
            </w:r>
          </w:p>
          <w:p w:rsidR="002246F1" w:rsidRDefault="002246F1" w:rsidP="003952E9">
            <w:pPr>
              <w:jc w:val="both"/>
              <w:rPr>
                <w:rStyle w:val="c5"/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</w:rPr>
              <w:t xml:space="preserve">- </w:t>
            </w:r>
            <w:r w:rsidRPr="00DF0668">
              <w:rPr>
                <w:rStyle w:val="c5"/>
                <w:rFonts w:ascii="Times New Roman" w:hAnsi="Times New Roman"/>
              </w:rPr>
              <w:t>Организац</w:t>
            </w:r>
            <w:r>
              <w:rPr>
                <w:rStyle w:val="c5"/>
                <w:rFonts w:ascii="Times New Roman" w:hAnsi="Times New Roman"/>
              </w:rPr>
              <w:t>ия коллективной работы в группе.</w:t>
            </w:r>
          </w:p>
          <w:p w:rsidR="002246F1" w:rsidRPr="00DF0668" w:rsidRDefault="002246F1" w:rsidP="003952E9">
            <w:pPr>
              <w:jc w:val="both"/>
              <w:rPr>
                <w:rStyle w:val="c5"/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</w:rPr>
              <w:t xml:space="preserve">- </w:t>
            </w:r>
            <w:r w:rsidRPr="00DF0668">
              <w:rPr>
                <w:rStyle w:val="c5"/>
                <w:rFonts w:ascii="Times New Roman" w:hAnsi="Times New Roman"/>
              </w:rPr>
              <w:t>Самостоятел</w:t>
            </w:r>
            <w:r>
              <w:rPr>
                <w:rStyle w:val="c5"/>
                <w:rFonts w:ascii="Times New Roman" w:hAnsi="Times New Roman"/>
              </w:rPr>
              <w:t>ьное достижение намеченной цели.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Расчет заработной платы в усло</w:t>
            </w:r>
            <w:r>
              <w:rPr>
                <w:rFonts w:ascii="Times New Roman" w:hAnsi="Times New Roman" w:cs="Times New Roman"/>
              </w:rPr>
              <w:t>виях изменения законодательства.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Применение современных технологий на предприятиях ОП.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Совреме</w:t>
            </w:r>
            <w:r>
              <w:rPr>
                <w:rFonts w:ascii="Times New Roman" w:hAnsi="Times New Roman" w:cs="Times New Roman"/>
              </w:rPr>
              <w:t>нные технологии на производстве.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Рынок а</w:t>
            </w:r>
            <w:r>
              <w:rPr>
                <w:rFonts w:ascii="Times New Roman" w:hAnsi="Times New Roman" w:cs="Times New Roman"/>
              </w:rPr>
              <w:t>налогичных предприятий общепита.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Сильн</w:t>
            </w:r>
            <w:r>
              <w:rPr>
                <w:rFonts w:ascii="Times New Roman" w:hAnsi="Times New Roman" w:cs="Times New Roman"/>
              </w:rPr>
              <w:t>ые и слабые стороны конкурентов.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Способы сни</w:t>
            </w:r>
            <w:r>
              <w:rPr>
                <w:rFonts w:ascii="Times New Roman" w:hAnsi="Times New Roman" w:cs="Times New Roman"/>
              </w:rPr>
              <w:t>жения затрат.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Пути повышение качества выпускаемой продукции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ПК 6.1. 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2d"/>
              <w:widowControl w:val="0"/>
              <w:ind w:left="-22" w:firstLine="0"/>
              <w:jc w:val="both"/>
              <w:rPr>
                <w:spacing w:val="-10"/>
              </w:rPr>
            </w:pPr>
            <w:r w:rsidRPr="00DF0668">
              <w:rPr>
                <w:rStyle w:val="FontStyle48"/>
                <w:sz w:val="24"/>
              </w:rPr>
              <w:t xml:space="preserve">Участвовать в планировании основных показателей производства 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Оценка показателей платежеспособности, финансовой устойчивости, деловой активности, рентабельности.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Анализ показателей эффективности использования ОПФ, материальных и трудовых ресурсов и факторов</w:t>
            </w:r>
            <w:r>
              <w:rPr>
                <w:rFonts w:ascii="Times New Roman" w:hAnsi="Times New Roman" w:cs="Times New Roman"/>
              </w:rPr>
              <w:t>, влияющих на данные показатели.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Анализ фонда рабочего вре</w:t>
            </w:r>
            <w:r>
              <w:rPr>
                <w:rFonts w:ascii="Times New Roman" w:hAnsi="Times New Roman" w:cs="Times New Roman"/>
              </w:rPr>
              <w:t>мени и влияния факторов на него.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Принципы и виды планир</w:t>
            </w:r>
            <w:r>
              <w:rPr>
                <w:rFonts w:ascii="Times New Roman" w:hAnsi="Times New Roman" w:cs="Times New Roman"/>
              </w:rPr>
              <w:t>ования работы бригады (команды).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Основные приемы </w:t>
            </w:r>
            <w:r>
              <w:rPr>
                <w:rFonts w:ascii="Times New Roman" w:hAnsi="Times New Roman" w:cs="Times New Roman"/>
              </w:rPr>
              <w:t>организации работы исполнителей.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Способы и показатели оценки качества выполняемы</w:t>
            </w:r>
            <w:r>
              <w:rPr>
                <w:rFonts w:ascii="Times New Roman" w:hAnsi="Times New Roman" w:cs="Times New Roman"/>
              </w:rPr>
              <w:t>х работ членами бригады/команды.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Дисципл</w:t>
            </w:r>
            <w:r>
              <w:rPr>
                <w:rFonts w:ascii="Times New Roman" w:hAnsi="Times New Roman" w:cs="Times New Roman"/>
              </w:rPr>
              <w:t>инарные процедуры в организации.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Правила и принципы разработки должностных обязанностей, графиков работы </w:t>
            </w:r>
            <w:r>
              <w:rPr>
                <w:rFonts w:ascii="Times New Roman" w:hAnsi="Times New Roman" w:cs="Times New Roman"/>
              </w:rPr>
              <w:t>и табеля учета рабочего времени.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</w:t>
            </w:r>
            <w:r>
              <w:rPr>
                <w:rFonts w:ascii="Times New Roman" w:hAnsi="Times New Roman" w:cs="Times New Roman"/>
              </w:rPr>
              <w:t>ас</w:t>
            </w:r>
            <w:r w:rsidRPr="00DF066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 выхода продукции в ассортименте.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составление табеля</w:t>
            </w:r>
            <w:r w:rsidRPr="00DF0668">
              <w:rPr>
                <w:rFonts w:ascii="Times New Roman" w:hAnsi="Times New Roman" w:cs="Times New Roman"/>
              </w:rPr>
              <w:t xml:space="preserve"> учета рабочего времени работников;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- Р</w:t>
            </w:r>
            <w:r>
              <w:rPr>
                <w:rFonts w:ascii="Times New Roman" w:hAnsi="Times New Roman" w:cs="Times New Roman"/>
              </w:rPr>
              <w:t>ас</w:t>
            </w:r>
            <w:r w:rsidRPr="00DF066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</w:t>
            </w:r>
            <w:r w:rsidRPr="00DF06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заработной платы</w:t>
            </w:r>
            <w:r w:rsidRPr="00DF0668">
              <w:rPr>
                <w:rFonts w:ascii="Times New Roman" w:hAnsi="Times New Roman" w:cs="Times New Roman"/>
              </w:rPr>
              <w:t>;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</w:t>
            </w:r>
            <w:r>
              <w:rPr>
                <w:rFonts w:ascii="Times New Roman" w:hAnsi="Times New Roman" w:cs="Times New Roman"/>
              </w:rPr>
              <w:t>ас</w:t>
            </w:r>
            <w:r w:rsidRPr="00DF066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 экономических показателей</w:t>
            </w:r>
            <w:r w:rsidRPr="00DF0668">
              <w:rPr>
                <w:rFonts w:ascii="Times New Roman" w:hAnsi="Times New Roman" w:cs="Times New Roman"/>
              </w:rPr>
              <w:t xml:space="preserve"> структурного подразделения организации;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</w:t>
            </w:r>
            <w:r>
              <w:rPr>
                <w:rFonts w:ascii="Times New Roman" w:hAnsi="Times New Roman" w:cs="Times New Roman"/>
              </w:rPr>
              <w:t>рганизация рабочих мест</w:t>
            </w:r>
            <w:r w:rsidRPr="00DF0668">
              <w:rPr>
                <w:rFonts w:ascii="Times New Roman" w:hAnsi="Times New Roman" w:cs="Times New Roman"/>
              </w:rPr>
              <w:t xml:space="preserve"> в производственных помещениях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DF0668">
              <w:rPr>
                <w:rFonts w:ascii="Times New Roman" w:hAnsi="Times New Roman" w:cs="Times New Roman"/>
              </w:rPr>
              <w:t>норматив</w:t>
            </w:r>
            <w:r>
              <w:rPr>
                <w:rFonts w:ascii="Times New Roman" w:hAnsi="Times New Roman" w:cs="Times New Roman"/>
              </w:rPr>
              <w:t>но-технологической документации.</w:t>
            </w:r>
          </w:p>
          <w:p w:rsidR="002246F1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Оформл</w:t>
            </w:r>
            <w:r>
              <w:rPr>
                <w:rFonts w:ascii="Times New Roman" w:hAnsi="Times New Roman" w:cs="Times New Roman"/>
              </w:rPr>
              <w:t>ение документации</w:t>
            </w:r>
            <w:r w:rsidRPr="00DF0668">
              <w:rPr>
                <w:rFonts w:ascii="Times New Roman" w:hAnsi="Times New Roman" w:cs="Times New Roman"/>
              </w:rPr>
              <w:t xml:space="preserve"> на различные операции с сырьем, полуфабрикатами и готовой  продукцией.</w:t>
            </w:r>
          </w:p>
          <w:p w:rsidR="007D347F" w:rsidRDefault="007D347F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:rsidR="007D347F" w:rsidRDefault="007D347F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:rsidR="007D347F" w:rsidRPr="00DF0668" w:rsidRDefault="007D347F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ПК 6.2. 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2d"/>
              <w:widowControl w:val="0"/>
              <w:ind w:left="0" w:firstLine="0"/>
              <w:jc w:val="both"/>
            </w:pPr>
            <w:r w:rsidRPr="00DF0668">
              <w:rPr>
                <w:rStyle w:val="FontStyle48"/>
                <w:sz w:val="24"/>
              </w:rPr>
              <w:t>Планировать выполнение работ исполнителями.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Разработка плана работы структурного подразделения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Разработка должностных инструкций различных категорий персонала в соответствии с тарифно-квалификационным справочником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Разра</w:t>
            </w:r>
            <w:r>
              <w:rPr>
                <w:rFonts w:ascii="Times New Roman" w:hAnsi="Times New Roman" w:cs="Times New Roman"/>
                <w:bCs/>
              </w:rPr>
              <w:t>ботка графиков выхода на работу.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Расчет численности персонала в соот</w:t>
            </w:r>
            <w:r>
              <w:rPr>
                <w:rFonts w:ascii="Times New Roman" w:hAnsi="Times New Roman" w:cs="Times New Roman"/>
                <w:bCs/>
              </w:rPr>
              <w:t>ветствии со штатным расписанием.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Виды структурных подразделений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Принципы размещения предприятий.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Нормативно-правовые документы, регулирующие деятельность предприятия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Нормы труда на предприятии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DF0668">
              <w:rPr>
                <w:rFonts w:ascii="Times New Roman" w:hAnsi="Times New Roman" w:cs="Times New Roman"/>
              </w:rPr>
              <w:t>ПК 6.3. 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2d"/>
              <w:widowControl w:val="0"/>
              <w:ind w:left="0" w:firstLine="0"/>
              <w:jc w:val="both"/>
            </w:pPr>
            <w:r w:rsidRPr="00DF0668">
              <w:rPr>
                <w:rStyle w:val="FontStyle48"/>
                <w:sz w:val="24"/>
              </w:rPr>
              <w:t>Организовывать работу трудового коллектива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Разработка внутренней нормативно-правовой документации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Соблюдение правил внутреннего трудового распорядка, охра</w:t>
            </w:r>
            <w:r>
              <w:rPr>
                <w:rFonts w:ascii="Times New Roman" w:hAnsi="Times New Roman" w:cs="Times New Roman"/>
                <w:bCs/>
              </w:rPr>
              <w:t>ны труда и техники безопасности.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Собл</w:t>
            </w:r>
            <w:r>
              <w:rPr>
                <w:rFonts w:ascii="Times New Roman" w:hAnsi="Times New Roman" w:cs="Times New Roman"/>
                <w:bCs/>
              </w:rPr>
              <w:t>юдение графика выхода на работу.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Расчет основной и допо</w:t>
            </w:r>
            <w:r>
              <w:rPr>
                <w:rFonts w:ascii="Times New Roman" w:hAnsi="Times New Roman" w:cs="Times New Roman"/>
                <w:bCs/>
              </w:rPr>
              <w:t>лнительной зарплаты и удержаний.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 xml:space="preserve">- Принятие </w:t>
            </w:r>
            <w:r>
              <w:rPr>
                <w:rFonts w:ascii="Times New Roman" w:hAnsi="Times New Roman" w:cs="Times New Roman"/>
                <w:bCs/>
              </w:rPr>
              <w:t>решения в конфликтных ситуациях.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Рассчитывать выход прод</w:t>
            </w:r>
            <w:r>
              <w:rPr>
                <w:rFonts w:ascii="Times New Roman" w:hAnsi="Times New Roman" w:cs="Times New Roman"/>
              </w:rPr>
              <w:t>укции в ассортименте.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>- Составление плана-меню на основании ассортиментног</w:t>
            </w:r>
            <w:r>
              <w:rPr>
                <w:rStyle w:val="FontStyle48"/>
                <w:rFonts w:cs="Times New Roman"/>
                <w:sz w:val="24"/>
              </w:rPr>
              <w:t>о перечня выпускаемой продукции.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Style w:val="FontStyle48"/>
                <w:rFonts w:cs="Times New Roman"/>
                <w:sz w:val="24"/>
              </w:rPr>
              <w:t>- Расчет сырьевой ведомости для определенного производственного участка.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Методы управления персоналом.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Виды мотивации персонала.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Виды и </w:t>
            </w:r>
            <w:r>
              <w:rPr>
                <w:rFonts w:ascii="Times New Roman" w:hAnsi="Times New Roman" w:cs="Times New Roman"/>
              </w:rPr>
              <w:t>формы заработной платы.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Виды </w:t>
            </w:r>
            <w:r>
              <w:rPr>
                <w:rFonts w:ascii="Times New Roman" w:hAnsi="Times New Roman" w:cs="Times New Roman"/>
              </w:rPr>
              <w:t>стрессов и методы борьбы с ними.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Порядок премирования работников.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факторы, формирующие условия труда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Правовые основы режима труда и отдыха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Виды, характеристика, особенности состав</w:t>
            </w:r>
            <w:r>
              <w:rPr>
                <w:rFonts w:ascii="Times New Roman" w:hAnsi="Times New Roman" w:cs="Times New Roman"/>
                <w:bCs/>
              </w:rPr>
              <w:t>ления графиков выхода на работу.</w:t>
            </w:r>
          </w:p>
          <w:p w:rsidR="002246F1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Оперативное планирование и учет на производстве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Pr="00DF0668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lastRenderedPageBreak/>
              <w:t>ПК 6.4. 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2d"/>
              <w:widowControl w:val="0"/>
              <w:ind w:left="-22" w:firstLine="0"/>
              <w:jc w:val="both"/>
            </w:pPr>
            <w:r w:rsidRPr="00DF0668">
              <w:rPr>
                <w:rStyle w:val="FontStyle48"/>
                <w:sz w:val="24"/>
              </w:rPr>
              <w:t>Контролировать ход и оценивать результаты выполнения работ исполнителями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Разработка норматив</w:t>
            </w:r>
            <w:r>
              <w:rPr>
                <w:rFonts w:ascii="Times New Roman" w:hAnsi="Times New Roman" w:cs="Times New Roman"/>
              </w:rPr>
              <w:t>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Формирование графиков выхода на работу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Составление табеля учета</w:t>
            </w:r>
            <w:r>
              <w:rPr>
                <w:rFonts w:ascii="Times New Roman" w:hAnsi="Times New Roman" w:cs="Times New Roman"/>
              </w:rPr>
              <w:t xml:space="preserve"> использования рабочего времени.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Применять соответствующие виды контроля для каждого показателя и вида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Виды и типы контроля и</w:t>
            </w:r>
            <w:r>
              <w:rPr>
                <w:rFonts w:ascii="Times New Roman" w:hAnsi="Times New Roman" w:cs="Times New Roman"/>
              </w:rPr>
              <w:t xml:space="preserve"> ответственных за их исполнение.</w:t>
            </w:r>
          </w:p>
          <w:p w:rsidR="002246F1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Показатели, критерии и периодичность контроля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  <w:p w:rsidR="007D347F" w:rsidRPr="00DF0668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ПК 6.5.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rPr>
                <w:rStyle w:val="FontStyle48"/>
                <w:sz w:val="24"/>
              </w:rPr>
              <w:t xml:space="preserve"> Вести утвержденную учетно-отчетную документацию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Оформлять документацию на различные операции с сырьем, полуфабрикатами и готовой  продукцией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Разработка норматив</w:t>
            </w:r>
            <w:r>
              <w:rPr>
                <w:rFonts w:ascii="Times New Roman" w:hAnsi="Times New Roman" w:cs="Times New Roman"/>
              </w:rPr>
              <w:t>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Учет рабочего времени.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Составление расчетной ведомости по зарплате с учетом отработанного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Учет отклонений от нормальных условий труда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Составление расчетного листка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Начисление премий на основании положения о премировании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Расчет отпускных.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Расчет НДФЛ и прочих удержаний.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Формы до</w:t>
            </w:r>
            <w:r>
              <w:rPr>
                <w:rFonts w:ascii="Times New Roman" w:hAnsi="Times New Roman" w:cs="Times New Roman"/>
              </w:rPr>
              <w:t>кументов, порядок их заполнения.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Порядок оформлени</w:t>
            </w:r>
            <w:r>
              <w:rPr>
                <w:rFonts w:ascii="Times New Roman" w:hAnsi="Times New Roman" w:cs="Times New Roman"/>
              </w:rPr>
              <w:t>я табеля учета рабочего времени.</w:t>
            </w:r>
          </w:p>
          <w:p w:rsidR="002246F1" w:rsidRPr="00DF0668" w:rsidRDefault="002246F1" w:rsidP="003952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Ме</w:t>
            </w:r>
            <w:r>
              <w:rPr>
                <w:rFonts w:ascii="Times New Roman" w:hAnsi="Times New Roman" w:cs="Times New Roman"/>
              </w:rPr>
              <w:t>тодика расчета заработной платы.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Структура издержек производства и пути снижения затрат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4997" w:type="pct"/>
            <w:gridSpan w:val="4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ПМ. 07  Выполнение работ по одной или нескольким профессиям рабочих, должностям служащих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Демонстрация полученных нав</w:t>
            </w:r>
            <w:r>
              <w:t xml:space="preserve">ыков на лабораторных занятиях, </w:t>
            </w:r>
            <w:r w:rsidRPr="00DF0668">
              <w:t>квалификационных экзаменах и в профессиональных конкурсах при выполнении работ по профессиям пекарь, кондитер.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навыков мастерства на производственной практике по ПМ.07.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 востребованности специалистов по профессиям пекарь, кондитер на рынке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труда работников предприятия общественного питания.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рабочей деятельности персонала по профессиям повар, кондитер.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технологических участков для приготовл</w:t>
            </w:r>
            <w:r>
              <w:t xml:space="preserve">ения блюд кулинарной и изделий </w:t>
            </w:r>
            <w:r w:rsidRPr="00DF0668">
              <w:t xml:space="preserve">мучной кондитерской продукции.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Применение расчета экономических показателей эффективности: прибыли, рентабельности.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Правильное планирование размера торговой наценки.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всех видов отчетности.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нормативно-технологической документации, соответствующей приготовлению блюд и изделий  кулинарной и мучной кондитерской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Анализ современных условий рынка труда и рынка кулинарной и мучной кондитерской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Решение профессиональных задач посредством выполнения работ по профессиям повар, кондитер.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Типовые методы организации технологического процесса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Способы выполнения профессиональных задач в зависимости от объема производства.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Расчетные формулы для определения эффективности производственной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Возможные варианты реконструкции технологического процесса для обновления ассортимента выпускаемой продукции.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ОК 3. 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Принимать решения в стандартных и нестандартных ситуациях и нести за них ответственность.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Ориентироваться в нормативно-правовых ресурсах, регламентирующих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знаний взаимозаменяемости продуктов и дополнительных ингредиентов в процессе выполнения работ по профессиям повар, кондитер.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Психологию трудовых взаимоотношений, права и обязанности техника-технолога и работников предприятий общественного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Организацию технологических участков для приготовления блюд кулинарной и изделий мучной кондитерской продукции.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готовой кулинарной продукции и мучных кондитерских изделий.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 xml:space="preserve">- Использование сборников рецептур для подготовки к лабораторным работам. 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ингредиентов для разработки технологической документации на новые виды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Структуру сборника рецептур и возможные варианты поиска.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Формулы расчета пищевой и энергетической ценности готовой кулинарной продукции и мучных кондитерских изделий.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5.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Использовать информационно-коммуникационные технологии в профессиональной деятельности.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электронных сборников рецептур для расширения ассортимента кулинарной продукции и мучных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Просмотр видеоматериалов, мастер-классов профессионалов по приготовлению кулинарной продукции и мучных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зарубежных сайтов и перевод рецептов с помощью электронного переводчика.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Составление нормативной документации с использованием видеоматериалов.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Поисковую систему Интернета</w:t>
            </w:r>
          </w:p>
          <w:p w:rsidR="002246F1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просмотра видео материалов с помощью плееров</w:t>
            </w:r>
          </w:p>
          <w:p w:rsidR="007D347F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  <w:p w:rsidR="007D347F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  <w:p w:rsidR="007D347F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  <w:p w:rsidR="007D347F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  <w:p w:rsidR="007D347F" w:rsidRPr="00DF0668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6.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Работать в коллективе и в команде, эффективно общаться с коллегами, руководством, потребителями.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Налаживание межличностных отношений с членами бригады, заведующим лабораторией и преподавателем.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Оказание взаимопомощи членам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t>- Психологию трудовых взаимоотношений.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Нормы поведения в лаборатории.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Правила оформления и подачи сложной кулинарной продукции и мучных кондитерских изделий при выполнении работ по профессиям повар, кондитер.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7.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Брать на себя ответственность за работу членов команды (подчиненных), за результат выполнения заданий.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Организация бригады по приготовлению сложной кулинарной продукции и мучных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правил безопасных условий труда.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Соблюдение условий выполнения технологического процесса при выполнении работ по профессиям повар, кондитер.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Распределение обязанностей между членами бригады.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Нормативно-правовые акты. регламентирующие деятельность техника-технолога.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Технику безопасности при работе с технологическим оборудованием и инвентарем.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Требования к качеству выпускаемой продукции.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Санитарные нормы и правила.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8.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и использование необходимой литературы по приготовлению сложной кулинарной продукции, мучных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Проявление любознательности и интереса в сфере приготовления кулинарной продукции и мучных кондитерских изделий при выполнении работ по профессиям повар, кондитер.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Посещение мастер-классов профессионалов в области индустрии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Участие в кулинарных конкурсах профессионального мастерства различного уровня.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Источники подбора необходимой литературы и поисковую систему Интернета.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Новейшие технологии в области индустрии питания.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ОК 9.</w:t>
            </w: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Уметь: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Использование новейших технологий приготовления сложной кулинарной продукции, мучных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Поиск и использование необходимых источников информации в области индустрии питания.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Подбор новых видов технологического оборудования и инвентаря для оптимальной организации выполнения работ по профессиям повар, кондитер.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b/>
              </w:rPr>
            </w:pPr>
            <w:r w:rsidRPr="00DF0668">
              <w:rPr>
                <w:b/>
              </w:rPr>
              <w:t>Знать: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Возможности современных видов оборудования для приготовления сложной кулинарной продукции, мучных кондитерских изделий.</w:t>
            </w:r>
          </w:p>
          <w:p w:rsidR="002246F1" w:rsidRDefault="002246F1" w:rsidP="003952E9">
            <w:pPr>
              <w:pStyle w:val="aff4"/>
              <w:widowControl w:val="0"/>
              <w:ind w:left="0" w:firstLine="0"/>
              <w:jc w:val="both"/>
            </w:pPr>
            <w:r w:rsidRPr="00DF0668">
              <w:t>- Изучение потребительского спроса на заданный ассортимент.</w:t>
            </w:r>
          </w:p>
          <w:p w:rsidR="007D347F" w:rsidRPr="00DF0668" w:rsidRDefault="007D347F" w:rsidP="003952E9">
            <w:pPr>
              <w:pStyle w:val="aff4"/>
              <w:widowControl w:val="0"/>
              <w:ind w:left="0" w:firstLine="0"/>
              <w:jc w:val="both"/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1.1.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 полуфабрикатов из различного вида мясного сырья для простых блюд.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Оценка качества и безопасности сырья и полуфабрикатов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Выбор условий безопасного хранения и приготовления полуфабрикатов в соответствии с требованиями СанПиН.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Ассортимент полуфабрикатов из мяса для простой кулинарной продукции, согласно требований технологии приготовления и СанПиН, а также в зависимости от вида и класса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Основные формы учетно-отчетной документации и их оформление.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Технологию приготовления простых блюд из мяса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1.2.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 полуфабрикатов из рыбы для простой кулинарной продукции.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Проведение оценки качества и безопасности сырья и полуфабрикатов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Выбор условий безопасного хранения и приготовления полуфабрикатов из рыбы в соответствии с требованиями СанПиН.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Ассортимент полуфабрикатов из </w:t>
            </w:r>
            <w:r w:rsidRPr="00DF0668">
              <w:rPr>
                <w:rStyle w:val="FontStyle50"/>
                <w:rFonts w:cs="Times New Roman"/>
                <w:sz w:val="24"/>
              </w:rPr>
              <w:t>рыбы для простой кулинарной продукции</w:t>
            </w:r>
            <w:r w:rsidRPr="00DF0668">
              <w:rPr>
                <w:rFonts w:ascii="Times New Roman" w:hAnsi="Times New Roman" w:cs="Times New Roman"/>
              </w:rPr>
              <w:t>, согласно требований технологии приготовления и СанПиН, а также в зависимости от вида и класса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Основные формы учетно-отчетной документации и их оформление.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Технологию приготовления простых блюд из </w:t>
            </w:r>
            <w:r w:rsidRPr="00DF0668">
              <w:rPr>
                <w:rStyle w:val="FontStyle50"/>
                <w:rFonts w:cs="Times New Roman"/>
                <w:sz w:val="24"/>
              </w:rPr>
              <w:t>рыбы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1.3.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подготовку домашней птицы для приготовления сложной кулинарной продукции.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 полуфабрикатов из домашней птицы для простой кулинарной продукции.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- Оценка качества и безопасности сырья и полуфабрикатов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Выбор условий безопасного хранения и приготовления полуфабрикатов из домашней птицы в соответствии с требованиями СанПиН.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Ассортимент полуфабрикатов из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 для простой кулинарной продукции</w:t>
            </w:r>
            <w:r w:rsidRPr="00DF0668">
              <w:rPr>
                <w:rFonts w:ascii="Times New Roman" w:hAnsi="Times New Roman" w:cs="Times New Roman"/>
              </w:rPr>
              <w:t>, согласно требований технологии приготовления и СанПиН, а также в зависимости от вида и класса предприятия.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Основные формы учетно-отчетной документации и их оформление.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Технологию приготовления простых блюд из </w:t>
            </w:r>
            <w:r w:rsidRPr="00DF0668">
              <w:rPr>
                <w:rStyle w:val="FontStyle48"/>
                <w:rFonts w:cs="Times New Roman"/>
                <w:sz w:val="24"/>
              </w:rPr>
              <w:t>домашней птицы</w:t>
            </w:r>
            <w:r w:rsidRPr="00DF0668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 xml:space="preserve">ПК 2.1. 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канапе, легкие и сложные холодные закуски.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Проведение оценки и контроля качества и безопасности сырья для открытых бутербродов, салатов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Подбор технологического оборудования и производственного инвентаря, инструментов для приготовления открытых бутербродов, салатов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 открытых бутербродов, салатов и выбор температурного режима  приготовления и безопасного хранения простой холодной кулинарной продукции.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Ассортимент простой холодной кулинарной продукции</w:t>
            </w:r>
            <w:r w:rsidRPr="00DF0668">
              <w:rPr>
                <w:rStyle w:val="FontStyle50"/>
                <w:rFonts w:cs="Times New Roman"/>
                <w:sz w:val="24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>- Определение массы продуктов и дополнительных ингредиентов для приготовления блюд и изделий простой холодной кулинарной продукции.</w:t>
            </w:r>
          </w:p>
          <w:p w:rsidR="002246F1" w:rsidRDefault="002246F1" w:rsidP="003952E9">
            <w:pPr>
              <w:jc w:val="both"/>
              <w:rPr>
                <w:rStyle w:val="FontStyle50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>- Организация технологического участка по приготовлению холодной кулинарной продукции.</w:t>
            </w:r>
          </w:p>
          <w:p w:rsidR="007D347F" w:rsidRDefault="007D347F" w:rsidP="003952E9">
            <w:pPr>
              <w:jc w:val="both"/>
              <w:rPr>
                <w:rStyle w:val="FontStyle50"/>
              </w:rPr>
            </w:pPr>
          </w:p>
          <w:p w:rsidR="007D347F" w:rsidRPr="00DF0668" w:rsidRDefault="007D347F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 xml:space="preserve">ПК 2.2. 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для простых холодных рыбных и мясных блюд органолептическим способом.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Правильный подбор технологического оборудования и производственного инвентаря, инструментов для приготовления простых холодных рыбных и мясных блюд в т.ч. в условиях производства. 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простых холодных рыбных и мясных блюд.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Организация рабочего места для приготовления простых холодных рыбных и мясных блюд.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Технологию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сложных холодных блюд из рыбы, мяса и сельскохозяйственной (домашней) птицы </w:t>
            </w:r>
            <w:r w:rsidRPr="00DF0668">
              <w:rPr>
                <w:rFonts w:ascii="Times New Roman" w:hAnsi="Times New Roman" w:cs="Times New Roman"/>
              </w:rPr>
              <w:t>с учетом сочетаемости с другими ингредиентами в соответствии с требованиями нормативно-технологической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Style w:val="FontStyle48"/>
                <w:rFonts w:cs="Times New Roman"/>
                <w:sz w:val="24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Определение массы продуктов и дополнительных ингредиентов для приготовления холодных </w:t>
            </w:r>
            <w:r w:rsidRPr="00DF0668">
              <w:rPr>
                <w:rStyle w:val="FontStyle48"/>
                <w:rFonts w:cs="Times New Roman"/>
                <w:sz w:val="24"/>
              </w:rPr>
              <w:t>блюд простой кулинарной продукции.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Использование и распознавание  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сырья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простых холодных блюд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к технологическим процессам и нормативно-технологической документации.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 xml:space="preserve">ПК 2.3. 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холодных соусов.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 органолептическим способом для приготовления простых холодных соусов.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технологического оборудования и производственного инвентаря, инструментов для приготовления простых холодных соусов в т.ч. в условиях производства.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 простых холодных соусов.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А</w:t>
            </w:r>
            <w:r w:rsidRPr="00DF0668">
              <w:rPr>
                <w:rStyle w:val="FontStyle50"/>
                <w:rFonts w:cs="Times New Roman"/>
                <w:sz w:val="24"/>
              </w:rPr>
              <w:t>ссортимент</w:t>
            </w:r>
            <w:r w:rsidRPr="00DF0668">
              <w:rPr>
                <w:rStyle w:val="FontStyle48"/>
                <w:rFonts w:cs="Times New Roman"/>
                <w:sz w:val="24"/>
              </w:rPr>
              <w:t xml:space="preserve"> холодных соусов для холодной кулинарной продукции.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А</w:t>
            </w:r>
            <w:r w:rsidRPr="00DF0668">
              <w:rPr>
                <w:rStyle w:val="FontStyle50"/>
                <w:rFonts w:cs="Times New Roman"/>
                <w:sz w:val="24"/>
              </w:rPr>
              <w:t xml:space="preserve">ссортимент вкусовых добавок для простых холодных соусов и выбор оптимального состава для их использования </w:t>
            </w:r>
            <w:r w:rsidRPr="00DF0668">
              <w:rPr>
                <w:rFonts w:ascii="Times New Roman" w:hAnsi="Times New Roman" w:cs="Times New Roman"/>
              </w:rPr>
              <w:t>в соответствии с требованиями к технологическим процессам, нормативно-технологической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50"/>
                <w:rFonts w:cs="Times New Roman"/>
                <w:sz w:val="24"/>
              </w:rPr>
              <w:t xml:space="preserve">- Определение массы продуктов и дополнительных ингредиентов для приготовления </w:t>
            </w:r>
            <w:r w:rsidRPr="00DF0668">
              <w:rPr>
                <w:rStyle w:val="FontStyle48"/>
                <w:rFonts w:cs="Times New Roman"/>
                <w:sz w:val="24"/>
              </w:rPr>
              <w:t>простых холодных соусов.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 xml:space="preserve">ПК 3.1. 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супов.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Выполнение технологического процесса приготовления основных супов.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супов органолептическим способом.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Выбор температурного режима, приготовления и безопасного хранения основных и национальных супов.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Организация рабочего места для приготовления супов в соответствии с заданием.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Технологический процесс приготовления основных супов.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>
              <w:rPr>
                <w:rStyle w:val="commentcontents"/>
                <w:rFonts w:ascii="Times New Roman" w:hAnsi="Times New Roman" w:cs="Times New Roman"/>
              </w:rPr>
              <w:t xml:space="preserve">- Выбор температурного режима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приготовления и безопасного хранения супов,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Оформление и подача блюд в соответствии с нормативно-технологической документацией.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 xml:space="preserve">ПК 3.2. 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горячих соусов.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 для приготовления простых соусов органолептическим способом.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и использование технологического оборудования и производственного инвентаря, инструментов для приготовления простых соусов в т.ч. в условиях производства.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Правильное выполнение технологического процесса приготовления простых соусов.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Организация рабочего места для  приготовления </w:t>
            </w:r>
            <w:r w:rsidRPr="00DF0668">
              <w:rPr>
                <w:rFonts w:ascii="Times New Roman" w:hAnsi="Times New Roman" w:cs="Times New Roman"/>
              </w:rPr>
              <w:t>простых горячих соусов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 в соответствии с заданием.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Технологический процесс приготовления </w:t>
            </w:r>
            <w:r w:rsidRPr="00DF0668">
              <w:rPr>
                <w:rFonts w:ascii="Times New Roman" w:hAnsi="Times New Roman" w:cs="Times New Roman"/>
              </w:rPr>
              <w:t>простых горячих соусов.</w:t>
            </w:r>
          </w:p>
          <w:p w:rsidR="002246F1" w:rsidRPr="00DF0668" w:rsidRDefault="002246F1" w:rsidP="003952E9">
            <w:pPr>
              <w:tabs>
                <w:tab w:val="left" w:pos="278"/>
              </w:tabs>
              <w:ind w:left="-15"/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Выбор температурного режима  приготовления и безопасного хранения соусов,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>- Оформление и подача блюд в соответствии с нормативно-технологической документацией.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 xml:space="preserve">ПК 3.3. 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блюд из овощей, грибов и сыра.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Организация рабочего места по приготовлению</w:t>
            </w:r>
            <w:r w:rsidRPr="00DF0668">
              <w:rPr>
                <w:rFonts w:ascii="Times New Roman" w:hAnsi="Times New Roman" w:cs="Times New Roman"/>
                <w:b/>
              </w:rPr>
              <w:t xml:space="preserve"> </w:t>
            </w:r>
            <w:r w:rsidRPr="00DF0668">
              <w:rPr>
                <w:rStyle w:val="FontStyle38"/>
                <w:rFonts w:cs="Times New Roman"/>
                <w:sz w:val="24"/>
              </w:rPr>
              <w:t>простых блюд из овощей, грибов и сыра.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сырья, полуфабрикатов </w:t>
            </w:r>
            <w:r w:rsidRPr="00DF0668">
              <w:rPr>
                <w:rStyle w:val="FontStyle38"/>
                <w:rFonts w:cs="Times New Roman"/>
                <w:sz w:val="24"/>
              </w:rPr>
              <w:t>из овощей и сыра</w:t>
            </w:r>
            <w:r w:rsidRPr="00DF0668">
              <w:rPr>
                <w:rFonts w:ascii="Times New Roman" w:hAnsi="Times New Roman" w:cs="Times New Roman"/>
              </w:rPr>
              <w:t xml:space="preserve">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- Выполнение порционирования при подаче овощей и сыра</w:t>
            </w:r>
            <w:r w:rsidRPr="00DF0668"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Технологический процесс приготовления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>
              <w:rPr>
                <w:rStyle w:val="commentcontents"/>
                <w:rFonts w:ascii="Times New Roman" w:hAnsi="Times New Roman" w:cs="Times New Roman"/>
              </w:rPr>
              <w:t xml:space="preserve">- Выбор температурного режима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приготовления и безопасного хранения </w:t>
            </w:r>
            <w:r w:rsidRPr="00DF0668">
              <w:rPr>
                <w:rFonts w:ascii="Times New Roman" w:hAnsi="Times New Roman" w:cs="Times New Roman"/>
              </w:rPr>
              <w:t>блюд из овощей, грибов и сыра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,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Оформление и подача </w:t>
            </w:r>
            <w:r w:rsidRPr="00DF0668">
              <w:rPr>
                <w:rFonts w:ascii="Times New Roman" w:hAnsi="Times New Roman" w:cs="Times New Roman"/>
              </w:rPr>
              <w:t xml:space="preserve">блюд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 xml:space="preserve">ПК 3.4. 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Проведение оценки качества и безопасности сырья для приготовления простой горячей кулинарной продукции.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 простых и основных блюд из рыбы, мяса и птицы.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Выбор температурного режима  приготовления и безопасного хранения блюд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Организация рабочего места для  приготовления </w:t>
            </w:r>
            <w:r w:rsidRPr="00DF0668">
              <w:rPr>
                <w:rFonts w:ascii="Times New Roman" w:hAnsi="Times New Roman" w:cs="Times New Roman"/>
              </w:rPr>
              <w:t xml:space="preserve">блюд из рыбы, мяса и сельскохозяйственной (домашней) птицы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в соответствии с заданием.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Технологический процесс приготовления </w:t>
            </w:r>
            <w:r w:rsidRPr="00DF0668">
              <w:rPr>
                <w:rFonts w:ascii="Times New Roman" w:hAnsi="Times New Roman" w:cs="Times New Roman"/>
              </w:rPr>
              <w:t>блюд.</w:t>
            </w:r>
          </w:p>
          <w:p w:rsidR="002246F1" w:rsidRPr="00DF0668" w:rsidRDefault="002246F1" w:rsidP="003952E9">
            <w:pPr>
              <w:jc w:val="both"/>
              <w:rPr>
                <w:rStyle w:val="commentcontents"/>
                <w:rFonts w:ascii="Times New Roman" w:hAnsi="Times New Roman" w:cs="Times New Roman"/>
              </w:rPr>
            </w:pPr>
            <w:r>
              <w:rPr>
                <w:rStyle w:val="commentcontents"/>
                <w:rFonts w:ascii="Times New Roman" w:hAnsi="Times New Roman" w:cs="Times New Roman"/>
              </w:rPr>
              <w:t xml:space="preserve">- Выбор температурного режима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приготовления и безопасного хранения </w:t>
            </w:r>
            <w:r w:rsidRPr="00DF0668">
              <w:rPr>
                <w:rFonts w:ascii="Times New Roman" w:hAnsi="Times New Roman" w:cs="Times New Roman"/>
              </w:rPr>
              <w:t>блюд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Style w:val="commentcontents"/>
                <w:rFonts w:ascii="Times New Roman" w:hAnsi="Times New Roman" w:cs="Times New Roman"/>
              </w:rPr>
              <w:t xml:space="preserve">- Оформление и подача </w:t>
            </w:r>
            <w:r w:rsidRPr="00DF0668">
              <w:rPr>
                <w:rFonts w:ascii="Times New Roman" w:hAnsi="Times New Roman" w:cs="Times New Roman"/>
              </w:rPr>
              <w:t xml:space="preserve">блюд </w:t>
            </w:r>
            <w:r w:rsidRPr="00DF0668">
              <w:rPr>
                <w:rStyle w:val="commentcontents"/>
                <w:rFonts w:ascii="Times New Roman" w:hAnsi="Times New Roman" w:cs="Times New Roman"/>
              </w:rPr>
              <w:t>в соответствии с нормативно-технологической документацией.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4.1.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сдобных хлебобулочных изделий и праздничного хлеба.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 для приготовления </w:t>
            </w:r>
            <w:r w:rsidRPr="00DF0668">
              <w:rPr>
                <w:rStyle w:val="FontStyle38"/>
                <w:rFonts w:cs="Times New Roman"/>
                <w:sz w:val="24"/>
              </w:rPr>
              <w:t xml:space="preserve">изделий из разных видов теста </w:t>
            </w:r>
            <w:r w:rsidRPr="00DF0668">
              <w:rPr>
                <w:rFonts w:ascii="Times New Roman" w:hAnsi="Times New Roman" w:cs="Times New Roman"/>
              </w:rPr>
              <w:t>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технологического оборудования и производственного инвентаря, инструментов для приготовления </w:t>
            </w:r>
            <w:r w:rsidRPr="00DF0668">
              <w:rPr>
                <w:rStyle w:val="FontStyle38"/>
                <w:rFonts w:cs="Times New Roman"/>
                <w:sz w:val="24"/>
              </w:rPr>
              <w:t>изделий из разных видов теста</w:t>
            </w:r>
            <w:r w:rsidRPr="00DF0668">
              <w:rPr>
                <w:rFonts w:ascii="Times New Roman" w:hAnsi="Times New Roman" w:cs="Times New Roman"/>
              </w:rPr>
              <w:t xml:space="preserve">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Выполнение технологического процесса приготовления </w:t>
            </w:r>
            <w:r w:rsidRPr="00DF0668">
              <w:rPr>
                <w:rStyle w:val="FontStyle38"/>
                <w:rFonts w:cs="Times New Roman"/>
                <w:sz w:val="24"/>
              </w:rPr>
              <w:t>изделий из разных видов теста</w:t>
            </w:r>
            <w:r w:rsidRPr="00DF0668">
              <w:rPr>
                <w:rFonts w:ascii="Times New Roman" w:hAnsi="Times New Roman" w:cs="Times New Roman"/>
              </w:rPr>
              <w:t xml:space="preserve">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Правильный выбор температурного режима  приготовления и безопасного хранения </w:t>
            </w:r>
            <w:r w:rsidRPr="00DF0668">
              <w:rPr>
                <w:rStyle w:val="FontStyle38"/>
                <w:rFonts w:cs="Times New Roman"/>
                <w:sz w:val="24"/>
              </w:rPr>
              <w:t>изделий из разных видов теста</w:t>
            </w:r>
            <w:r w:rsidRPr="00DF0668">
              <w:rPr>
                <w:rFonts w:ascii="Times New Roman" w:hAnsi="Times New Roman" w:cs="Times New Roman"/>
              </w:rPr>
              <w:t xml:space="preserve">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 xml:space="preserve">- Организация рабочего места для приготовления </w:t>
            </w:r>
            <w:r w:rsidRPr="00DF0668">
              <w:rPr>
                <w:rStyle w:val="FontStyle38"/>
                <w:rFonts w:cs="Times New Roman"/>
                <w:sz w:val="24"/>
              </w:rPr>
              <w:t>изделий из разных видов теста</w:t>
            </w:r>
            <w:r w:rsidRPr="00DF0668"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Style w:val="FontStyle38"/>
                <w:rFonts w:cs="Times New Roman"/>
                <w:sz w:val="24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Ассортимент</w:t>
            </w:r>
            <w:r w:rsidRPr="00DF0668">
              <w:rPr>
                <w:rFonts w:ascii="Times New Roman" w:hAnsi="Times New Roman" w:cs="Times New Roman"/>
                <w:b/>
              </w:rPr>
              <w:t xml:space="preserve"> </w:t>
            </w:r>
            <w:r w:rsidRPr="00DF0668">
              <w:rPr>
                <w:rStyle w:val="FontStyle38"/>
                <w:rFonts w:cs="Times New Roman"/>
                <w:sz w:val="24"/>
              </w:rPr>
              <w:t>сдобных хлебобулочных изделий из разных видов теста.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- Правила оформления и подачи сдобных хлебобулочных изделий из разных видов теста.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4.2.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 для приготовления простых </w:t>
            </w:r>
            <w:r w:rsidRPr="00DF0668">
              <w:rPr>
                <w:rStyle w:val="FontStyle38"/>
                <w:rFonts w:cs="Times New Roman"/>
                <w:sz w:val="24"/>
              </w:rPr>
              <w:t xml:space="preserve">мучных кондитерских изделий </w:t>
            </w:r>
            <w:r w:rsidRPr="00DF0668">
              <w:rPr>
                <w:rFonts w:ascii="Times New Roman" w:hAnsi="Times New Roman" w:cs="Times New Roman"/>
              </w:rPr>
              <w:t xml:space="preserve">органолептическим способом.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и использование технологического оборудования и производственного инвентаря, инструментов для приготовления простых </w:t>
            </w:r>
            <w:r w:rsidRPr="00DF0668">
              <w:rPr>
                <w:rStyle w:val="FontStyle38"/>
                <w:rFonts w:cs="Times New Roman"/>
                <w:sz w:val="24"/>
              </w:rPr>
              <w:t xml:space="preserve">мучных кондитерских изделий </w:t>
            </w:r>
            <w:r w:rsidRPr="00DF0668">
              <w:rPr>
                <w:rFonts w:ascii="Times New Roman" w:hAnsi="Times New Roman" w:cs="Times New Roman"/>
              </w:rPr>
              <w:t>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</w:t>
            </w:r>
            <w:r w:rsidRPr="00DF0668">
              <w:rPr>
                <w:rStyle w:val="FontStyle38"/>
                <w:rFonts w:cs="Times New Roman"/>
                <w:sz w:val="24"/>
              </w:rPr>
              <w:t xml:space="preserve"> </w:t>
            </w:r>
            <w:r w:rsidRPr="00DF0668">
              <w:rPr>
                <w:rFonts w:ascii="Times New Roman" w:hAnsi="Times New Roman" w:cs="Times New Roman"/>
              </w:rPr>
              <w:t xml:space="preserve">простых </w:t>
            </w:r>
            <w:r w:rsidRPr="00DF0668">
              <w:rPr>
                <w:rStyle w:val="FontStyle38"/>
                <w:rFonts w:cs="Times New Roman"/>
                <w:sz w:val="24"/>
              </w:rPr>
              <w:t>мучных кондитерских изделий</w:t>
            </w:r>
            <w:r w:rsidRPr="00DF0668">
              <w:rPr>
                <w:rFonts w:ascii="Times New Roman" w:hAnsi="Times New Roman" w:cs="Times New Roman"/>
              </w:rPr>
              <w:t xml:space="preserve">. 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Способы разработки ассортимента мучных кондитерских с учетом типа и класса предприятия.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Виды кондитерского сырья для приготовления  мучных кондитерских изделий и праздничных тортов.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Правила оценки качества теста и подготовленных полуфабрикатов для приготовления мучных кондитерских изделий и праздничных тортов.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Технологию приготовления  и оформления мучных кондитерских изделий и праздничных тортов в соответствии с требованиями к технологическим процессам.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4.3.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мелкоштучных кондитерских изделий.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 для приготовления </w:t>
            </w:r>
            <w:r w:rsidRPr="00DF0668">
              <w:rPr>
                <w:rStyle w:val="FontStyle38"/>
                <w:rFonts w:cs="Times New Roman"/>
                <w:sz w:val="24"/>
              </w:rPr>
              <w:t>мелкоштучных кондитерских изделий</w:t>
            </w:r>
            <w:r w:rsidRPr="00DF0668">
              <w:rPr>
                <w:rFonts w:ascii="Times New Roman" w:hAnsi="Times New Roman" w:cs="Times New Roman"/>
              </w:rPr>
              <w:t xml:space="preserve"> органолептическим способом.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технологического оборудования и производственного инвентаря, инструментов для приготовления </w:t>
            </w:r>
            <w:r w:rsidRPr="00DF0668">
              <w:rPr>
                <w:rStyle w:val="FontStyle38"/>
                <w:rFonts w:cs="Times New Roman"/>
                <w:sz w:val="24"/>
              </w:rPr>
              <w:t>мелкоштучных кондитерских изделий</w:t>
            </w:r>
            <w:r w:rsidRPr="00DF0668">
              <w:rPr>
                <w:rFonts w:ascii="Times New Roman" w:hAnsi="Times New Roman" w:cs="Times New Roman"/>
              </w:rPr>
              <w:t xml:space="preserve">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Выполнение технологического процесса приготовления </w:t>
            </w:r>
            <w:r w:rsidRPr="00DF0668">
              <w:rPr>
                <w:rStyle w:val="FontStyle38"/>
                <w:rFonts w:cs="Times New Roman"/>
                <w:sz w:val="24"/>
              </w:rPr>
              <w:t>мелкоштучных кондитерских изделий</w:t>
            </w:r>
            <w:r w:rsidRPr="00DF0668">
              <w:rPr>
                <w:rFonts w:ascii="Times New Roman" w:hAnsi="Times New Roman" w:cs="Times New Roman"/>
              </w:rPr>
              <w:t xml:space="preserve">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Ассортимент и технологию приготовления</w:t>
            </w:r>
            <w:r w:rsidRPr="00DF0668">
              <w:rPr>
                <w:rStyle w:val="FontStyle38"/>
                <w:rFonts w:cs="Times New Roman"/>
                <w:sz w:val="24"/>
              </w:rPr>
              <w:t xml:space="preserve"> мелкоштучных кондитерских изделий</w:t>
            </w:r>
            <w:r w:rsidRPr="00DF0668"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Температурные режимы приготовления и условия безопасного хранения </w:t>
            </w:r>
            <w:r w:rsidRPr="00DF0668">
              <w:rPr>
                <w:rStyle w:val="FontStyle38"/>
                <w:rFonts w:cs="Times New Roman"/>
                <w:sz w:val="24"/>
              </w:rPr>
              <w:t>мелкоштучных кондитерских изделий</w:t>
            </w:r>
            <w:r w:rsidRPr="00DF0668">
              <w:rPr>
                <w:rFonts w:ascii="Times New Roman" w:hAnsi="Times New Roman" w:cs="Times New Roman"/>
              </w:rPr>
              <w:t>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Организация рабочего места для</w:t>
            </w:r>
            <w:r w:rsidRPr="00DF0668">
              <w:rPr>
                <w:rStyle w:val="FontStyle38"/>
                <w:rFonts w:cs="Times New Roman"/>
                <w:sz w:val="24"/>
              </w:rPr>
              <w:t xml:space="preserve"> приготовления мелкоштучных кондитерских изделий</w:t>
            </w:r>
            <w:r w:rsidRPr="00DF0668">
              <w:rPr>
                <w:rFonts w:ascii="Times New Roman" w:hAnsi="Times New Roman" w:cs="Times New Roman"/>
              </w:rPr>
              <w:t>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4.4.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и использовать в оформлении сложные отделочные полуфабрикаты.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Оформление и подготовка  к подаче простых основных мучных кондитерских изделий.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и использование технологического оборудования и производственного инвентаря, инструментов для оформления </w:t>
            </w:r>
            <w:r w:rsidRPr="00DF0668">
              <w:rPr>
                <w:rStyle w:val="FontStyle38"/>
                <w:rFonts w:cs="Times New Roman"/>
                <w:sz w:val="24"/>
              </w:rPr>
              <w:t>кондитерских изделий</w:t>
            </w:r>
            <w:r w:rsidRPr="00DF0668">
              <w:rPr>
                <w:rFonts w:ascii="Times New Roman" w:hAnsi="Times New Roman" w:cs="Times New Roman"/>
              </w:rPr>
              <w:t xml:space="preserve"> в т.ч. в условиях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Организация рабочего места по приготовлению отделочных полуфабрикатов для мучных кондитерских изделий.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pStyle w:val="Style33"/>
              <w:spacing w:line="240" w:lineRule="auto"/>
              <w:ind w:firstLine="0"/>
            </w:pPr>
            <w:r w:rsidRPr="00DF0668">
              <w:t>- Методы и элементы оформления сложных мучных кондитерских изделий отделочными полуфабрикатами в соответствии с технологическим процессом и требованиями нормативно-технологической документации.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Виды кондитерского сырья для приготовления  сложных отделочных полуфабрикатов.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 - Правила оценки качества теста и подготовленных полуфабрикатов для приготовления мучных кондитерских изделий. 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5.1.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холодных десертов.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 для приготовления киселей и компотов органолептическим способом.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Подбор технологического оборудования и производственного инвентаря, инструментов для приготовления киселей и компотов в т.ч. в условиях производства.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приготовления, оформления и подготовки к подаче киселей и компотов.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Назначение различных видов инвентаря и оборудования для приготовления простых холодных десертов и правила их безопасной эксплуатации.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Осуществление технологического процесса по приготовлению простых холодных десертов.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Принципы оформления нормативно-технологической документации</w:t>
            </w:r>
            <w:r w:rsidRPr="00DF0668">
              <w:rPr>
                <w:rFonts w:ascii="Times New Roman" w:hAnsi="Times New Roman" w:cs="Times New Roman"/>
              </w:rPr>
              <w:t xml:space="preserve"> по приготовлению холодных десертов.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Требования к качеству выпускаемой продукции.</w:t>
            </w:r>
          </w:p>
        </w:tc>
      </w:tr>
      <w:tr w:rsidR="002246F1" w:rsidRPr="00DF0668" w:rsidTr="00D00EF1">
        <w:tblPrEx>
          <w:tblLook w:val="00A0" w:firstRow="1" w:lastRow="0" w:firstColumn="1" w:lastColumn="0" w:noHBand="0" w:noVBand="0"/>
        </w:tblPrEx>
        <w:trPr>
          <w:gridBefore w:val="1"/>
          <w:wBefore w:w="3" w:type="pct"/>
        </w:trPr>
        <w:tc>
          <w:tcPr>
            <w:tcW w:w="597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ПК 5.2.</w:t>
            </w:r>
          </w:p>
          <w:p w:rsidR="002246F1" w:rsidRPr="00DF0668" w:rsidRDefault="002246F1" w:rsidP="003952E9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gridSpan w:val="2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Style w:val="FontStyle38"/>
                <w:rFonts w:cs="Times New Roman"/>
                <w:sz w:val="24"/>
              </w:rPr>
              <w:t>Организовывать и проводить приготовление сложных горячих десертов.</w:t>
            </w:r>
          </w:p>
          <w:p w:rsidR="002246F1" w:rsidRPr="00DF0668" w:rsidRDefault="002246F1" w:rsidP="003952E9">
            <w:pPr>
              <w:pStyle w:val="aff4"/>
              <w:widowControl w:val="0"/>
              <w:ind w:left="0" w:firstLine="0"/>
              <w:jc w:val="both"/>
              <w:rPr>
                <w:rStyle w:val="FontStyle48"/>
                <w:sz w:val="24"/>
              </w:rPr>
            </w:pPr>
          </w:p>
        </w:tc>
        <w:tc>
          <w:tcPr>
            <w:tcW w:w="3319" w:type="pct"/>
          </w:tcPr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Уметь: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Температурные режимы приготовления и безопасного хранения простых горячих десертов производства.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 xml:space="preserve">- Проведение оценки качества и безопасности сырья  для приготовления простых горячих десертов органолептическим способом. 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Выполнение технологического процесса приготовления простых горячих десертов.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  <w:b/>
              </w:rPr>
              <w:t>Знать: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/>
              </w:rPr>
              <w:t xml:space="preserve">- </w:t>
            </w:r>
            <w:r w:rsidRPr="00DF0668">
              <w:rPr>
                <w:rFonts w:ascii="Times New Roman" w:hAnsi="Times New Roman" w:cs="Times New Roman"/>
              </w:rPr>
              <w:t>Назначение различных видов инвентаря и оборудования для приготовления простых горячих десертов.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</w:rPr>
              <w:t>- Осуществление технологического процесса по приготовлению простых горячих десертов.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DF0668">
              <w:rPr>
                <w:rFonts w:ascii="Times New Roman" w:hAnsi="Times New Roman" w:cs="Times New Roman"/>
                <w:bCs/>
              </w:rPr>
              <w:t>- Принципы оформления нормативно-технологической документации</w:t>
            </w:r>
            <w:r w:rsidRPr="00DF0668">
              <w:rPr>
                <w:rFonts w:ascii="Times New Roman" w:hAnsi="Times New Roman" w:cs="Times New Roman"/>
              </w:rPr>
              <w:t xml:space="preserve"> по приготовлению простых горячих десертов.</w:t>
            </w:r>
          </w:p>
          <w:p w:rsidR="002246F1" w:rsidRPr="00DF0668" w:rsidRDefault="002246F1" w:rsidP="003952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0668">
              <w:rPr>
                <w:rFonts w:ascii="Times New Roman" w:hAnsi="Times New Roman" w:cs="Times New Roman"/>
              </w:rPr>
              <w:t>- Требования к качеству выпускаемой продукции.</w:t>
            </w:r>
          </w:p>
        </w:tc>
      </w:tr>
    </w:tbl>
    <w:p w:rsidR="002246F1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3" w:name="bookmark17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46F1" w:rsidRPr="006C24FD" w:rsidRDefault="002246F1" w:rsidP="00E14EC1">
      <w:pPr>
        <w:keepNext/>
        <w:keepLines/>
        <w:numPr>
          <w:ilvl w:val="0"/>
          <w:numId w:val="6"/>
        </w:numPr>
        <w:tabs>
          <w:tab w:val="left" w:pos="1418"/>
        </w:tabs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Документы, регламентирующие содержание и организацию образовательного процесса при реализации ОПСПО ППССЗ</w:t>
      </w:r>
      <w:bookmarkEnd w:id="13"/>
    </w:p>
    <w:p w:rsidR="002246F1" w:rsidRPr="00F12B31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2B31">
        <w:rPr>
          <w:rFonts w:ascii="Times New Roman" w:hAnsi="Times New Roman" w:cs="Times New Roman"/>
          <w:sz w:val="28"/>
          <w:szCs w:val="28"/>
        </w:rPr>
        <w:t>одержание и организацию образовательного процесса при реализации ОПСПО ППССЗ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регламентируют следующие документы:</w:t>
      </w:r>
    </w:p>
    <w:p w:rsidR="002246F1" w:rsidRPr="00F12B31" w:rsidRDefault="002246F1" w:rsidP="00E14EC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№273-Ф3 от 29 декабря 2012 года, </w:t>
      </w:r>
    </w:p>
    <w:p w:rsidR="002246F1" w:rsidRPr="00F12B31" w:rsidRDefault="002246F1" w:rsidP="00E14EC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4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</w:t>
      </w:r>
      <w:r w:rsidRPr="00F12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B3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4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464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2246F1" w:rsidRPr="00F12B31" w:rsidRDefault="002246F1" w:rsidP="00E14EC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B3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22 января </w:t>
      </w:r>
      <w:smartTag w:uri="urn:schemas-microsoft-com:office:smarttags" w:element="metricconverter">
        <w:smartTagPr>
          <w:attr w:name="ProductID" w:val="2014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</w:t>
      </w:r>
      <w:r w:rsidRPr="00F12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B3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1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31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Москва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F12B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12B31">
        <w:rPr>
          <w:rFonts w:ascii="Times New Roman" w:hAnsi="Times New Roman" w:cs="Times New Roman"/>
          <w:sz w:val="28"/>
          <w:szCs w:val="28"/>
        </w:rPr>
        <w:t xml:space="preserve">. </w:t>
      </w:r>
      <w:r w:rsidRPr="00F12B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2B31">
        <w:rPr>
          <w:rFonts w:ascii="Times New Roman" w:hAnsi="Times New Roman" w:cs="Times New Roman"/>
          <w:sz w:val="28"/>
          <w:szCs w:val="28"/>
        </w:rPr>
        <w:t xml:space="preserve"> 464»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4FD">
        <w:rPr>
          <w:rFonts w:ascii="Times New Roman" w:hAnsi="Times New Roman" w:cs="Times New Roman"/>
          <w:sz w:val="28"/>
          <w:szCs w:val="28"/>
        </w:rPr>
        <w:t xml:space="preserve">ри реализации образовательного процесса ОПСПО </w:t>
      </w:r>
      <w:r>
        <w:rPr>
          <w:rFonts w:ascii="Times New Roman" w:hAnsi="Times New Roman" w:cs="Times New Roman"/>
          <w:sz w:val="28"/>
          <w:szCs w:val="28"/>
        </w:rPr>
        <w:t>составляются учебный план, календарный учебный график, рабочие программы</w:t>
      </w:r>
      <w:r w:rsidRPr="006C24FD">
        <w:rPr>
          <w:rFonts w:ascii="Times New Roman" w:hAnsi="Times New Roman" w:cs="Times New Roman"/>
          <w:sz w:val="28"/>
          <w:szCs w:val="28"/>
        </w:rPr>
        <w:t xml:space="preserve"> учебных курсов, предметов,</w:t>
      </w:r>
      <w:r>
        <w:rPr>
          <w:rFonts w:ascii="Times New Roman" w:hAnsi="Times New Roman" w:cs="Times New Roman"/>
          <w:sz w:val="28"/>
          <w:szCs w:val="28"/>
        </w:rPr>
        <w:t xml:space="preserve"> дисциплин (модулей), оценочные</w:t>
      </w:r>
      <w:r w:rsidRPr="006C24FD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>
        <w:rPr>
          <w:rFonts w:ascii="Times New Roman" w:hAnsi="Times New Roman" w:cs="Times New Roman"/>
          <w:sz w:val="28"/>
          <w:szCs w:val="28"/>
        </w:rPr>
        <w:t>ие материалы</w:t>
      </w:r>
      <w:r w:rsidRPr="006C24FD">
        <w:rPr>
          <w:rFonts w:ascii="Times New Roman" w:hAnsi="Times New Roman" w:cs="Times New Roman"/>
          <w:sz w:val="28"/>
          <w:szCs w:val="28"/>
        </w:rPr>
        <w:t>, а так же иными компонентами, обеспечивающими воспитание и обучение обучающихся.</w:t>
      </w:r>
    </w:p>
    <w:p w:rsidR="002246F1" w:rsidRPr="006C24FD" w:rsidRDefault="002246F1" w:rsidP="00E14EC1">
      <w:pPr>
        <w:pStyle w:val="12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Совокупность документов, регламентирующих содержание и организацию образовательного процесса при реализации компетентностно -ориентированной ОПСПО ППССЗ, а именно:</w:t>
      </w:r>
    </w:p>
    <w:p w:rsidR="002246F1" w:rsidRPr="006C24FD" w:rsidRDefault="002246F1" w:rsidP="00E14EC1">
      <w:pPr>
        <w:pStyle w:val="12"/>
        <w:numPr>
          <w:ilvl w:val="0"/>
          <w:numId w:val="25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календарный учебный график</w:t>
      </w:r>
    </w:p>
    <w:p w:rsidR="002246F1" w:rsidRPr="006C24FD" w:rsidRDefault="002246F1" w:rsidP="00E14EC1">
      <w:pPr>
        <w:pStyle w:val="12"/>
        <w:numPr>
          <w:ilvl w:val="0"/>
          <w:numId w:val="25"/>
        </w:numPr>
        <w:shd w:val="clear" w:color="auto" w:fill="auto"/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учебный план</w:t>
      </w:r>
    </w:p>
    <w:p w:rsidR="002246F1" w:rsidRPr="006C24FD" w:rsidRDefault="002246F1" w:rsidP="00E14EC1">
      <w:pPr>
        <w:pStyle w:val="12"/>
        <w:numPr>
          <w:ilvl w:val="0"/>
          <w:numId w:val="25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программы учебных курсов, предметов, дисциплин (модулей)</w:t>
      </w:r>
    </w:p>
    <w:p w:rsidR="002246F1" w:rsidRPr="006C24FD" w:rsidRDefault="002246F1" w:rsidP="00E14EC1">
      <w:pPr>
        <w:pStyle w:val="12"/>
        <w:numPr>
          <w:ilvl w:val="0"/>
          <w:numId w:val="25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программы практик</w:t>
      </w:r>
    </w:p>
    <w:p w:rsidR="002246F1" w:rsidRPr="006C24FD" w:rsidRDefault="002246F1" w:rsidP="00E14EC1">
      <w:pPr>
        <w:pStyle w:val="12"/>
        <w:numPr>
          <w:ilvl w:val="0"/>
          <w:numId w:val="25"/>
        </w:numPr>
        <w:shd w:val="clear" w:color="auto" w:fill="auto"/>
        <w:tabs>
          <w:tab w:val="left" w:pos="893"/>
        </w:tabs>
        <w:spacing w:before="0" w:after="0" w:line="240" w:lineRule="auto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программа ГИА.</w:t>
      </w:r>
    </w:p>
    <w:p w:rsidR="002246F1" w:rsidRPr="006C24FD" w:rsidRDefault="002246F1" w:rsidP="00E14EC1">
      <w:pPr>
        <w:pStyle w:val="12"/>
        <w:shd w:val="clear" w:color="auto" w:fill="auto"/>
        <w:spacing w:before="0" w:after="0" w:line="240" w:lineRule="auto"/>
        <w:ind w:firstLine="680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 xml:space="preserve">При составлении учебного плана необходимо руководствоваться общими требованиями к условиям реализации основных образовательных программ, сформулированными в разделах 6, 7 ФГОС СПО по специальности и в «Порядке организации и осуществления образовательной деятельности по образовательным программам среднего профессионального образования» , утвержденном приказом Министерства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b w:val="0"/>
            <w:i w:val="0"/>
            <w:sz w:val="28"/>
            <w:szCs w:val="28"/>
          </w:rPr>
          <w:t>2014 г</w:t>
        </w:r>
      </w:smartTag>
      <w:r w:rsidRPr="006C24FD">
        <w:rPr>
          <w:b w:val="0"/>
          <w:i w:val="0"/>
          <w:sz w:val="28"/>
          <w:szCs w:val="28"/>
        </w:rPr>
        <w:t xml:space="preserve">. </w:t>
      </w:r>
      <w:r w:rsidRPr="006C24FD">
        <w:rPr>
          <w:b w:val="0"/>
          <w:i w:val="0"/>
          <w:iCs w:val="0"/>
          <w:sz w:val="28"/>
          <w:szCs w:val="28"/>
        </w:rPr>
        <w:t>N464</w:t>
      </w:r>
      <w:r w:rsidRPr="006C24FD">
        <w:rPr>
          <w:b w:val="0"/>
          <w:i w:val="0"/>
          <w:sz w:val="28"/>
          <w:szCs w:val="28"/>
        </w:rPr>
        <w:t xml:space="preserve"> г. Москва</w:t>
      </w: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before="120" w:after="240" w:line="210" w:lineRule="exact"/>
        <w:ind w:left="10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18"/>
      <w:r w:rsidRPr="006C24F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bookmarkEnd w:id="14"/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 календарном учебном графике указывается последовательность реализации ОПСПО ППССЗ специальности «Технология продукции общественного питания», включая теоретическое обучение, практики, промежуточные и итоговую аттестации, каникулы.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Календарный учебный график представлен 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1. </w:t>
      </w: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before="240" w:after="240" w:line="210" w:lineRule="exact"/>
        <w:ind w:left="10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9"/>
      <w:r w:rsidRPr="006C24FD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End w:id="15"/>
    </w:p>
    <w:p w:rsidR="002246F1" w:rsidRPr="006C24FD" w:rsidRDefault="002246F1" w:rsidP="00E14EC1">
      <w:pPr>
        <w:tabs>
          <w:tab w:val="right" w:pos="8376"/>
          <w:tab w:val="right" w:pos="98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Компетентностно - ориентированный учебный план определяет</w:t>
      </w:r>
      <w:r w:rsidRPr="006C24FD">
        <w:rPr>
          <w:rFonts w:ascii="Times New Roman" w:hAnsi="Times New Roman" w:cs="Times New Roman"/>
          <w:sz w:val="28"/>
          <w:szCs w:val="28"/>
        </w:rPr>
        <w:tab/>
        <w:t xml:space="preserve"> следующие характеристики ОПСПО ППССЗ по специальности:</w:t>
      </w:r>
    </w:p>
    <w:p w:rsidR="002246F1" w:rsidRPr="006C24FD" w:rsidRDefault="002246F1" w:rsidP="00E14EC1">
      <w:pPr>
        <w:pStyle w:val="ListParagraph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2246F1" w:rsidRPr="006C24FD" w:rsidRDefault="002246F1" w:rsidP="00E14EC1">
      <w:pPr>
        <w:numPr>
          <w:ilvl w:val="0"/>
          <w:numId w:val="17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2246F1" w:rsidRPr="006C24FD" w:rsidRDefault="002246F1" w:rsidP="00E14EC1">
      <w:pPr>
        <w:numPr>
          <w:ilvl w:val="0"/>
          <w:numId w:val="17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2246F1" w:rsidRPr="006C24FD" w:rsidRDefault="002246F1" w:rsidP="00E14EC1">
      <w:pPr>
        <w:numPr>
          <w:ilvl w:val="0"/>
          <w:numId w:val="17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2246F1" w:rsidRPr="006C24FD" w:rsidRDefault="002246F1" w:rsidP="00E14EC1">
      <w:pPr>
        <w:numPr>
          <w:ilvl w:val="0"/>
          <w:numId w:val="17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2246F1" w:rsidRPr="006C24FD" w:rsidRDefault="002246F1" w:rsidP="00E14EC1">
      <w:pPr>
        <w:numPr>
          <w:ilvl w:val="0"/>
          <w:numId w:val="17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практик;</w:t>
      </w:r>
    </w:p>
    <w:p w:rsidR="002246F1" w:rsidRPr="006C24FD" w:rsidRDefault="002246F1" w:rsidP="00E14EC1">
      <w:pPr>
        <w:numPr>
          <w:ilvl w:val="0"/>
          <w:numId w:val="17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формы государственной итоговой аттестации, объемы времени, отведенные на подготовку и защиту выпускной квалификационной работы в рамках ГИА:</w:t>
      </w:r>
    </w:p>
    <w:p w:rsidR="002246F1" w:rsidRPr="006C24FD" w:rsidRDefault="002246F1" w:rsidP="00E14EC1">
      <w:pPr>
        <w:numPr>
          <w:ilvl w:val="0"/>
          <w:numId w:val="17"/>
        </w:numPr>
        <w:tabs>
          <w:tab w:val="left" w:pos="8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Максимальный объем учебной нагрузки составляет 54 академических часа в неделю, включая все виды аудиторной и внеаудиторной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 и т.д.</w:t>
      </w:r>
    </w:p>
    <w:p w:rsidR="002246F1" w:rsidRPr="006C24FD" w:rsidRDefault="002246F1" w:rsidP="00E14EC1">
      <w:pPr>
        <w:tabs>
          <w:tab w:val="left" w:leader="underscore" w:pos="66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ОПСПО ППССЗ специальности «Технология продукции общественного питания» предполагает изучение следующих учебных циклов: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общий гуманитарный и социально-экономический - ОГСЭ; 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математический и общий естественнонаучный - ЕН; 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профессиональный - П; 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учебная практика - УП;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(по профилю специальности) - ПП; 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- ПДП; 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промежуточная аттестация - ПА; </w:t>
      </w:r>
    </w:p>
    <w:p w:rsidR="002246F1" w:rsidRPr="006C24FD" w:rsidRDefault="002246F1" w:rsidP="00E14EC1">
      <w:pPr>
        <w:pStyle w:val="ListParagraph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государственная (итоговая) аттестация - ГИА.</w:t>
      </w:r>
    </w:p>
    <w:p w:rsidR="002246F1" w:rsidRPr="006C24FD" w:rsidRDefault="002246F1" w:rsidP="00E14EC1">
      <w:pPr>
        <w:tabs>
          <w:tab w:val="left" w:leader="underscore" w:pos="76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Обязательная часть ОПСПО ППССЗ по циклам составляет 70 % от общего объема времени, отведенного на их освоение.</w:t>
      </w:r>
    </w:p>
    <w:p w:rsidR="002246F1" w:rsidRPr="006C24FD" w:rsidRDefault="002246F1" w:rsidP="00E14EC1">
      <w:pPr>
        <w:tabs>
          <w:tab w:val="left" w:leader="underscore" w:pos="3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Вариативная часть 30% распределена в соответствии с потребностями работодателей и направлена на формирование профессиональных компетенций.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Профессиональный цикл состоит из общепрофессиональных дисциплин и профессиональных модулей (ПМ) в соответствии с основными видами деятельности. В состав каждого ПМ входят несколько междисциплинарных курсов.</w:t>
      </w:r>
    </w:p>
    <w:p w:rsidR="002246F1" w:rsidRPr="006C24FD" w:rsidRDefault="002246F1" w:rsidP="004D4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2246F1" w:rsidRPr="006C24FD" w:rsidRDefault="002246F1" w:rsidP="004D4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Учебный процесс организован в режиме шестидневной учебной недели, занятия группируются парами.</w:t>
      </w:r>
    </w:p>
    <w:p w:rsidR="002246F1" w:rsidRPr="006C24FD" w:rsidRDefault="002246F1" w:rsidP="004D4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Компетентностно - ориентированный учебный план представлен в 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>Приложении 2.</w:t>
      </w:r>
    </w:p>
    <w:p w:rsidR="002246F1" w:rsidRPr="006C24FD" w:rsidRDefault="002246F1" w:rsidP="00E14EC1">
      <w:pPr>
        <w:spacing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0"/>
          <w:numId w:val="7"/>
        </w:numPr>
        <w:tabs>
          <w:tab w:val="left" w:pos="1701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bookmark20"/>
      <w:r w:rsidRPr="006C24FD">
        <w:rPr>
          <w:rFonts w:ascii="Times New Roman" w:hAnsi="Times New Roman" w:cs="Times New Roman"/>
          <w:b/>
          <w:sz w:val="28"/>
          <w:szCs w:val="28"/>
        </w:rPr>
        <w:t>Рабочие программы учебных курсов, предметов, дисциплин (профессиональных модулей)</w:t>
      </w:r>
      <w:bookmarkEnd w:id="16"/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Рабочие программы содержат: цели и задачи, знания, умения, общие и профессиональные компетенции, объем и содержание, информационное обеспечение обучения, контроль и оценку результатов освоения дисциплины или модуля.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Анализ рабочих программ техникума показывает, что содержание и уровень сложности соответствует дидактическим единицам и требованиям ФГОС СПО (базового уровня).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Рабочие программы рассматриваются и утверждаются на заседаниях ЦМК.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Рабочие программы дисциплин и модулей представлены в Приложении 2.</w:t>
      </w:r>
    </w:p>
    <w:p w:rsidR="002246F1" w:rsidRPr="006C24FD" w:rsidRDefault="002246F1" w:rsidP="00E14EC1">
      <w:pPr>
        <w:keepNext/>
        <w:keepLines/>
        <w:numPr>
          <w:ilvl w:val="0"/>
          <w:numId w:val="7"/>
        </w:numPr>
        <w:tabs>
          <w:tab w:val="left" w:pos="1701"/>
          <w:tab w:val="left" w:pos="4340"/>
        </w:tabs>
        <w:spacing w:before="240" w:after="120" w:line="2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21"/>
      <w:r w:rsidRPr="006C24FD">
        <w:rPr>
          <w:rFonts w:ascii="Times New Roman" w:hAnsi="Times New Roman" w:cs="Times New Roman"/>
          <w:b/>
          <w:sz w:val="28"/>
          <w:szCs w:val="28"/>
        </w:rPr>
        <w:t>Программы практик</w:t>
      </w:r>
      <w:bookmarkEnd w:id="17"/>
    </w:p>
    <w:p w:rsidR="002246F1" w:rsidRPr="006C24FD" w:rsidRDefault="002246F1" w:rsidP="00E14EC1">
      <w:pPr>
        <w:pStyle w:val="ListParagraph"/>
        <w:ind w:left="0" w:firstLine="709"/>
        <w:jc w:val="both"/>
        <w:rPr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Неотъемлемой частью ОПОП СПО «Технология продукции общественного питания» является практика. Организация и проведение практики студентов соответствует  требованиям ФГОС СПО в части видов практики, продолжительности и содержания. Учебная и  (или)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 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 </w:t>
      </w:r>
    </w:p>
    <w:p w:rsidR="002246F1" w:rsidRPr="006C24FD" w:rsidRDefault="002246F1" w:rsidP="00E14EC1">
      <w:pPr>
        <w:pStyle w:val="ListParagraph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Организация практического обучения направлена на обеспечение непрерывности и последовательности овладения студентами профессиональными и общими компетенциями, видами профессиональной деятельности,  </w:t>
      </w:r>
      <w:r w:rsidRPr="006C24FD">
        <w:rPr>
          <w:rFonts w:ascii="Times New Roman" w:hAnsi="Times New Roman" w:cs="Times New Roman"/>
          <w:spacing w:val="-2"/>
          <w:sz w:val="28"/>
          <w:szCs w:val="28"/>
        </w:rPr>
        <w:t>приобретение опыта</w:t>
      </w:r>
      <w:r w:rsidRPr="006C24FD">
        <w:rPr>
          <w:rFonts w:ascii="Times New Roman" w:hAnsi="Times New Roman" w:cs="Times New Roman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pacing w:val="-2"/>
          <w:sz w:val="28"/>
          <w:szCs w:val="28"/>
        </w:rPr>
        <w:t>практической деятельности по специальности,</w:t>
      </w:r>
      <w:r w:rsidRPr="006C24F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по ОПОП СПО. 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На каждый вид практики по каждому профессиональному модулю всех специальностей и форм обучения разработаны программы практик, которые входят в УМК по профессиональному модулю. Программы практик разрабатываются с учетом мнения и потребностей работодателей, социальных партнёров и направлены на удовлетворение потребностей отрасли торговли и общественного питания в высококвалифицированных кадрах.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Рабочие программы рассматриваются и утверждаются на заседаниях ЦМК, согласовываются с работодателем.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Целью практического обучения является: формирование общих и  профессиональных компетенций, участие в производственной деятельности предприятий, освоение соответствующего вида профессиональной деятельности.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Основополагающими документами для проведения практики являются: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ФГОС по ОПОП СПО 19.02.10 Технология продукции общественного питания;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  <w:r w:rsidRPr="006C24FD">
        <w:rPr>
          <w:rFonts w:ascii="Times New Roman" w:hAnsi="Times New Roman" w:cs="Times New Roman"/>
          <w:sz w:val="28"/>
          <w:szCs w:val="28"/>
        </w:rPr>
        <w:br/>
        <w:t xml:space="preserve">от 18 апреля </w:t>
      </w:r>
      <w:smartTag w:uri="urn:schemas-microsoft-com:office:smarttags" w:element="metricconverter">
        <w:smartTagPr>
          <w:attr w:name="ProductID" w:val="2013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 № 291 «Об утверждении положения о практике обучающихся, осваивающих основные профессиональные программы среднего профессионального образования»;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«Положение о практике студентов» Пермского института (филиала) «Российского экономического университета» им. Г.В. Плеханова, утверждённым Советом филиала от 29.05.2014г., протокол №13;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График учебного процесса.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Основные вопросы организации практики решают специалисты Центра по организации практики и связи с выпускниками. Для более качественной организации практики Центр постоянно находится в поиске новых предприятий, которые можно использовать не только в качестве баз практики, но и для дальнейшего трудоустройства выпускников.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Прохождение всех видов практик организуется на ведущих предприятиях общественного питания различных форм собственности и организационно-правовых форм г. Перми и Пермского края с высоким уровнем обслуживания и организации производственного процесса, оснащённым современным оборудованием. 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С основными предприятиями - базами практики студентов техникума заключены соответствующие договоры: 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ООО «Пермьторгнефть» №652 от 22.04.2014 до 31.12.2019,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ООО «Нестле Россия» №651 от 16.04.2014 до 31.12.2019,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ООО «Колизей-деликат» №609 от 12.11.2012 до 31.12.2015,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ООО «Виват-трейд» №582 от 16.04.2012 до 31.12.2015,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ИП Павлов С.В. (сеть кафе) №576 от 11.04.2012 до 31.12.2015,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ООО РК-2, РК-6 (р-н Живаго) №572 от 09.04.2012 до 31.12.2015,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ООО «Санта Барбара Плюс» №568 от 05.04.2012 до 31.12.2015,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ЗАО «Ресторан «Эрнест» №567 от 02.04.2012 до 31.12.2015,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ООО «Смак» №541 от 10.10.2011 до 31.12.2014.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отдельных случаях студенты проходят практику с предоставлением гарантийных писем с предприятий (как правило, студенты-заочники, по месту работы). 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Основными критериями  выбора базы практики являются: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типы предприятий (рестораны, кафе, столовые);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высокий уровень организации производства и обслуживания;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наличие квалифицированного персонала (технологов, зав. производством, поваров V разряда);</w:t>
      </w:r>
    </w:p>
    <w:p w:rsidR="002246F1" w:rsidRPr="006C24FD" w:rsidRDefault="002246F1" w:rsidP="00E14EC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оснащенность современным технологическим оборудованием.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Практика студентов как вид учебной деятельности завершается защитой отчета. Оценка по практике приравнивается к оценкам по теоретическому обучению и учитывается при подведении итогов успеваемости.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Формой отчетности по практике является написание и защита отчета по практике (дифференцированный зачет). </w:t>
      </w:r>
    </w:p>
    <w:p w:rsidR="002246F1" w:rsidRPr="006C24FD" w:rsidRDefault="002246F1" w:rsidP="00E14EC1">
      <w:pPr>
        <w:pStyle w:val="af7"/>
        <w:spacing w:after="0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C24FD">
        <w:rPr>
          <w:rFonts w:ascii="Times New Roman" w:hAnsi="Times New Roman"/>
          <w:color w:val="000000"/>
          <w:sz w:val="28"/>
          <w:szCs w:val="28"/>
        </w:rPr>
        <w:t>Аттестация проводится с учетом (или на основании) результатов, подтвержденных документами с баз практики (характеристика).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Отчеты принимаются преподавателями-руководителями практики, оформляются рецензии и аттестационные листы на каждого обучающегося. Преподаватель проводит еженедельные консультации для студентов, периодический контроль посещения, составляет отчет по окончании практики.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После защиты отчетов по практике руководитель практики подводит итоги в форме отчета с выводами о качестве проведения практики и предложениями по её совершенствованию. Эти предложения рассматриваются на заседаниях ЦМК, Педагогическом совете техникума. По результатам обсуждения принимаются решения о корректировке программ практик и дальнейшем отборе предприятий для конкретного вида практики и специальности. 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Таким образом, в итоге тесного взаимодействия с предприятиями, студенты не только полностью обеспечены базами практики, но и имеют возможность проведения исследований при написании ВКР. В результате прохождения практики студенты успешно трудоустраиваются по специальности и имеют возможность карьерного роста. 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Кроме того, работодатели регулярно оставляют положительные отзывы и характеристики о профессионализме, уровне знаний, навыках и компетенциях выпускников, что свидетельствует о высоком качестве подготовки специалистов СПО. </w:t>
      </w:r>
    </w:p>
    <w:p w:rsidR="002246F1" w:rsidRPr="006C24FD" w:rsidRDefault="002246F1" w:rsidP="00E14EC1">
      <w:pPr>
        <w:keepNext/>
        <w:keepLines/>
        <w:tabs>
          <w:tab w:val="left" w:pos="1701"/>
          <w:tab w:val="left" w:pos="4340"/>
        </w:tabs>
        <w:spacing w:line="21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Pr="006C24FD" w:rsidRDefault="002246F1" w:rsidP="004D4D75">
      <w:pPr>
        <w:keepNext/>
        <w:keepLines/>
        <w:numPr>
          <w:ilvl w:val="0"/>
          <w:numId w:val="7"/>
        </w:numPr>
        <w:tabs>
          <w:tab w:val="left" w:pos="1455"/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bookmark22"/>
      <w:r w:rsidRPr="006C24FD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 студентов-выпускников</w:t>
      </w:r>
      <w:bookmarkEnd w:id="18"/>
    </w:p>
    <w:p w:rsidR="002246F1" w:rsidRPr="006C24FD" w:rsidRDefault="002246F1" w:rsidP="004D4D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Рабочие программы государственной итоговой аттестации разработаны и рассмотрены на методическом совете филиала.</w:t>
      </w:r>
    </w:p>
    <w:p w:rsidR="002246F1" w:rsidRPr="006C24FD" w:rsidRDefault="002246F1" w:rsidP="004D4D7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Рабочие программы государственной итоговой аттестации представлены в 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>Приложении 2.</w:t>
      </w:r>
    </w:p>
    <w:p w:rsidR="002246F1" w:rsidRPr="006C24FD" w:rsidRDefault="002246F1" w:rsidP="004D4D75">
      <w:pPr>
        <w:keepNext/>
        <w:keepLines/>
        <w:numPr>
          <w:ilvl w:val="0"/>
          <w:numId w:val="7"/>
        </w:numPr>
        <w:tabs>
          <w:tab w:val="left" w:pos="1701"/>
          <w:tab w:val="left" w:pos="2698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bookmark23"/>
      <w:r w:rsidRPr="006C24FD">
        <w:rPr>
          <w:rFonts w:ascii="Times New Roman" w:hAnsi="Times New Roman" w:cs="Times New Roman"/>
          <w:b/>
          <w:sz w:val="28"/>
          <w:szCs w:val="28"/>
        </w:rPr>
        <w:t>Условия реализации профессионального модуля ПМ.</w:t>
      </w:r>
      <w:r w:rsidRPr="006C24F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6C24FD">
        <w:rPr>
          <w:rFonts w:ascii="Times New Roman" w:hAnsi="Times New Roman" w:cs="Times New Roman"/>
          <w:b/>
          <w:sz w:val="28"/>
          <w:szCs w:val="28"/>
        </w:rPr>
        <w:t>4 «Выполнение работ по одной или нескольким профессиям рабочих,</w:t>
      </w:r>
      <w:bookmarkEnd w:id="19"/>
      <w:r>
        <w:rPr>
          <w:rFonts w:ascii="Times New Roman" w:hAnsi="Times New Roman" w:cs="Times New Roman"/>
          <w:b/>
          <w:sz w:val="28"/>
          <w:szCs w:val="28"/>
        </w:rPr>
        <w:t xml:space="preserve"> должностям служащих»</w:t>
      </w:r>
    </w:p>
    <w:p w:rsidR="002246F1" w:rsidRPr="006C24FD" w:rsidRDefault="002246F1" w:rsidP="00E14EC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 освоении модуля «Выполнение работ по одной или нескольким профессиям рабочих, должностям служащих» предусмотрено:</w:t>
      </w:r>
    </w:p>
    <w:p w:rsidR="002246F1" w:rsidRPr="006C24FD" w:rsidRDefault="002246F1" w:rsidP="00E14EC1">
      <w:pPr>
        <w:numPr>
          <w:ilvl w:val="0"/>
          <w:numId w:val="5"/>
        </w:numPr>
        <w:tabs>
          <w:tab w:val="left" w:pos="859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выполнение обучающимися практических занятий;</w:t>
      </w:r>
    </w:p>
    <w:p w:rsidR="002246F1" w:rsidRPr="006C24FD" w:rsidRDefault="002246F1" w:rsidP="00E14EC1">
      <w:pPr>
        <w:numPr>
          <w:ilvl w:val="0"/>
          <w:numId w:val="5"/>
        </w:numPr>
        <w:tabs>
          <w:tab w:val="left" w:pos="97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освоение обучающимися программы модуля в условиях созданной соответствующей образовательной среды в образовательном учреждении или в профильных организациях;</w:t>
      </w:r>
    </w:p>
    <w:p w:rsidR="002246F1" w:rsidRPr="006C24FD" w:rsidRDefault="002246F1" w:rsidP="00E14EC1">
      <w:pPr>
        <w:numPr>
          <w:ilvl w:val="0"/>
          <w:numId w:val="5"/>
        </w:numPr>
        <w:tabs>
          <w:tab w:val="left" w:pos="97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проведение учебной практики в организациях, направление деятельности которых соответствует профилю подготовки обучающихся.</w:t>
      </w:r>
    </w:p>
    <w:p w:rsidR="002246F1" w:rsidRPr="006C24FD" w:rsidRDefault="002246F1" w:rsidP="00E14EC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По результатам квалификационного экзамена, обучающимся выдается свидетельство о профессии рабочего, должности служащего: продавца продовольственных товаров, продавца непродовольственных товаров.</w:t>
      </w:r>
    </w:p>
    <w:p w:rsidR="002246F1" w:rsidRPr="006C24FD" w:rsidRDefault="002246F1" w:rsidP="00E14EC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0" w:name="bookmark2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46F1" w:rsidRPr="006C24FD" w:rsidRDefault="002246F1" w:rsidP="00E14EC1">
      <w:pPr>
        <w:keepNext/>
        <w:keepLines/>
        <w:numPr>
          <w:ilvl w:val="0"/>
          <w:numId w:val="6"/>
        </w:numPr>
        <w:tabs>
          <w:tab w:val="left" w:pos="1418"/>
        </w:tabs>
        <w:spacing w:after="253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Ресурсное обеспечение образовательного процесса по ОПСПО ППССЗ</w:t>
      </w:r>
      <w:bookmarkEnd w:id="20"/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after="88"/>
        <w:ind w:left="1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bookmark25"/>
      <w:r w:rsidRPr="006C24FD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образовательного процесса при реализации ОПСПО ППССЗ</w:t>
      </w:r>
      <w:bookmarkEnd w:id="21"/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Основная учебная литература, рекомендованная в рабочих программах дисциплин, междисциплинарных циклов и профессиональных модулей в качестве обязательной, соответствует современным требованиям и включает все учебники, учебные пособия, монографические издания, изданные за последние 5 лет.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Таким образом,  используемый библиотечный фонд укомплектован печатным и/ или электронным изданием   по каждой дисциплине профессионального цикла и одним учебно-методическим печатным и/или  электронным изданием по каждому междисциплинарному курсу из расчета 1 издание на каждого обучающегося.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Помимо основной учебной литературы во всех дисциплинах учебного плана используется дополнительная литература. Подписка на периодические издания осуществляется в соответствиии с профилем вуза. Ежегоднооформляется подписка 70-80 наименований периодических изданий.</w:t>
      </w:r>
    </w:p>
    <w:p w:rsidR="002246F1" w:rsidRPr="006C24FD" w:rsidRDefault="002246F1" w:rsidP="00E14EC1">
      <w:pPr>
        <w:snapToGri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Фонд дополнительной литературы включает официальные, справочно-библиографические и специализировнные периодические издания.</w:t>
      </w:r>
    </w:p>
    <w:p w:rsidR="002246F1" w:rsidRPr="006C24FD" w:rsidRDefault="002246F1" w:rsidP="00E14EC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Фонд дополнительной литературы соответствует нормативам и составляет в расчете 1-2 экземпляра на 100 обучающихся.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Комплекс работ, связанных с освоением, адаптацией, внедрением и использованием современных информационных технологий в производственных процессах научной библиотекой, реализуется по следующим основным направлениям:</w:t>
      </w:r>
    </w:p>
    <w:p w:rsidR="002246F1" w:rsidRPr="006C24FD" w:rsidRDefault="002246F1" w:rsidP="00E14EC1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Постоянно пополняется фонд «Электронной библиотеки» (сетевой ресурс, включающий электронные учебники и тексты рабочих программ, методических и учебных пособий, издаваемых в институте).</w:t>
      </w:r>
    </w:p>
    <w:p w:rsidR="002246F1" w:rsidRPr="006C24FD" w:rsidRDefault="002246F1" w:rsidP="00E14EC1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 xml:space="preserve">На базе информационно-библиотечной программы МАРК </w:t>
      </w:r>
      <w:r w:rsidRPr="006C24FD">
        <w:rPr>
          <w:rFonts w:ascii="Times New Roman" w:hAnsi="Times New Roman" w:cs="Times New Roman"/>
          <w:noProof/>
          <w:sz w:val="28"/>
          <w:szCs w:val="28"/>
          <w:lang w:val="en-US"/>
        </w:rPr>
        <w:t>SQL</w:t>
      </w:r>
      <w:r w:rsidRPr="006C24FD">
        <w:rPr>
          <w:rFonts w:ascii="Times New Roman" w:hAnsi="Times New Roman" w:cs="Times New Roman"/>
          <w:noProof/>
          <w:sz w:val="28"/>
          <w:szCs w:val="28"/>
        </w:rPr>
        <w:t xml:space="preserve"> пополняются базы данных «КНИГИ», «СТАТЬИ», «ТРУДЫ ПРЕПОДАВАТЕЛЕЙ ПИ(Ф) РЭУ», «ЭЛЕКТРОННЫЕ ИЗДАНИЯ» и др. Общее количество библиографических записей превышает 18 тысяч.</w:t>
      </w:r>
    </w:p>
    <w:p w:rsidR="002246F1" w:rsidRPr="006C24FD" w:rsidRDefault="002246F1" w:rsidP="00E14EC1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Читатели библиотеки пользуются электронными справочными системами Консультант Плюс и Гарант, где находят информацию по правовым вопросам.</w:t>
      </w:r>
    </w:p>
    <w:p w:rsidR="002246F1" w:rsidRPr="006C24FD" w:rsidRDefault="002246F1" w:rsidP="00E14EC1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Доступом к электронно-библиотечной системе «</w:t>
      </w:r>
      <w:r w:rsidRPr="006C24FD">
        <w:rPr>
          <w:rFonts w:ascii="Times New Roman" w:hAnsi="Times New Roman" w:cs="Times New Roman"/>
          <w:noProof/>
          <w:sz w:val="28"/>
          <w:szCs w:val="28"/>
          <w:lang w:val="en-US"/>
        </w:rPr>
        <w:t>ZNANIUM</w:t>
      </w:r>
      <w:r w:rsidRPr="006C24F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ЭБС включает 5890 наименований полнотекстовых учебных и научных изданий. ЭБС «</w:t>
      </w:r>
      <w:r w:rsidRPr="006C24FD">
        <w:rPr>
          <w:rFonts w:ascii="Times New Roman" w:hAnsi="Times New Roman" w:cs="Times New Roman"/>
          <w:noProof/>
          <w:sz w:val="28"/>
          <w:szCs w:val="28"/>
          <w:lang w:val="en-US"/>
        </w:rPr>
        <w:t>ZNANIUM</w:t>
      </w:r>
      <w:r w:rsidRPr="006C24FD">
        <w:rPr>
          <w:rFonts w:ascii="Times New Roman" w:hAnsi="Times New Roman" w:cs="Times New Roman"/>
          <w:noProof/>
          <w:sz w:val="28"/>
          <w:szCs w:val="28"/>
        </w:rPr>
        <w:t>» соответствует требованиям федеральных государственных образовательных стандартов. Каждый обучающийся обеспечен индивидуальным неограниченным доступом к данной ЭБС.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4FD">
        <w:rPr>
          <w:rFonts w:ascii="Times New Roman" w:hAnsi="Times New Roman" w:cs="Times New Roman"/>
          <w:noProof/>
          <w:sz w:val="28"/>
          <w:szCs w:val="28"/>
        </w:rPr>
        <w:t>Наличие и состояние учебной, учебно-методической, научной литературы и иных библиотечно-информационных ресурсов, необходимых для реализации основной  профессиональной образовательной программы аккредитуемой специальности, соответствуют требованиям ФГОС СПО.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По всем профессиональным модулям профессиональной образовательной программы  СПО разработаны рабочие программы дисциплин, междисциплинарных курсов и практик, программы государственной (итоговой) аттестации которые находятся в свободном доступе в электронном виде в библиотеке. Потребность в издании учебно-методической литературы удовлетворяются полностью.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Обеспеченность библиотечно</w:t>
      </w:r>
      <w:r>
        <w:rPr>
          <w:rFonts w:ascii="Times New Roman" w:hAnsi="Times New Roman" w:cs="Times New Roman"/>
          <w:sz w:val="28"/>
          <w:szCs w:val="28"/>
        </w:rPr>
        <w:t>го фонда  представлена в Приложении 5</w:t>
      </w:r>
      <w:r w:rsidRPr="006C24FD">
        <w:rPr>
          <w:rFonts w:ascii="Times New Roman" w:hAnsi="Times New Roman" w:cs="Times New Roman"/>
          <w:sz w:val="28"/>
          <w:szCs w:val="28"/>
        </w:rPr>
        <w:t>.</w:t>
      </w:r>
    </w:p>
    <w:p w:rsidR="002246F1" w:rsidRPr="006C24FD" w:rsidRDefault="002246F1" w:rsidP="00E14EC1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after="88"/>
        <w:ind w:left="10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bookmark26"/>
      <w:r w:rsidRPr="006C24FD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ОПСПО ППССЗ</w:t>
      </w:r>
      <w:bookmarkEnd w:id="22"/>
    </w:p>
    <w:p w:rsidR="002246F1" w:rsidRPr="006C24FD" w:rsidRDefault="002246F1" w:rsidP="00E14EC1">
      <w:pPr>
        <w:pStyle w:val="12"/>
        <w:shd w:val="clear" w:color="auto" w:fill="auto"/>
        <w:tabs>
          <w:tab w:val="left" w:pos="1437"/>
        </w:tabs>
        <w:spacing w:before="0" w:after="0"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Реализация ОПСПО ППСЗ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</w:t>
      </w:r>
    </w:p>
    <w:p w:rsidR="002246F1" w:rsidRPr="006C24FD" w:rsidRDefault="002246F1" w:rsidP="00E14EC1">
      <w:pPr>
        <w:pStyle w:val="12"/>
        <w:shd w:val="clear" w:color="auto" w:fill="auto"/>
        <w:tabs>
          <w:tab w:val="left" w:pos="1437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246F1" w:rsidRPr="006C24FD" w:rsidRDefault="002246F1" w:rsidP="00E14EC1">
      <w:pPr>
        <w:pStyle w:val="12"/>
        <w:shd w:val="clear" w:color="auto" w:fill="auto"/>
        <w:tabs>
          <w:tab w:val="left" w:leader="underscore" w:pos="5118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За период с 2009-2015 годы 100% преподавательского состава повысили квалификацию в виде различных курсов, стажировок и профессиональных переподготовок.</w:t>
      </w:r>
    </w:p>
    <w:p w:rsidR="002246F1" w:rsidRPr="006C24FD" w:rsidRDefault="002246F1" w:rsidP="00E14EC1">
      <w:pPr>
        <w:pStyle w:val="12"/>
        <w:shd w:val="clear" w:color="auto" w:fill="auto"/>
        <w:tabs>
          <w:tab w:val="left" w:pos="1385"/>
          <w:tab w:val="right" w:pos="9929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Все штатные преподаватели добровольно проходят процедуру аттестации в установленном порядке с целью проверки уровня компетентности и присвоения квалификационной категории.</w:t>
      </w:r>
    </w:p>
    <w:p w:rsidR="002246F1" w:rsidRPr="006C24FD" w:rsidRDefault="002246F1" w:rsidP="00E14EC1">
      <w:pPr>
        <w:pStyle w:val="12"/>
        <w:shd w:val="clear" w:color="auto" w:fill="auto"/>
        <w:tabs>
          <w:tab w:val="left" w:pos="1385"/>
          <w:tab w:val="right" w:pos="9929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В качестве преподавателей специальных дисциплин привлекаются ведущие преподаватели кафедр Пермского института (филиала) РЭУ им. Г.В.Плеханова.</w:t>
      </w:r>
    </w:p>
    <w:p w:rsidR="002246F1" w:rsidRPr="006C24FD" w:rsidRDefault="002246F1" w:rsidP="00E14EC1">
      <w:pPr>
        <w:pStyle w:val="12"/>
        <w:shd w:val="clear" w:color="auto" w:fill="auto"/>
        <w:tabs>
          <w:tab w:val="left" w:pos="1385"/>
          <w:tab w:val="right" w:leader="underscore" w:pos="9929"/>
        </w:tabs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>Реализацию ОПСПО ППССЗ по специальности «Технология продукции общественного питания»</w:t>
      </w:r>
      <w:r w:rsidRPr="006C24FD">
        <w:rPr>
          <w:b w:val="0"/>
          <w:sz w:val="28"/>
          <w:szCs w:val="28"/>
        </w:rPr>
        <w:t xml:space="preserve"> </w:t>
      </w:r>
      <w:r w:rsidRPr="006C24FD">
        <w:rPr>
          <w:b w:val="0"/>
          <w:i w:val="0"/>
          <w:sz w:val="28"/>
          <w:szCs w:val="28"/>
        </w:rPr>
        <w:t>обеспечивают педагогические кадры, в количестве 24</w:t>
      </w:r>
      <w:r w:rsidRPr="006C24FD">
        <w:rPr>
          <w:b w:val="0"/>
          <w:sz w:val="28"/>
          <w:szCs w:val="28"/>
        </w:rPr>
        <w:t xml:space="preserve"> </w:t>
      </w:r>
      <w:r w:rsidRPr="006C24FD">
        <w:rPr>
          <w:b w:val="0"/>
          <w:i w:val="0"/>
          <w:sz w:val="28"/>
          <w:szCs w:val="28"/>
        </w:rPr>
        <w:t>человек, имеющие базовое образование. Из них: 9 человек штатные преподаватели, 11 человек, работающие на условиях внутреннего совмещения, 4 человека внешние совместители и 0 человек по гражданско - правовому договору. Имеют ученые степени и/или звание 3 человека, высшую категорию 3 человека, первую категорию 6 человек. Доля штатных преподавателей составляет 37,5%.</w:t>
      </w:r>
    </w:p>
    <w:p w:rsidR="002246F1" w:rsidRPr="006C24FD" w:rsidRDefault="002246F1" w:rsidP="00E14EC1">
      <w:pPr>
        <w:pStyle w:val="12"/>
        <w:shd w:val="clear" w:color="auto" w:fill="auto"/>
        <w:tabs>
          <w:tab w:val="right" w:pos="7792"/>
        </w:tabs>
        <w:spacing w:before="0" w:after="0" w:line="240" w:lineRule="auto"/>
        <w:ind w:firstLine="709"/>
        <w:jc w:val="both"/>
        <w:outlineLvl w:val="9"/>
        <w:rPr>
          <w:b w:val="0"/>
          <w:i w:val="0"/>
          <w:sz w:val="28"/>
          <w:szCs w:val="28"/>
        </w:rPr>
      </w:pPr>
      <w:r w:rsidRPr="006C24FD">
        <w:rPr>
          <w:b w:val="0"/>
          <w:i w:val="0"/>
          <w:sz w:val="28"/>
          <w:szCs w:val="28"/>
        </w:rPr>
        <w:t xml:space="preserve">Состав преподавателей, обеспечивающих образовательный процесс по ОПСПО представлен в </w:t>
      </w:r>
      <w:r>
        <w:rPr>
          <w:b w:val="0"/>
          <w:i w:val="0"/>
          <w:sz w:val="28"/>
          <w:szCs w:val="28"/>
        </w:rPr>
        <w:t>П</w:t>
      </w:r>
      <w:r w:rsidRPr="006C24FD">
        <w:rPr>
          <w:b w:val="0"/>
          <w:i w:val="0"/>
          <w:sz w:val="28"/>
          <w:szCs w:val="28"/>
        </w:rPr>
        <w:t>риложении 4.</w:t>
      </w:r>
    </w:p>
    <w:p w:rsidR="002246F1" w:rsidRPr="006C24FD" w:rsidRDefault="002246F1" w:rsidP="00E14EC1">
      <w:pPr>
        <w:pStyle w:val="12"/>
        <w:shd w:val="clear" w:color="auto" w:fill="auto"/>
        <w:tabs>
          <w:tab w:val="right" w:pos="7792"/>
        </w:tabs>
        <w:spacing w:before="0" w:after="0" w:line="240" w:lineRule="auto"/>
        <w:ind w:firstLine="709"/>
        <w:jc w:val="both"/>
        <w:outlineLvl w:val="9"/>
        <w:rPr>
          <w:i w:val="0"/>
          <w:sz w:val="28"/>
          <w:szCs w:val="28"/>
        </w:rPr>
      </w:pP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after="88"/>
        <w:ind w:left="1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bookmark27"/>
      <w:r w:rsidRPr="006C24FD">
        <w:rPr>
          <w:rFonts w:ascii="Times New Roman" w:hAnsi="Times New Roman" w:cs="Times New Roman"/>
          <w:b/>
          <w:sz w:val="28"/>
          <w:szCs w:val="28"/>
        </w:rPr>
        <w:t>Основные материально-технические условия для реализации образовательного процесса в соответствии с ОПСПО ППССЗ</w:t>
      </w:r>
      <w:bookmarkEnd w:id="23"/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реализации образовательного процесса в соответствии с ОПСПО ППССЗ студенты имеют:</w:t>
      </w:r>
    </w:p>
    <w:p w:rsidR="002246F1" w:rsidRPr="006C24FD" w:rsidRDefault="002246F1" w:rsidP="00E14EC1">
      <w:pPr>
        <w:pStyle w:val="ListParagraph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возможность выполнения лабораторных и практических занятий, включая как обязательный компонент практические задания с использованием 131  персонального компьютера, лекционные аудитории, кабинеты товароведения и экспертизы товаров (ауд. 401, 403), технологическая лаборатория (ауд. 104), кабинеты информационных технологий (ауд. 203,209,210, 214, 215, 302, 316, 307), спортивный зал, библиотека, возможность выхода в интернет);</w:t>
      </w:r>
    </w:p>
    <w:p w:rsidR="002246F1" w:rsidRPr="006C24FD" w:rsidRDefault="002246F1" w:rsidP="00E14E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возможность освоения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деятельности;</w:t>
      </w:r>
    </w:p>
    <w:p w:rsidR="002246F1" w:rsidRPr="006C24FD" w:rsidRDefault="002246F1" w:rsidP="00E14E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при использовании электронных изданий обеспеченность каждого обучающегося рабочим местом в компьютерном классе в соответствии с объемом изучаемых дисциплин;</w:t>
      </w:r>
    </w:p>
    <w:p w:rsidR="002246F1" w:rsidRPr="006C24FD" w:rsidRDefault="002246F1" w:rsidP="00E14E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наличие необходимого комплекта лицензионного программного обеспечения;</w:t>
      </w:r>
    </w:p>
    <w:p w:rsidR="002246F1" w:rsidRPr="006C24FD" w:rsidRDefault="002246F1" w:rsidP="00E14E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соответствие материально-технических условий для реализации образовательного процесса подготовки по специальности действующим санитарным и противопожарным правилам и нормам;</w:t>
      </w:r>
    </w:p>
    <w:p w:rsidR="002246F1" w:rsidRPr="006C24FD" w:rsidRDefault="002246F1" w:rsidP="00E14E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каждый обучающийся на очной форме обучения обеспечен общими учебными площадями в соответствии с нормативами.</w:t>
      </w:r>
    </w:p>
    <w:p w:rsidR="002246F1" w:rsidRPr="006C24FD" w:rsidRDefault="002246F1" w:rsidP="00E14EC1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Перечень материально - технического обеспечения дисциплин ОПСПО ППССЗ приведен в </w:t>
      </w:r>
      <w:bookmarkStart w:id="24" w:name="bookmark28"/>
      <w:r w:rsidRPr="006C24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6</w:t>
      </w:r>
      <w:r w:rsidRPr="006C24FD">
        <w:rPr>
          <w:rFonts w:ascii="Times New Roman" w:hAnsi="Times New Roman" w:cs="Times New Roman"/>
          <w:sz w:val="28"/>
          <w:szCs w:val="28"/>
        </w:rPr>
        <w:t>.</w:t>
      </w:r>
    </w:p>
    <w:p w:rsidR="002246F1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2246F1" w:rsidRPr="006C24FD" w:rsidRDefault="002246F1" w:rsidP="00E14EC1">
      <w:pPr>
        <w:keepNext/>
        <w:keepLines/>
        <w:numPr>
          <w:ilvl w:val="0"/>
          <w:numId w:val="6"/>
        </w:numPr>
        <w:tabs>
          <w:tab w:val="left" w:pos="1418"/>
        </w:tabs>
        <w:spacing w:after="25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Характеристика социально-культурной среды филиала, обеспечивающей развитие общекультурных и социально-личностных компетенций выпускников</w:t>
      </w:r>
      <w:bookmarkEnd w:id="24"/>
      <w:r w:rsidRPr="006C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 филиале создана социокультурная среда и благоприятные условия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 по специальности «</w:t>
      </w:r>
      <w:r w:rsidRPr="00145A47">
        <w:rPr>
          <w:rFonts w:ascii="Times New Roman" w:hAnsi="Times New Roman" w:cs="Times New Roman"/>
          <w:sz w:val="28"/>
          <w:szCs w:val="28"/>
        </w:rPr>
        <w:t>Технология продукции общественного питания</w:t>
      </w:r>
      <w:r w:rsidRPr="006C24FD">
        <w:rPr>
          <w:rFonts w:ascii="Times New Roman" w:hAnsi="Times New Roman" w:cs="Times New Roman"/>
          <w:sz w:val="28"/>
          <w:szCs w:val="28"/>
        </w:rPr>
        <w:t>».</w:t>
      </w:r>
    </w:p>
    <w:p w:rsidR="002246F1" w:rsidRPr="006C24FD" w:rsidRDefault="002246F1" w:rsidP="00E14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Воспитательная работа в филиале ведется в соответствии с «Концепцией воспитательной работы в Пермском институте (филиале) «РЭУ им. Г.В. Плеханова» на 2014-2018 гг.» (далее Концепция), принятой Советом филиала (протокол № 1от 29.08.2014), ежегодными планами, в том числе Планом воспитательной работы со студентами на 2014-2015 годы. Концепцией предусматриваются следующие направления: студенческое самоуправление, адаптация первокурсников, культурно-массовая работа и спортивное оздоровление. Также действуют локальные нормативные акты по отдельным направлениям и мероприятиям (Комплексный план работы социально-психологической службы, Положения о спортивных и культурно-массовых мероприятиях). Воспитательная работа организуется Центром внеучебной работы (ЦВР) для студентов ВПО и СПО по одним направлениям и единым принципам. </w:t>
      </w:r>
    </w:p>
    <w:p w:rsidR="002246F1" w:rsidRPr="006C24FD" w:rsidRDefault="002246F1" w:rsidP="00E14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Студенческое самоуправление в филиале осуществляется через деятельность общественных организаций: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совет;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совет общежития;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профсоюз;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школу студенческого актива;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студенческий литературный клуб.</w:t>
      </w:r>
    </w:p>
    <w:p w:rsidR="002246F1" w:rsidRPr="006C24FD" w:rsidRDefault="002246F1" w:rsidP="00E14E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Основными направлениями воспитательной деятельности являются: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формирование мировоззрения и системы базовых ценностей;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профессионально-творческое и трудовое воспитание;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физическое воспитание студентов и формирование здорового образа жизни;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семейно-бытовое воспитание;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2246F1" w:rsidRPr="006C24FD" w:rsidRDefault="002246F1" w:rsidP="00E14EC1">
      <w:pPr>
        <w:numPr>
          <w:ilvl w:val="0"/>
          <w:numId w:val="21"/>
        </w:numPr>
        <w:tabs>
          <w:tab w:val="left" w:pos="1082"/>
        </w:tabs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совершенствование студенческого самоуправления.</w:t>
      </w:r>
    </w:p>
    <w:p w:rsidR="002246F1" w:rsidRPr="006C24FD" w:rsidRDefault="002246F1" w:rsidP="00E14E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Руководство единым воспитательным процессом в Пермском институте (филиале) осуществляется заместителем директора по учебно-воспитательной работе, которому непосредственно подчиняется Центр внеучебной работы</w:t>
      </w:r>
      <w:r w:rsidRPr="006C24FD">
        <w:rPr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z w:val="28"/>
          <w:szCs w:val="28"/>
        </w:rPr>
        <w:t xml:space="preserve">(ЦВР).  Ежегодно составляются планы работы ЦВР, которые утверждаются на Совете филиала.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Анализ выполнения планов проводится регулярно на заседаниях Совета филиала, для чего на заседания выносятся следующие вопросы: о состоянии и мерах по улучшению учебно-воспитательной работы на факультетах и отделениях СПО; отчеты о выполнении плана работы ЦВР (ежегодно), отчеты по спортивной работе (ежегодно).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проведения внеучебной работы имеется актовый зал, театральные костюмы, музыкальные инст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рументы, осветительная и звуковая аппаратура, компьютеры, фотоаппараты, видеокамеры и пр. Для занятий спортом имеются открытая спортивная площадка, спортивный и тренажерный залы, необходимый спортивный инвентарь. Информация  о воспитательной работе, различных мероприятиях и событиях отражается на стенде «Студенческая жизнь» и на официальном сайте института.</w:t>
      </w:r>
      <w:r w:rsidRPr="006C24FD">
        <w:rPr>
          <w:rFonts w:ascii="Times New Roman" w:hAnsi="Times New Roman" w:cs="Times New Roman"/>
          <w:sz w:val="28"/>
          <w:szCs w:val="28"/>
        </w:rPr>
        <w:tab/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Основными задачами в  работе ЦВР являются: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адаптация первокурсников к вузовской системе обучения, которая является одним из основных направлений, наиболее действенной формой воспитательной работы для института;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вовлечение студентов в активную социальную жизнь (научная, культурно-массовая, спортивная деятельность);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предоставление возможностей для реализации лидерских наклонностей через участие в органах самоуправления (студсовет института, студсовет общежития, «треугольники» групп);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развитие творческих способностей, эстетическое и этическое воспитание (через органи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зацию досуговой деятельности и творческие коллективы);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патриотическое воспитание (на примере старшего поколения, традициях вуза, города, страны);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нравственное воспитание;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трудовое воспитание (субботники, студенческие отряды);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выпуск студенческой многотиражной газеты «Коммерсант»;</w:t>
      </w:r>
    </w:p>
    <w:p w:rsidR="002246F1" w:rsidRPr="006C24FD" w:rsidRDefault="002246F1" w:rsidP="00E14EC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города для проведения культурно-массовой и просветительской рабо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ты.</w:t>
      </w:r>
      <w:r w:rsidRPr="006C24FD">
        <w:rPr>
          <w:rFonts w:ascii="Times New Roman" w:hAnsi="Times New Roman" w:cs="Times New Roman"/>
          <w:sz w:val="28"/>
          <w:szCs w:val="28"/>
        </w:rPr>
        <w:tab/>
      </w:r>
    </w:p>
    <w:p w:rsidR="002246F1" w:rsidRPr="006C24FD" w:rsidRDefault="002246F1" w:rsidP="00E14EC1">
      <w:pPr>
        <w:tabs>
          <w:tab w:val="num" w:pos="-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С  2007 года постоянно работает «Школа студенческого актива», которую проводят старшекурсники, прошедшие обучение в Краевых «Школах» </w:t>
      </w:r>
    </w:p>
    <w:p w:rsidR="002246F1" w:rsidRPr="006C24FD" w:rsidRDefault="002246F1" w:rsidP="00E14EC1">
      <w:pPr>
        <w:tabs>
          <w:tab w:val="num" w:pos="-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«треугольников» групп первого курса;</w:t>
      </w:r>
    </w:p>
    <w:p w:rsidR="002246F1" w:rsidRPr="006C24FD" w:rsidRDefault="002246F1" w:rsidP="00E14EC1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студенческого актива института;</w:t>
      </w:r>
    </w:p>
    <w:p w:rsidR="002246F1" w:rsidRPr="006C24FD" w:rsidRDefault="002246F1" w:rsidP="00E14EC1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творческой «Школы» студенческого актива.</w:t>
      </w:r>
    </w:p>
    <w:p w:rsidR="002246F1" w:rsidRPr="006C24FD" w:rsidRDefault="002246F1" w:rsidP="00E14EC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9"/>
          <w:sz w:val="28"/>
          <w:szCs w:val="28"/>
        </w:rPr>
        <w:t>В институте работают 9 творческих коллективов:</w:t>
      </w:r>
    </w:p>
    <w:p w:rsidR="002246F1" w:rsidRPr="006C24FD" w:rsidRDefault="002246F1" w:rsidP="00E14EC1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1. Танцевальный коллектив «Транзит» </w:t>
      </w:r>
    </w:p>
    <w:p w:rsidR="002246F1" w:rsidRPr="006C24FD" w:rsidRDefault="002246F1" w:rsidP="00E14EC1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2. Вокальный коллектив - соло, группы и музыкальные исполнители. </w:t>
      </w:r>
    </w:p>
    <w:p w:rsidR="002246F1" w:rsidRPr="006C24FD" w:rsidRDefault="002246F1" w:rsidP="00E14EC1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3. </w:t>
      </w:r>
      <w:r w:rsidRPr="006C24FD">
        <w:rPr>
          <w:rFonts w:ascii="Times New Roman" w:hAnsi="Times New Roman" w:cs="Times New Roman"/>
          <w:spacing w:val="-1"/>
          <w:sz w:val="28"/>
          <w:szCs w:val="28"/>
        </w:rPr>
        <w:t xml:space="preserve">Театральный коллектив. </w:t>
      </w:r>
    </w:p>
    <w:p w:rsidR="002246F1" w:rsidRPr="006C24FD" w:rsidRDefault="002246F1" w:rsidP="00E14EC1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4. Цирковая студия «Антре». </w:t>
      </w:r>
    </w:p>
    <w:p w:rsidR="002246F1" w:rsidRPr="006C24FD" w:rsidRDefault="002246F1" w:rsidP="00E14EC1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>5. Театр малых форм.</w:t>
      </w:r>
    </w:p>
    <w:p w:rsidR="002246F1" w:rsidRPr="006C24FD" w:rsidRDefault="002246F1" w:rsidP="00E14EC1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6. Брейк - команда. </w:t>
      </w:r>
    </w:p>
    <w:p w:rsidR="002246F1" w:rsidRPr="006C24FD" w:rsidRDefault="002246F1" w:rsidP="00E14EC1">
      <w:pPr>
        <w:shd w:val="clear" w:color="auto" w:fill="FFFFFF"/>
        <w:tabs>
          <w:tab w:val="left" w:pos="122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7. Группа поддержки «Денс - квартал». </w:t>
      </w:r>
    </w:p>
    <w:p w:rsidR="002246F1" w:rsidRPr="006C24FD" w:rsidRDefault="002246F1" w:rsidP="00E14E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8. Театр моды «Пангея». </w:t>
      </w:r>
    </w:p>
    <w:p w:rsidR="002246F1" w:rsidRPr="006C24FD" w:rsidRDefault="002246F1" w:rsidP="00E14EC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9. Литературный клуб. </w:t>
      </w:r>
    </w:p>
    <w:p w:rsidR="002246F1" w:rsidRPr="006C24FD" w:rsidRDefault="002246F1" w:rsidP="00E14EC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-6"/>
          <w:sz w:val="28"/>
          <w:szCs w:val="28"/>
        </w:rPr>
        <w:t xml:space="preserve">С 2003 года выпускается газета «Коммерсант».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В газете освещаются все студенческие мероприятия института и города, в ко</w:t>
      </w:r>
      <w:r w:rsidRPr="006C24FD">
        <w:rPr>
          <w:rFonts w:ascii="Times New Roman" w:hAnsi="Times New Roman" w:cs="Times New Roman"/>
          <w:sz w:val="28"/>
          <w:szCs w:val="28"/>
        </w:rPr>
        <w:t xml:space="preserve">торых институт участвует, публикуются статьи на злободневные темы. Постоянной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стала рубрика «Поговорим об этикете». В каждой газете на одной - двух </w:t>
      </w:r>
      <w:r w:rsidRPr="006C24FD">
        <w:rPr>
          <w:rFonts w:ascii="Times New Roman" w:hAnsi="Times New Roman" w:cs="Times New Roman"/>
          <w:spacing w:val="3"/>
          <w:sz w:val="28"/>
          <w:szCs w:val="28"/>
        </w:rPr>
        <w:t>страницах представлено творчество студентов (стихи и проза). Во многих газетах имеется рубрика «Встречи с интересными людьми», рекомендации медиков о ре</w:t>
      </w:r>
      <w:r w:rsidRPr="006C24F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жиме учебы и отдыха, профилактике заболеваний и прочее.</w:t>
      </w:r>
    </w:p>
    <w:p w:rsidR="002246F1" w:rsidRPr="006C24FD" w:rsidRDefault="002246F1" w:rsidP="00E14EC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Все коллективы самодеятельности и отдельные представители - постоянные участники различных краевых, городских и районных конкурсов, на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которых занимают призовые места или становятся финалистами. В течение учебного года коллективы участвуют в концертах как внутривузовских, так и </w:t>
      </w:r>
      <w:r w:rsidRPr="006C24FD">
        <w:rPr>
          <w:rFonts w:ascii="Times New Roman" w:hAnsi="Times New Roman" w:cs="Times New Roman"/>
          <w:sz w:val="28"/>
          <w:szCs w:val="28"/>
        </w:rPr>
        <w:t>на городских площадках (ДК Молодежи, Дом учителя, Дом офицеров, Перм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ский институт войск МВД). Все выездные концерты - шефские: для ветера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  <w:t>нов войны и труда, детей-инвалидов, на Дне города и различных студенче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ских мероприятиях. </w:t>
      </w:r>
    </w:p>
    <w:p w:rsidR="002246F1" w:rsidRPr="006C24FD" w:rsidRDefault="002246F1" w:rsidP="00E14E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Всего в настоящий момент в творческих коллективах и в студенческом активе на постоянной основе работают 12 студентов СПО. Кроме того, в различных внутривузовских творческих конкурсах, таких как «Мистер бизнесмен», «Бизнес Леди», «Мисс и мистер института», «Рыцарский турнир», «Девица Краса», «Пермяночка», «Краса РЭУ», межфакультетский конкурс команд КВН (ТЭМП), межфакультетский смотр самодеятельности и др. периодически участвуют еще 18-20  человек. В целом в творческих коллективах систематически занимается от 10 до 15% студентов техникума, а участие в мероприятиях принимают до 100% студентов-очников. </w:t>
      </w:r>
    </w:p>
    <w:p w:rsidR="002246F1" w:rsidRPr="006C24FD" w:rsidRDefault="002246F1" w:rsidP="00E14E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Особое внимание в институте уделяется адаптации первокурсников в условиях вуза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и вовлечению их в активную социальную жизнь. </w:t>
      </w:r>
      <w:r w:rsidRPr="006C24FD">
        <w:rPr>
          <w:rFonts w:ascii="Times New Roman" w:hAnsi="Times New Roman" w:cs="Times New Roman"/>
          <w:sz w:val="28"/>
          <w:szCs w:val="28"/>
        </w:rPr>
        <w:t xml:space="preserve">С 2007 года в институте работает «Школа координаторов» групп первого курса (ведение документации, индивидуальная работа со студентами, работа с группой и пр.).  На сегодняшний день это «Школа тьютеров». В качестве тьютеров выступают студенты старших курсов и активисты. Работа тьютеров помогает студентам первого курса легче адаптироваться к условиям обучения, увереннее влиться в общественную жизнь, полнее раскрыть свои возможности, быстрее сформировать коллективы групп.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Для того чтобы выяснить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увлечения первокурсника, его творческие планы, </w:t>
      </w:r>
      <w:r w:rsidRPr="006C24FD">
        <w:rPr>
          <w:rFonts w:ascii="Times New Roman" w:hAnsi="Times New Roman" w:cs="Times New Roman"/>
          <w:sz w:val="28"/>
          <w:szCs w:val="28"/>
        </w:rPr>
        <w:t>тьютеры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 групп проводят анкетирование с последующим анализом, после чего индивидуально работают со студентами.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>На адаптацию перво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курсников направлены практически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все мероприятия первого полугодия: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для иногородних проводятся экскурсии по городу с целью озна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комления с его историей, его настоящим и будущим; проводится спортивный </w:t>
      </w:r>
      <w:r w:rsidRPr="006C24FD">
        <w:rPr>
          <w:rFonts w:ascii="Times New Roman" w:hAnsi="Times New Roman" w:cs="Times New Roman"/>
          <w:sz w:val="28"/>
          <w:szCs w:val="28"/>
        </w:rPr>
        <w:t>праздник «Первокурсник, на старт!»; «Посвящение в студенты»; для выясне</w:t>
      </w:r>
      <w:r w:rsidRPr="006C24FD">
        <w:rPr>
          <w:rFonts w:ascii="Times New Roman" w:hAnsi="Times New Roman" w:cs="Times New Roman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ния творческого потенциала - конкурс «Алло, мы ищем таланты», конкурс 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команд КВН «ТЭМП», кроме того, первокурсники участвуют в краевом конкурсе «Супер - студент» и «Первоклассный первокурсник».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 Для спло</w:t>
      </w:r>
      <w:r w:rsidRPr="006C24FD">
        <w:rPr>
          <w:rFonts w:ascii="Times New Roman" w:hAnsi="Times New Roman" w:cs="Times New Roman"/>
          <w:sz w:val="28"/>
          <w:szCs w:val="28"/>
        </w:rPr>
        <w:t>чения студенческой группы тьютеры проводят внутригрупповые мероприятия. Специально для «треугольников» групп первого курса проводится «Школа лидер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а», после которой актив групп первого курса по-настоящему вливается в ст</w:t>
      </w:r>
      <w:r w:rsidRPr="006C24FD">
        <w:rPr>
          <w:rFonts w:ascii="Times New Roman" w:hAnsi="Times New Roman" w:cs="Times New Roman"/>
          <w:spacing w:val="3"/>
          <w:sz w:val="28"/>
          <w:szCs w:val="28"/>
        </w:rPr>
        <w:t>уденческий актив института. Благодаря такой интенсивной работе с перв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ым курсом, адаптация заканчивается практически в течение полугода, к концу первой экзаменационной сессии. Сту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  <w:t>денты вливаются в творческие и спортивные коллективы, начинают участво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вать в работе студенческого совета института и общежития, начинают интересоваться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научной работой. За это время они имеют возможность оценить свой творче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ский потенциал, лидерские способности и желание заниматься в спортивных </w:t>
      </w:r>
      <w:r w:rsidRPr="006C24FD">
        <w:rPr>
          <w:rFonts w:ascii="Times New Roman" w:hAnsi="Times New Roman" w:cs="Times New Roman"/>
          <w:sz w:val="28"/>
          <w:szCs w:val="28"/>
        </w:rPr>
        <w:t>секциях и в научных кружках.</w:t>
      </w:r>
    </w:p>
    <w:p w:rsidR="002246F1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6"/>
          <w:sz w:val="28"/>
          <w:szCs w:val="28"/>
        </w:rPr>
        <w:t>Большое внимание уделяется в институте патриотическому и нравст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 xml:space="preserve">венному воспитанию, что особенно актуально сегодня, когда в средствах массовой информации немало материалов, которые искажают и представляют не совсем в приглядном виде все достижения прошлого века и когда в молодежной среде употребление </w:t>
      </w:r>
      <w:r w:rsidRPr="006C24FD">
        <w:rPr>
          <w:rFonts w:ascii="Times New Roman" w:hAnsi="Times New Roman" w:cs="Times New Roman"/>
          <w:sz w:val="28"/>
          <w:szCs w:val="28"/>
        </w:rPr>
        <w:t>наркотиков и алкоголя считается почти нормой. По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этому ежегодно проводится традиционная акция «Молодежь против нар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котиков!», включающая</w:t>
      </w:r>
      <w:r w:rsidRPr="006C24F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анкетирование первокурсников с последующим анализом ан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t>кет, лекции врачей, показ фильмов, конкурс плакатов и агитбригад «Нарко</w:t>
      </w:r>
      <w:r w:rsidRPr="006C24F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тикам - нет!». 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Институтом создана материальная база для проведения воспитательной, спортивно-оздоровительной работы.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Центр внеучебной работы института располагает всем необходимым реквизитом: музыкальными инструментами, костюмами, аппаратурой и т. д. Для проведения культурно-массовых мероприятий институт использует собственный конференц-зал и концертный зал Краевого Дворца молодежи Пермского края (на основании ежегодно заключаемых договоров о проведении студенческих культурных мероприятий).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При подготовке специалистов СПО и при организации внеучебной работы большое внимание уделяется спортивно-оздоровительной работе. Физическая работа является основой формирования общей и профессиональной культуры личности студента, современного специалиста. Как учебная дисциплина она обязательна для всех специальностей и является одним из средств формирования всестороннего развития личности, фактором укрепления здоровья, оптимизации физического и психологического состояния студентов, в процессе профессиональной подготовки, повышения быстроты мышления и двигательной реакции в современных интенсивных условиях жизни.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Одной из основных задач является формирование физической культуры личности студентов – это воспитание у них потребностей, мотивов и интересов к ценностям физической культуры и систематическим занятиям.</w:t>
      </w:r>
      <w:r w:rsidRPr="006C24FD">
        <w:rPr>
          <w:rFonts w:ascii="Times New Roman" w:hAnsi="Times New Roman" w:cs="Times New Roman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pacing w:val="5"/>
          <w:sz w:val="28"/>
          <w:szCs w:val="28"/>
        </w:rPr>
        <w:t xml:space="preserve">Институт располагает спортивными объектами, необходимыми для проведения спортивно - оздоровительной работы со студентами. 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Спортивный зал оснащен спортивным инвентарем, достаточным для проведения занятий, а также для работы спортивных секций, проведения студенческих соревнований. В институте имеется необходимое спортивное оборудование и инвентарь для проведения учебных занятий по физической культуре.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>Для формирования мотивационно – ценностного отношения к физической культуре, установки на здоровый стиль жизни, физическое самосовершенствование в учебном заведении организована секционная работа по следующим видам спорта: волейбол (юноши и девушки), баскетбол (юноши и девушки), легкая атлетика, мини-футбол (юноши), настольный теннис, дартс, шахматы, черлидинг.</w:t>
      </w:r>
    </w:p>
    <w:p w:rsidR="002246F1" w:rsidRPr="006C24FD" w:rsidRDefault="002246F1" w:rsidP="00E14EC1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pacing w:val="5"/>
          <w:sz w:val="28"/>
          <w:szCs w:val="28"/>
        </w:rPr>
        <w:t xml:space="preserve">Пропаганда здорового образа жизни осуществляется через лекции врачей, такие как </w:t>
      </w:r>
      <w:r w:rsidRPr="006C24FD">
        <w:rPr>
          <w:rFonts w:ascii="Times New Roman" w:hAnsi="Times New Roman" w:cs="Times New Roman"/>
          <w:sz w:val="28"/>
          <w:szCs w:val="28"/>
        </w:rPr>
        <w:t>«Мода и здоровье», «О курении, жвачке и других вредных привычках» и про</w:t>
      </w:r>
      <w:r w:rsidRPr="006C24FD">
        <w:rPr>
          <w:rFonts w:ascii="Times New Roman" w:hAnsi="Times New Roman" w:cs="Times New Roman"/>
          <w:spacing w:val="-3"/>
          <w:sz w:val="28"/>
          <w:szCs w:val="28"/>
        </w:rPr>
        <w:t xml:space="preserve">чее. </w:t>
      </w:r>
      <w:r w:rsidRPr="006C24FD">
        <w:rPr>
          <w:rFonts w:ascii="Times New Roman" w:hAnsi="Times New Roman" w:cs="Times New Roman"/>
          <w:spacing w:val="-1"/>
          <w:sz w:val="28"/>
          <w:szCs w:val="28"/>
        </w:rPr>
        <w:t>Институт является постоянным участником конференций, проводимых Пермской меди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>цинской академией по СПИДу и другим социальным заболеваниям.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Физическая культура в Пермском институте (филиале) является неотъемлемой частью формирования общей и профессиональной культуры личности современного специалиста. В институте сформировались свои спортивные традиции в спор</w:t>
      </w:r>
      <w:r w:rsidRPr="006C24FD">
        <w:rPr>
          <w:rFonts w:ascii="Times New Roman" w:hAnsi="Times New Roman" w:cs="Times New Roman"/>
          <w:sz w:val="28"/>
          <w:szCs w:val="28"/>
        </w:rPr>
        <w:softHyphen/>
        <w:t>тивно-оздоровительной работе. Ежегодно проводятся спортивные соревнования по настольному теннису, легкой атлетике, шахматам, баскетболу, волейболу, мини-футболу, спортивно-профессиональный конкурс «А ну-ка парни!» и спортивный праздник «Первокурсник, на старт».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pacing w:val="1"/>
          <w:sz w:val="28"/>
          <w:szCs w:val="28"/>
        </w:rPr>
        <w:t>Наши студенты посещают бассейн, занимаются в тренажерных залах, на стадио</w:t>
      </w:r>
      <w:r w:rsidRPr="006C24F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C24FD">
        <w:rPr>
          <w:rFonts w:ascii="Times New Roman" w:hAnsi="Times New Roman" w:cs="Times New Roman"/>
          <w:sz w:val="28"/>
          <w:szCs w:val="28"/>
        </w:rPr>
        <w:t xml:space="preserve">нах, в спортивных секциях; общефизическую подготовку получают </w:t>
      </w:r>
      <w:r w:rsidRPr="006C24FD">
        <w:rPr>
          <w:rFonts w:ascii="Times New Roman" w:hAnsi="Times New Roman" w:cs="Times New Roman"/>
          <w:spacing w:val="-3"/>
          <w:sz w:val="28"/>
          <w:szCs w:val="28"/>
        </w:rPr>
        <w:t>на занятиях по физическому воспитанию. Всего в спортивных секциях занимается около 10% студентов очной формы обучения техникума.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Сборные команды института, в состав которых входят и студенты техникума, являются постоянными призерами Спартакиады среди учебных заведений Мотовилихинского района, г. Перми и Пермского края по игровым видам спорта и легкой атлетике. Студенты достигают высоких результатов и защищают честь института и Пермского края на чемпионатах края, России, Европы.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Среди них студенты СПО имеются кандидаты в мастера спорта по волейболу, настольному теннису, призеры и участники первенства по дартсу, футболу и гандболу, а также легкоатлетических эстафет.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Научной  работе студентов уделяется немаловажное значение. Студенты под руководством преподавателей участвуют в межвузовских, краевых, всероссийских и международных конференциях, а также других мероприятиях, позволяющих наиболее полно осознать важность и значимость своей профессии, проявить свой талант и знания, полученные в процессе обучения.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Помимо научных конференций студенты СПО активно участвуют в конкурсах профессионального мастерства, конкурсах эссе и других интеллектуальной игре ««Что? Где? Когда?» среди учащихся ССУЗов, краевой научно – практической конференции, кулинарных фестивалях и конкурсах профессионального мастерства.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У филиала имеется свое общежитие, предназначенное для размещения иногородних студентов очной формы обучения на период обучения, а также студентов заочной формы обучения на период установочных и экзаменационных сессий.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В штате учебного заведения имеется психолог, осуществляющий помощь студентам, особенно первокурсникам. Психологом регулярно проводятся психолого-консультативная работа в соответствии с комплексным планом работы социально-психологической службы. На основании анкетирования выявляются проблемы, вырабатываются рекомендации по совершенствованию личностных показателей студентов, проводятся беседы на поведенческие и эмоциональные темы, по проблемам отношений с коллегами, проводятся тренинговые занятия. Особое внимание уделяется сиротам и студентам, оставшимся без попечения родителей. 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Медицинское обслуживание студентов осуществляется в здравпункте института от Муниципального учреждения здравоохранения «Городская клиническая больница №6» по Договору № б/н  от 01 ноября </w:t>
      </w:r>
      <w:smartTag w:uri="urn:schemas-microsoft-com:office:smarttags" w:element="metricconverter">
        <w:smartTagPr>
          <w:attr w:name="ProductID" w:val="2008 г"/>
        </w:smartTagPr>
        <w:r w:rsidRPr="006C24F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C24FD">
        <w:rPr>
          <w:rFonts w:ascii="Times New Roman" w:hAnsi="Times New Roman" w:cs="Times New Roman"/>
          <w:sz w:val="28"/>
          <w:szCs w:val="28"/>
        </w:rPr>
        <w:t>., дополнительное соглашение от 30.04.2013г. (Муниципальное учреждение здравоохранения «Городская клиническая больница №6» переименовано по Распоряжению Правительства Пермского края от 03.06.2014г. № 127-РП в государственное бюджетное учреждение здравоохранения «Городская поликлиника №7»).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Ежегодно студенты проходят лечебно-профилактические мероприятия, которые включают флюорографическое обследование органов грудной клетки, профилактические прививки, диспансеризацию нуждающихся у соответствующих специалистов и т. д. Медицинский работник регулярно проводит лекционные занятия со студентами по вопросам здорового образа жизни, прежде всего – с проживающими в общежитии, организует бесплатные консультации студентам, преподавателям и сотрудникам у врачей-специалистов, профессиональные осмотры и т. п.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 xml:space="preserve">Питание студентов и преподавателей организовано в столовой и буфете института. </w:t>
      </w:r>
    </w:p>
    <w:p w:rsidR="002246F1" w:rsidRPr="006C24FD" w:rsidRDefault="002246F1" w:rsidP="00E14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6F1" w:rsidRPr="006C24FD" w:rsidRDefault="002246F1" w:rsidP="00E14EC1">
      <w:pPr>
        <w:pStyle w:val="12"/>
        <w:shd w:val="clear" w:color="auto" w:fill="auto"/>
        <w:spacing w:line="288" w:lineRule="exact"/>
        <w:ind w:left="40" w:right="20" w:firstLine="700"/>
        <w:rPr>
          <w:sz w:val="28"/>
          <w:szCs w:val="28"/>
        </w:rPr>
        <w:sectPr w:rsidR="002246F1" w:rsidRPr="006C24FD" w:rsidSect="003952E9">
          <w:pgSz w:w="11909" w:h="16838"/>
          <w:pgMar w:top="1151" w:right="881" w:bottom="1238" w:left="1701" w:header="0" w:footer="3" w:gutter="0"/>
          <w:cols w:space="720"/>
          <w:noEndnote/>
          <w:docGrid w:linePitch="360"/>
        </w:sectPr>
      </w:pPr>
    </w:p>
    <w:p w:rsidR="002246F1" w:rsidRPr="006C24FD" w:rsidRDefault="002246F1" w:rsidP="00E14EC1">
      <w:pPr>
        <w:keepNext/>
        <w:keepLines/>
        <w:numPr>
          <w:ilvl w:val="0"/>
          <w:numId w:val="6"/>
        </w:numPr>
        <w:tabs>
          <w:tab w:val="left" w:pos="426"/>
        </w:tabs>
        <w:ind w:right="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bookmark29"/>
      <w:r w:rsidRPr="006C24FD">
        <w:rPr>
          <w:rFonts w:ascii="Times New Roman" w:hAnsi="Times New Roman" w:cs="Times New Roman"/>
          <w:b/>
          <w:sz w:val="28"/>
          <w:szCs w:val="28"/>
        </w:rPr>
        <w:t>Нормативно-методическое обеспечение системы оценки качества освоения</w:t>
      </w:r>
      <w:bookmarkEnd w:id="25"/>
      <w:r w:rsidRPr="006C24F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6" w:name="bookmark30"/>
      <w:r w:rsidRPr="006C24FD">
        <w:rPr>
          <w:rFonts w:ascii="Times New Roman" w:hAnsi="Times New Roman" w:cs="Times New Roman"/>
          <w:b/>
          <w:sz w:val="28"/>
          <w:szCs w:val="28"/>
        </w:rPr>
        <w:t>обучающимися ОПСПО ППССЗ</w:t>
      </w:r>
      <w:bookmarkEnd w:id="26"/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after="88"/>
        <w:ind w:left="1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bookmark31"/>
      <w:r w:rsidRPr="006C24FD">
        <w:rPr>
          <w:rFonts w:ascii="Times New Roman" w:hAnsi="Times New Roman" w:cs="Times New Roman"/>
          <w:b/>
          <w:sz w:val="28"/>
          <w:szCs w:val="28"/>
        </w:rPr>
        <w:t>Фонды оценочных средств для проведения текущего контроля успеваемости и</w:t>
      </w:r>
      <w:bookmarkStart w:id="28" w:name="bookmark32"/>
      <w:bookmarkEnd w:id="27"/>
      <w:r w:rsidRPr="006C24FD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</w:t>
      </w:r>
      <w:bookmarkEnd w:id="28"/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ОПСПО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Представляют собой накопительные базы оценочных средств, разработанных преподавателями за время реализации ОПСПО ППССЗ.</w:t>
      </w:r>
    </w:p>
    <w:p w:rsidR="002246F1" w:rsidRPr="006C24FD" w:rsidRDefault="002246F1" w:rsidP="00E14EC1">
      <w:pPr>
        <w:tabs>
          <w:tab w:val="right" w:pos="99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преподавателями и утверждаются на методическом совете филиала, а для промежуточной аттестации по профессиональным модулям – разрабатываются преподавателями и утверждаются методическим советом филиала после предварительного положительного заключения работодателей.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 оценка уровня освоения дисциплин; оценка компетенций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2246F1" w:rsidRPr="006C24FD" w:rsidRDefault="002246F1" w:rsidP="00E14EC1">
      <w:pPr>
        <w:tabs>
          <w:tab w:val="right" w:pos="99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Формы, порядок и периодичность промежуточной аттестации обучающихся осуществляются согласно учебному плану, графику учебного.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В ходе осуществления учебного процесса применяются следующие способы проверки сформированности компетенций: ролевые и деловые игры, выполнение комплексных задач, создание и защита курсовых и дипломных работ, тренинги, лабораторные и практические работы а также иные формы контроля, позволяющие оценить степень сформированности компетенций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z w:val="28"/>
          <w:szCs w:val="28"/>
        </w:rPr>
        <w:t xml:space="preserve">Для текущего и промежуточного контроля созданы контрольно-оценочные средства,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</w:p>
    <w:p w:rsidR="002246F1" w:rsidRPr="006C24FD" w:rsidRDefault="002246F1" w:rsidP="00E14EC1">
      <w:pPr>
        <w:tabs>
          <w:tab w:val="right" w:pos="99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Фонды</w:t>
      </w:r>
      <w:r>
        <w:rPr>
          <w:rFonts w:ascii="Times New Roman" w:hAnsi="Times New Roman" w:cs="Times New Roman"/>
          <w:sz w:val="28"/>
          <w:szCs w:val="28"/>
        </w:rPr>
        <w:t xml:space="preserve"> оценочных средств приведены в П</w:t>
      </w:r>
      <w:r w:rsidRPr="006C24FD">
        <w:rPr>
          <w:rFonts w:ascii="Times New Roman" w:hAnsi="Times New Roman" w:cs="Times New Roman"/>
          <w:sz w:val="28"/>
          <w:szCs w:val="28"/>
        </w:rPr>
        <w:t>риложении 2.</w:t>
      </w:r>
    </w:p>
    <w:p w:rsidR="002246F1" w:rsidRPr="006C24FD" w:rsidRDefault="002246F1" w:rsidP="00E14EC1">
      <w:pPr>
        <w:keepNext/>
        <w:keepLines/>
        <w:numPr>
          <w:ilvl w:val="1"/>
          <w:numId w:val="6"/>
        </w:numPr>
        <w:tabs>
          <w:tab w:val="left" w:pos="1082"/>
        </w:tabs>
        <w:spacing w:after="88"/>
        <w:ind w:left="10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bookmark33"/>
      <w:r w:rsidRPr="006C24FD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 выпускников</w:t>
      </w:r>
      <w:bookmarkEnd w:id="29"/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Освоение ОПСПО ППССЗ завершается государственной итоговой аттестацией, которая является обязательной.</w:t>
      </w:r>
    </w:p>
    <w:p w:rsidR="002246F1" w:rsidRPr="006C24FD" w:rsidRDefault="002246F1" w:rsidP="00E14EC1">
      <w:pPr>
        <w:tabs>
          <w:tab w:val="left" w:leader="underscore" w:pos="84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в себя защиту выпускной квалификационной работы  и проводится в соответствии с программой ГИА.</w:t>
      </w:r>
    </w:p>
    <w:p w:rsidR="002246F1" w:rsidRDefault="002246F1" w:rsidP="00E14EC1">
      <w:pPr>
        <w:ind w:firstLine="700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sz w:val="28"/>
          <w:szCs w:val="28"/>
        </w:rPr>
        <w:t>Программа ГИА разрабатывается преподавателями и утверждается методическим советом филиала после предварительного положительного заключения работодателей.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sz w:val="28"/>
          <w:szCs w:val="28"/>
        </w:rPr>
        <w:t>Программа государственной итог</w:t>
      </w:r>
      <w:r>
        <w:rPr>
          <w:rFonts w:ascii="Times New Roman" w:hAnsi="Times New Roman" w:cs="Times New Roman"/>
          <w:sz w:val="28"/>
          <w:szCs w:val="28"/>
        </w:rPr>
        <w:t>овой аттестации представлена в П</w:t>
      </w:r>
      <w:r w:rsidRPr="006C24FD">
        <w:rPr>
          <w:rFonts w:ascii="Times New Roman" w:hAnsi="Times New Roman" w:cs="Times New Roman"/>
          <w:sz w:val="28"/>
          <w:szCs w:val="28"/>
        </w:rPr>
        <w:t>риложении 2</w:t>
      </w:r>
      <w:r w:rsidRPr="00EE52C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2246F1" w:rsidRPr="006C24FD" w:rsidRDefault="002246F1" w:rsidP="00E14EC1">
      <w:pPr>
        <w:keepNext/>
        <w:keepLines/>
        <w:numPr>
          <w:ilvl w:val="0"/>
          <w:numId w:val="6"/>
        </w:numPr>
        <w:tabs>
          <w:tab w:val="left" w:pos="1418"/>
        </w:tabs>
        <w:spacing w:after="25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bookmark34"/>
      <w:r w:rsidRPr="006C24FD">
        <w:rPr>
          <w:rFonts w:ascii="Times New Roman" w:hAnsi="Times New Roman" w:cs="Times New Roman"/>
          <w:b/>
          <w:sz w:val="28"/>
          <w:szCs w:val="28"/>
        </w:rPr>
        <w:t>Другие нормативно-методические документы и материалы, обеспечивающие качество подготовки обучающихся</w:t>
      </w:r>
      <w:bookmarkEnd w:id="30"/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bookmark35"/>
      <w:r w:rsidRPr="006C2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6C24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2012 г</w:t>
        </w:r>
      </w:smartTag>
      <w:r w:rsidRPr="006C24FD">
        <w:rPr>
          <w:rFonts w:ascii="Times New Roman" w:hAnsi="Times New Roman" w:cs="Times New Roman"/>
          <w:sz w:val="28"/>
          <w:szCs w:val="28"/>
          <w:shd w:val="clear" w:color="auto" w:fill="FFFFFF"/>
        </w:rPr>
        <w:t>. № 273-ФЗ </w:t>
      </w:r>
      <w:hyperlink r:id="rId7" w:tgtFrame="_blank" w:tooltip="перейти на сайт" w:history="1">
        <w:r w:rsidRPr="006C24F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«Об образовании в Российской Федерации»</w:t>
        </w:r>
      </w:hyperlink>
      <w:r w:rsidRPr="006C24FD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(с изменениями и дополнениями, вступившими в силу с 21.10.2014г.);</w:t>
      </w:r>
      <w:r w:rsidRPr="006C24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Устав ФГБОУ ВПО «РЭУ им. Г.В. Плеханова» (Приказ МОН РФ №1598 от 10.05.2011г.); Изменений в устав ФГБОУ ВПО «РЭУ им. Г.В. Плеханова» (Приказ МОН РФ №453 от 13.06.2013г.);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о Пермском институте (филиале) ФГБОУ ВПО «РЭУ им. Г.В. Плеханова» (Утверждено ректором ФГБОУ ВПО «РЭУ им. Г.В. Плеханова» 23.12.2013г. Протокол заседания Учен6ого совета «РЭУ им. Г.В. Плеханова» №4 от 23.12.2013г.);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государственной итоговой аттестации выпускников, обучающихся по образовательным программам СПО в ФГБОУ ВПО «РЭУ им. Г.В. Плеханова» (Протокол заседания  Учен6ого совета «РЭУ им. Г.В. Плеханова»№ 4 от 22.12.2014г.);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о порядке восстановления в число студентов ФГБОУ ВПО «РЭУ им. Г.В. Плеханова» (Протокол заседания  Учен6ого совета «РЭУ им. Г.В. Плеханова»№ 4 от 22.12.2014г.);)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о порядке перевода студентов из образовательных организаций высшего образования и образовательных организаций среднего профессионального образования в число студентов ФГБОУ ВПО «РЭУ им. Г.В. Плеханова» и о порядке перевода студентов с одной специальности (направления) на другую (в том числе с изменением формы обучения) (дата введения 25.10.2010г.; даты внесения изменений: 26.03.2012г., Протокол Ученого Совета № 10; 24.02.2014г., Протокол Ученого Совета № 6, 22.12.2014 г., Протокол Ученого Совета № 4);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Постановления, приказы, инструктивные письма государственных органов;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Приказы и распоряжения ректора, проректоров РЭУ им. Г.В. Плеханова по вопросам среднего профессионального образования;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Федеральные государственные образовательные стандарты по реализуемым специальностям СПО;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№ 44 о порядке проведения аттестации педагогических работников Техникума Пермского института (филиала) ФГБОУ ВПО «РЭУ им. Г.В. Плеханова» (Протокол заседания Совета филиал № 5 от 27.11.2014г);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аттестации работников Пермского института (филиала) ФГБОУ ВПО «РЭУ им. Г.В. Плеханова», занимающих должности руководителей, специалистов и служащих (Протокол заседания Совета филиал № 12 от 29. 04.2014г);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16 о центре организации практики и связи с выпускниками (Протокол заседания Совета филиал № 5 от 27. 11.2008г.);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43 об учебном процессе в малочисленных группах студентов Техникума, изучающих иностранный язык (Протокол заседания Совета филиал № 11 от 16.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Правила № 39 пользования электронной библиотекой (Протокол заседания Совета филиал № 13 от 29. 05.2014г);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№ 33 о кураторах студенческих групп (Протокол заседания Совета филиал № 13 от 29. 05.2014г);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31 об организации внеучебной воспитательной работы со студентами (Протокол заседания Совета филиал № 13 от 29. 05.2014г) 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№ 29 о практике студентов (Протокол заседания Совета филиал № 13 от 29. 05.2014г);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28 о порядке планирования и учета нагрузки педагогических работников Техникума (Протокол заседания Совета филиал № 12 от 29.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26 об организации промежуточной аттестации студентов Техникума (Протокол заседания Совета филиал № 12 от 29.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19 об организации государственной итоговой аттестации выпускников Техникума (Протокол заседания Совета филиал № 12 от 29.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17 о цикловой методической комиссии (Протокол заседания Совета филиал № 12 от 29.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16 об учебной части техникума (Протокол заседания Совета филиал № 12 от 29.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15 об отделении техникума (Протокол заседания Совета филиал № 12 от 29. 04.2014г.);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14 о Техникуме (Протокол заседания Совета филиал № 12 от 29. 04.2014г.);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10 об отделе делопроизводства и архивного обеспечения (Протокол заседания Совета филиал № 11 от 16.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9 об учебно-методическом совете (Протокол заседания Совета филиал № 11 от 16. 04.2014г);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8 о Педагогическом совете (Протокол заседания Совета филиал № 11 от 16. 04.2014г.);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Положение № 7 о персональных данных (Протокол заседания Совета филиал № 11 от 16. 04.2014г.);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Положение о курсовых работах;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>Правила внутреннего трудового распорядка № 4 (Протокол заседания Совета филиал № 11 от 16. 04.2014г.);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155  от 08.04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bCs/>
          <w:sz w:val="28"/>
          <w:szCs w:val="28"/>
        </w:rPr>
        <w:t>. заведующего учебной частью;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157  от 08.04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bCs/>
          <w:sz w:val="28"/>
          <w:szCs w:val="28"/>
        </w:rPr>
        <w:t xml:space="preserve">. секретаря учебной части; 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156  от 08.04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bCs/>
          <w:sz w:val="28"/>
          <w:szCs w:val="28"/>
        </w:rPr>
        <w:t>. диспетчера учебной части;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160  от 08.04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bCs/>
          <w:sz w:val="28"/>
          <w:szCs w:val="28"/>
        </w:rPr>
        <w:t>. заведующего отделением технологии и менеджмента;</w:t>
      </w:r>
    </w:p>
    <w:p w:rsidR="002246F1" w:rsidRPr="006C24FD" w:rsidRDefault="002246F1" w:rsidP="00E14EC1">
      <w:pPr>
        <w:pStyle w:val="ListParagraph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4FD">
        <w:rPr>
          <w:rFonts w:ascii="Times New Roman" w:hAnsi="Times New Roman" w:cs="Times New Roman"/>
          <w:bCs/>
          <w:sz w:val="28"/>
          <w:szCs w:val="28"/>
        </w:rPr>
        <w:t xml:space="preserve">Должностная инструкция № 161  от 08.04 </w:t>
      </w:r>
      <w:smartTag w:uri="urn:schemas-microsoft-com:office:smarttags" w:element="metricconverter">
        <w:smartTagPr>
          <w:attr w:name="ProductID" w:val="2014 г"/>
        </w:smartTagPr>
        <w:r w:rsidRPr="006C24FD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 w:rsidRPr="006C24FD">
        <w:rPr>
          <w:rFonts w:ascii="Times New Roman" w:hAnsi="Times New Roman" w:cs="Times New Roman"/>
          <w:bCs/>
          <w:sz w:val="28"/>
          <w:szCs w:val="28"/>
        </w:rPr>
        <w:t xml:space="preserve">. секретаря отделения технологии и менеджмента. </w:t>
      </w:r>
    </w:p>
    <w:p w:rsidR="002246F1" w:rsidRPr="006C24FD" w:rsidRDefault="002246F1" w:rsidP="00E14EC1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46F1" w:rsidRPr="006C24FD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  <w:sectPr w:rsidR="002246F1" w:rsidRPr="006C24FD" w:rsidSect="00395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31"/>
    <w:p w:rsidR="002246F1" w:rsidRPr="006C24FD" w:rsidRDefault="002246F1" w:rsidP="00E14EC1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ПРИЛОЖЕНИЯ</w:t>
      </w:r>
    </w:p>
    <w:p w:rsidR="002246F1" w:rsidRPr="006C24FD" w:rsidRDefault="002246F1" w:rsidP="00E14EC1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Приложение 1</w:t>
      </w:r>
    </w:p>
    <w:p w:rsidR="002246F1" w:rsidRPr="006C24FD" w:rsidRDefault="002246F1" w:rsidP="00E14EC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2246F1" w:rsidRPr="00B918A1" w:rsidTr="003952E9">
        <w:trPr>
          <w:trHeight w:val="225"/>
        </w:trPr>
        <w:tc>
          <w:tcPr>
            <w:tcW w:w="108" w:type="pct"/>
            <w:vMerge w:val="restart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Курс</w:t>
            </w:r>
          </w:p>
        </w:tc>
        <w:tc>
          <w:tcPr>
            <w:tcW w:w="377" w:type="pct"/>
            <w:gridSpan w:val="4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Сентябрь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29 сен - 5 окт</w:t>
            </w:r>
          </w:p>
        </w:tc>
        <w:tc>
          <w:tcPr>
            <w:tcW w:w="283" w:type="pct"/>
            <w:gridSpan w:val="3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Октябрь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27 окт - 2 ноя</w:t>
            </w:r>
          </w:p>
        </w:tc>
        <w:tc>
          <w:tcPr>
            <w:tcW w:w="282" w:type="pct"/>
            <w:gridSpan w:val="3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Ноябрь</w:t>
            </w:r>
          </w:p>
        </w:tc>
        <w:tc>
          <w:tcPr>
            <w:tcW w:w="94" w:type="pct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76" w:type="pct"/>
            <w:gridSpan w:val="4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Декабрь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29 дек - 4 янв</w:t>
            </w:r>
          </w:p>
        </w:tc>
        <w:tc>
          <w:tcPr>
            <w:tcW w:w="282" w:type="pct"/>
            <w:gridSpan w:val="3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Январь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26 янв - 1 фев</w:t>
            </w:r>
          </w:p>
        </w:tc>
        <w:tc>
          <w:tcPr>
            <w:tcW w:w="282" w:type="pct"/>
            <w:gridSpan w:val="3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Февраль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23 фев - 1 мар</w:t>
            </w:r>
          </w:p>
        </w:tc>
        <w:tc>
          <w:tcPr>
            <w:tcW w:w="376" w:type="pct"/>
            <w:gridSpan w:val="4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Март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30 мар - 5 апр</w:t>
            </w:r>
          </w:p>
        </w:tc>
        <w:tc>
          <w:tcPr>
            <w:tcW w:w="282" w:type="pct"/>
            <w:gridSpan w:val="3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Апрель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27 апр - 3 май</w:t>
            </w:r>
          </w:p>
        </w:tc>
        <w:tc>
          <w:tcPr>
            <w:tcW w:w="376" w:type="pct"/>
            <w:gridSpan w:val="4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Май</w:t>
            </w:r>
          </w:p>
        </w:tc>
        <w:tc>
          <w:tcPr>
            <w:tcW w:w="376" w:type="pct"/>
            <w:gridSpan w:val="4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Июнь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29 июн - 5 июл</w:t>
            </w:r>
          </w:p>
        </w:tc>
        <w:tc>
          <w:tcPr>
            <w:tcW w:w="282" w:type="pct"/>
            <w:gridSpan w:val="3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Июль</w:t>
            </w:r>
          </w:p>
        </w:tc>
        <w:tc>
          <w:tcPr>
            <w:tcW w:w="94" w:type="pct"/>
            <w:vMerge w:val="restar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27 июл -2 авг</w:t>
            </w:r>
          </w:p>
        </w:tc>
        <w:tc>
          <w:tcPr>
            <w:tcW w:w="376" w:type="pct"/>
            <w:gridSpan w:val="4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Август</w:t>
            </w:r>
          </w:p>
        </w:tc>
      </w:tr>
      <w:tr w:rsidR="002246F1" w:rsidRPr="00B918A1" w:rsidTr="003952E9">
        <w:trPr>
          <w:trHeight w:val="1215"/>
        </w:trPr>
        <w:tc>
          <w:tcPr>
            <w:tcW w:w="108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1 - 7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8 - 14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15 - 21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22 - 28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13 - 19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20 - 26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3 - 9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10 - 16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17 - 23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24 - 30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1 - 7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8 - 14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15 - 21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22 - 28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5 - 11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12 - 18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19 - 25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9 - 15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16 - 22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2 - 8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9 - 15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16 - 22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23 - 29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13 - 19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20 - 26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4 - 10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11 - 17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18 - 24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25 - 31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1 - 7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8 - 14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15 - 21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22 - 28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6 - 12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13 - 19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20 - 26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3 - 9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10 - 16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17 - 23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24 - 31</w:t>
            </w:r>
          </w:p>
        </w:tc>
      </w:tr>
      <w:tr w:rsidR="002246F1" w:rsidRPr="00B918A1" w:rsidTr="003952E9">
        <w:trPr>
          <w:trHeight w:val="195"/>
        </w:trPr>
        <w:tc>
          <w:tcPr>
            <w:tcW w:w="108" w:type="pct"/>
            <w:vMerge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34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35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36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37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38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39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40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41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42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43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44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45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46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47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48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49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50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51</w:t>
            </w:r>
          </w:p>
        </w:tc>
        <w:tc>
          <w:tcPr>
            <w:tcW w:w="94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2"/>
                <w:szCs w:val="12"/>
              </w:rPr>
            </w:pPr>
            <w:r w:rsidRPr="00B918A1">
              <w:rPr>
                <w:rFonts w:ascii="Tahoma" w:hAnsi="Tahoma" w:cs="Tahoma"/>
                <w:sz w:val="12"/>
                <w:szCs w:val="12"/>
              </w:rPr>
              <w:t>52</w:t>
            </w:r>
          </w:p>
        </w:tc>
      </w:tr>
      <w:tr w:rsidR="002246F1" w:rsidRPr="006C24FD" w:rsidTr="003952E9">
        <w:trPr>
          <w:trHeight w:val="45"/>
        </w:trPr>
        <w:tc>
          <w:tcPr>
            <w:tcW w:w="108" w:type="pct"/>
            <w:shd w:val="clear" w:color="800000" w:fill="FFFFFF"/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C24FD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4892" w:type="pct"/>
            <w:gridSpan w:val="52"/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46F1" w:rsidRPr="00B918A1" w:rsidTr="003952E9">
        <w:trPr>
          <w:trHeight w:val="338"/>
        </w:trPr>
        <w:tc>
          <w:tcPr>
            <w:tcW w:w="108" w:type="pct"/>
            <w:vMerge w:val="restar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918A1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::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::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</w:tr>
      <w:tr w:rsidR="002246F1" w:rsidRPr="00B918A1" w:rsidTr="003952E9">
        <w:trPr>
          <w:trHeight w:val="338"/>
        </w:trPr>
        <w:tc>
          <w:tcPr>
            <w:tcW w:w="108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</w:tr>
      <w:tr w:rsidR="002246F1" w:rsidRPr="00B918A1" w:rsidTr="003952E9">
        <w:trPr>
          <w:trHeight w:val="45"/>
        </w:trPr>
        <w:tc>
          <w:tcPr>
            <w:tcW w:w="108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892" w:type="pct"/>
            <w:gridSpan w:val="52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</w:p>
        </w:tc>
      </w:tr>
      <w:tr w:rsidR="002246F1" w:rsidRPr="00B918A1" w:rsidTr="003952E9">
        <w:trPr>
          <w:trHeight w:val="338"/>
        </w:trPr>
        <w:tc>
          <w:tcPr>
            <w:tcW w:w="108" w:type="pct"/>
            <w:vMerge w:val="restar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918A1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::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::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</w:tr>
      <w:tr w:rsidR="002246F1" w:rsidRPr="00B918A1" w:rsidTr="003952E9">
        <w:trPr>
          <w:trHeight w:val="338"/>
        </w:trPr>
        <w:tc>
          <w:tcPr>
            <w:tcW w:w="108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</w:tr>
      <w:tr w:rsidR="002246F1" w:rsidRPr="00B918A1" w:rsidTr="003952E9">
        <w:trPr>
          <w:trHeight w:val="45"/>
        </w:trPr>
        <w:tc>
          <w:tcPr>
            <w:tcW w:w="108" w:type="pc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892" w:type="pct"/>
            <w:gridSpan w:val="52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</w:p>
        </w:tc>
      </w:tr>
      <w:tr w:rsidR="002246F1" w:rsidRPr="00B918A1" w:rsidTr="003952E9">
        <w:trPr>
          <w:trHeight w:val="375"/>
        </w:trPr>
        <w:tc>
          <w:tcPr>
            <w:tcW w:w="108" w:type="pct"/>
            <w:vMerge w:val="restart"/>
            <w:shd w:val="clear" w:color="800000" w:fill="FFFFFF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918A1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=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Symbol" w:hAnsi="Symbol" w:cs="Tahoma"/>
              </w:rPr>
            </w:pPr>
            <w:r w:rsidRPr="00B918A1">
              <w:rPr>
                <w:rFonts w:ascii="Symbol" w:hAnsi="Symbol" w:cs="Tahoma"/>
                <w:sz w:val="22"/>
                <w:szCs w:val="22"/>
              </w:rPr>
              <w:t>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Symbol" w:hAnsi="Symbol" w:cs="Tahoma"/>
              </w:rPr>
            </w:pPr>
            <w:r w:rsidRPr="00B918A1">
              <w:rPr>
                <w:rFonts w:ascii="Symbol" w:hAnsi="Symbol" w:cs="Tahoma"/>
                <w:sz w:val="22"/>
                <w:szCs w:val="22"/>
              </w:rPr>
              <w:t>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Symbol" w:hAnsi="Symbol" w:cs="Tahoma"/>
              </w:rPr>
            </w:pPr>
            <w:r w:rsidRPr="00B918A1">
              <w:rPr>
                <w:rFonts w:ascii="Symbol" w:hAnsi="Symbol" w:cs="Tahoma"/>
                <w:sz w:val="22"/>
                <w:szCs w:val="22"/>
              </w:rPr>
              <w:t>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Symbol" w:hAnsi="Symbol" w:cs="Tahoma"/>
              </w:rPr>
            </w:pPr>
            <w:r w:rsidRPr="00B918A1">
              <w:rPr>
                <w:rFonts w:ascii="Symbol" w:hAnsi="Symbol" w:cs="Tahoma"/>
                <w:sz w:val="22"/>
                <w:szCs w:val="22"/>
              </w:rPr>
              <w:t>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94" w:type="pct"/>
            <w:vMerge w:val="restar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</w:tr>
      <w:tr w:rsidR="002246F1" w:rsidRPr="00B918A1" w:rsidTr="003952E9">
        <w:trPr>
          <w:trHeight w:val="375"/>
        </w:trPr>
        <w:tc>
          <w:tcPr>
            <w:tcW w:w="108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::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::</w:t>
            </w: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Symbol" w:hAnsi="Symbol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Symbol" w:hAnsi="Symbol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Symbol" w:hAnsi="Symbol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Symbol" w:hAnsi="Symbol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94" w:type="pct"/>
            <w:vMerge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</w:tr>
    </w:tbl>
    <w:p w:rsidR="002246F1" w:rsidRDefault="002246F1" w:rsidP="00E14EC1">
      <w:pPr>
        <w:rPr>
          <w:rFonts w:ascii="Arial" w:hAnsi="Arial" w:cs="Arial"/>
          <w:b/>
          <w:bCs/>
          <w:sz w:val="18"/>
          <w:szCs w:val="18"/>
        </w:rPr>
      </w:pPr>
    </w:p>
    <w:p w:rsidR="002246F1" w:rsidRDefault="002246F1" w:rsidP="00E14EC1">
      <w:pPr>
        <w:rPr>
          <w:rFonts w:ascii="Arial" w:hAnsi="Arial" w:cs="Arial"/>
          <w:b/>
          <w:bCs/>
          <w:sz w:val="18"/>
          <w:szCs w:val="18"/>
        </w:rPr>
      </w:pPr>
      <w:r w:rsidRPr="00B918A1">
        <w:rPr>
          <w:rFonts w:ascii="Arial" w:hAnsi="Arial" w:cs="Arial"/>
          <w:b/>
          <w:bCs/>
          <w:sz w:val="18"/>
          <w:szCs w:val="18"/>
        </w:rPr>
        <w:t>Обозначения:</w:t>
      </w:r>
    </w:p>
    <w:p w:rsidR="002246F1" w:rsidRPr="006C24FD" w:rsidRDefault="002246F1" w:rsidP="00E14EC1">
      <w:pPr>
        <w:rPr>
          <w:sz w:val="28"/>
          <w:szCs w:val="28"/>
        </w:rPr>
      </w:pPr>
    </w:p>
    <w:tbl>
      <w:tblPr>
        <w:tblW w:w="5229" w:type="pct"/>
        <w:tblLayout w:type="fixed"/>
        <w:tblLook w:val="00A0" w:firstRow="1" w:lastRow="0" w:firstColumn="1" w:lastColumn="0" w:noHBand="0" w:noVBand="0"/>
      </w:tblPr>
      <w:tblGrid>
        <w:gridCol w:w="469"/>
        <w:gridCol w:w="37"/>
        <w:gridCol w:w="247"/>
        <w:gridCol w:w="61"/>
        <w:gridCol w:w="223"/>
        <w:gridCol w:w="88"/>
        <w:gridCol w:w="196"/>
        <w:gridCol w:w="115"/>
        <w:gridCol w:w="169"/>
        <w:gridCol w:w="142"/>
        <w:gridCol w:w="142"/>
        <w:gridCol w:w="169"/>
        <w:gridCol w:w="115"/>
        <w:gridCol w:w="196"/>
        <w:gridCol w:w="88"/>
        <w:gridCol w:w="223"/>
        <w:gridCol w:w="61"/>
        <w:gridCol w:w="250"/>
        <w:gridCol w:w="34"/>
        <w:gridCol w:w="277"/>
        <w:gridCol w:w="34"/>
        <w:gridCol w:w="284"/>
        <w:gridCol w:w="15"/>
        <w:gridCol w:w="269"/>
        <w:gridCol w:w="42"/>
        <w:gridCol w:w="242"/>
        <w:gridCol w:w="69"/>
        <w:gridCol w:w="215"/>
        <w:gridCol w:w="96"/>
        <w:gridCol w:w="188"/>
        <w:gridCol w:w="123"/>
        <w:gridCol w:w="170"/>
        <w:gridCol w:w="141"/>
        <w:gridCol w:w="95"/>
        <w:gridCol w:w="223"/>
        <w:gridCol w:w="135"/>
        <w:gridCol w:w="118"/>
        <w:gridCol w:w="125"/>
        <w:gridCol w:w="264"/>
        <w:gridCol w:w="214"/>
        <w:gridCol w:w="51"/>
        <w:gridCol w:w="193"/>
        <w:gridCol w:w="244"/>
        <w:gridCol w:w="78"/>
        <w:gridCol w:w="166"/>
        <w:gridCol w:w="99"/>
        <w:gridCol w:w="145"/>
        <w:gridCol w:w="120"/>
        <w:gridCol w:w="137"/>
        <w:gridCol w:w="128"/>
        <w:gridCol w:w="138"/>
        <w:gridCol w:w="127"/>
        <w:gridCol w:w="139"/>
        <w:gridCol w:w="135"/>
        <w:gridCol w:w="131"/>
        <w:gridCol w:w="159"/>
        <w:gridCol w:w="1069"/>
        <w:gridCol w:w="786"/>
        <w:gridCol w:w="120"/>
        <w:gridCol w:w="303"/>
        <w:gridCol w:w="87"/>
        <w:gridCol w:w="150"/>
        <w:gridCol w:w="86"/>
        <w:gridCol w:w="151"/>
        <w:gridCol w:w="85"/>
        <w:gridCol w:w="152"/>
        <w:gridCol w:w="84"/>
        <w:gridCol w:w="153"/>
        <w:gridCol w:w="83"/>
        <w:gridCol w:w="154"/>
        <w:gridCol w:w="82"/>
        <w:gridCol w:w="155"/>
        <w:gridCol w:w="81"/>
        <w:gridCol w:w="156"/>
        <w:gridCol w:w="80"/>
        <w:gridCol w:w="157"/>
        <w:gridCol w:w="79"/>
        <w:gridCol w:w="158"/>
        <w:gridCol w:w="78"/>
        <w:gridCol w:w="175"/>
        <w:gridCol w:w="72"/>
        <w:gridCol w:w="165"/>
        <w:gridCol w:w="71"/>
        <w:gridCol w:w="166"/>
        <w:gridCol w:w="70"/>
        <w:gridCol w:w="170"/>
        <w:gridCol w:w="66"/>
        <w:gridCol w:w="184"/>
        <w:gridCol w:w="54"/>
        <w:gridCol w:w="186"/>
        <w:gridCol w:w="50"/>
        <w:gridCol w:w="188"/>
        <w:gridCol w:w="48"/>
        <w:gridCol w:w="193"/>
        <w:gridCol w:w="43"/>
        <w:gridCol w:w="204"/>
        <w:gridCol w:w="37"/>
        <w:gridCol w:w="278"/>
      </w:tblGrid>
      <w:tr w:rsidR="002246F1" w:rsidRPr="00B918A1" w:rsidTr="003952E9">
        <w:trPr>
          <w:gridAfter w:val="1"/>
          <w:wAfter w:w="97" w:type="pct"/>
          <w:trHeight w:val="25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78" w:type="pct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Обучение по дисциплинам и </w:t>
            </w:r>
            <w:r w:rsidRPr="00B918A1">
              <w:rPr>
                <w:rFonts w:ascii="Tahoma" w:hAnsi="Tahoma" w:cs="Tahoma"/>
                <w:sz w:val="18"/>
                <w:szCs w:val="18"/>
              </w:rPr>
              <w:br/>
              <w:t>междисциплинарным курсам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Учебная практика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Symbol" w:hAnsi="Symbol" w:cs="Tahoma"/>
                <w:sz w:val="18"/>
                <w:szCs w:val="18"/>
              </w:rPr>
            </w:pPr>
            <w:r w:rsidRPr="00B918A1">
              <w:rPr>
                <w:rFonts w:ascii="Symbol" w:hAnsi="Symbol" w:cs="Tahoma"/>
                <w:sz w:val="18"/>
                <w:szCs w:val="18"/>
              </w:rPr>
              <w:t></w:t>
            </w:r>
          </w:p>
        </w:tc>
        <w:tc>
          <w:tcPr>
            <w:tcW w:w="1375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Подготовка к государственной (</w:t>
            </w:r>
            <w:r w:rsidRPr="00B918A1">
              <w:rPr>
                <w:rFonts w:ascii="Tahoma" w:hAnsi="Tahoma" w:cs="Tahoma"/>
                <w:sz w:val="18"/>
                <w:szCs w:val="18"/>
              </w:rPr>
              <w:br/>
              <w:t>итоговой) аттестации</w:t>
            </w:r>
          </w:p>
        </w:tc>
      </w:tr>
      <w:tr w:rsidR="002246F1" w:rsidRPr="00B918A1" w:rsidTr="003952E9">
        <w:trPr>
          <w:trHeight w:val="7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46F1" w:rsidRPr="00B918A1" w:rsidTr="003952E9">
        <w:trPr>
          <w:trHeight w:val="24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924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Промежуточная аттестация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86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Производственная практика (</w:t>
            </w:r>
            <w:r w:rsidRPr="00B918A1">
              <w:rPr>
                <w:rFonts w:ascii="Tahoma" w:hAnsi="Tahoma" w:cs="Tahoma"/>
                <w:sz w:val="18"/>
                <w:szCs w:val="18"/>
              </w:rPr>
              <w:br/>
              <w:t>по профилю специальности)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6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Государственная (итоговая) аттестация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46F1" w:rsidRPr="00B918A1" w:rsidTr="003952E9">
        <w:trPr>
          <w:trHeight w:val="7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46F1" w:rsidRPr="00B918A1" w:rsidTr="003952E9">
        <w:trPr>
          <w:trHeight w:val="25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=</w:t>
            </w:r>
          </w:p>
        </w:tc>
        <w:tc>
          <w:tcPr>
            <w:tcW w:w="924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Каникулы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286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Производственная практика </w:t>
            </w:r>
            <w:r w:rsidRPr="00B918A1">
              <w:rPr>
                <w:rFonts w:ascii="Tahoma" w:hAnsi="Tahoma" w:cs="Tahoma"/>
                <w:sz w:val="18"/>
                <w:szCs w:val="18"/>
              </w:rPr>
              <w:br/>
              <w:t>(преддипломная)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764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  <w:r w:rsidRPr="00B918A1">
              <w:rPr>
                <w:rFonts w:ascii="Tahoma" w:hAnsi="Tahoma" w:cs="Tahoma"/>
                <w:sz w:val="18"/>
                <w:szCs w:val="18"/>
              </w:rPr>
              <w:t xml:space="preserve">   Неделя отсутствует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46F1" w:rsidRPr="006C24FD" w:rsidTr="003952E9">
        <w:trPr>
          <w:trHeight w:val="255"/>
        </w:trPr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246F1" w:rsidRPr="006C24FD" w:rsidRDefault="002246F1" w:rsidP="00E14EC1">
      <w:pPr>
        <w:rPr>
          <w:sz w:val="28"/>
          <w:szCs w:val="28"/>
        </w:rPr>
      </w:pPr>
      <w:r w:rsidRPr="006C24FD">
        <w:rPr>
          <w:sz w:val="28"/>
          <w:szCs w:val="28"/>
        </w:rPr>
        <w:br w:type="page"/>
      </w:r>
    </w:p>
    <w:tbl>
      <w:tblPr>
        <w:tblW w:w="5777" w:type="pct"/>
        <w:tblLayout w:type="fixed"/>
        <w:tblLook w:val="00A0" w:firstRow="1" w:lastRow="0" w:firstColumn="1" w:lastColumn="0" w:noHBand="0" w:noVBand="0"/>
      </w:tblPr>
      <w:tblGrid>
        <w:gridCol w:w="641"/>
        <w:gridCol w:w="464"/>
        <w:gridCol w:w="683"/>
        <w:gridCol w:w="636"/>
        <w:gridCol w:w="683"/>
        <w:gridCol w:w="636"/>
        <w:gridCol w:w="683"/>
        <w:gridCol w:w="584"/>
        <w:gridCol w:w="465"/>
        <w:gridCol w:w="465"/>
        <w:gridCol w:w="584"/>
        <w:gridCol w:w="465"/>
        <w:gridCol w:w="465"/>
        <w:gridCol w:w="584"/>
        <w:gridCol w:w="465"/>
        <w:gridCol w:w="465"/>
        <w:gridCol w:w="584"/>
        <w:gridCol w:w="465"/>
        <w:gridCol w:w="465"/>
        <w:gridCol w:w="666"/>
        <w:gridCol w:w="680"/>
        <w:gridCol w:w="868"/>
        <w:gridCol w:w="584"/>
        <w:gridCol w:w="905"/>
        <w:gridCol w:w="536"/>
        <w:gridCol w:w="69"/>
        <w:gridCol w:w="1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</w:tblGrid>
      <w:tr w:rsidR="002246F1" w:rsidRPr="006C24FD" w:rsidTr="003952E9">
        <w:trPr>
          <w:trHeight w:val="360"/>
        </w:trPr>
        <w:tc>
          <w:tcPr>
            <w:tcW w:w="4309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</w:tcPr>
          <w:p w:rsidR="002246F1" w:rsidRPr="006C24FD" w:rsidRDefault="002246F1" w:rsidP="003952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24FD">
              <w:rPr>
                <w:rFonts w:ascii="Arial" w:hAnsi="Arial" w:cs="Arial"/>
                <w:b/>
                <w:bCs/>
                <w:sz w:val="28"/>
                <w:szCs w:val="28"/>
              </w:rPr>
              <w:t>2. Сводные данные по бюджету времени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46F1" w:rsidRPr="00B918A1" w:rsidTr="003952E9">
        <w:trPr>
          <w:gridAfter w:val="10"/>
          <w:wAfter w:w="673" w:type="pct"/>
          <w:trHeight w:val="25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Курс</w:t>
            </w:r>
          </w:p>
        </w:tc>
        <w:tc>
          <w:tcPr>
            <w:tcW w:w="11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Обучение по дисциплинам и междисциплинарным курсам</w:t>
            </w:r>
          </w:p>
        </w:tc>
        <w:tc>
          <w:tcPr>
            <w:tcW w:w="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3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Практики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ГИА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Каникулы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Студентов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Групп</w:t>
            </w:r>
          </w:p>
        </w:tc>
      </w:tr>
      <w:tr w:rsidR="002246F1" w:rsidRPr="00B918A1" w:rsidTr="003952E9">
        <w:trPr>
          <w:gridAfter w:val="10"/>
          <w:wAfter w:w="673" w:type="pct"/>
          <w:trHeight w:val="64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11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4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Учебная практика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Производственная практика (преддипломная)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Подго-</w:t>
            </w:r>
            <w:r w:rsidRPr="00B918A1">
              <w:rPr>
                <w:rFonts w:ascii="Tahoma" w:hAnsi="Tahoma" w:cs="Tahoma"/>
                <w:sz w:val="22"/>
                <w:szCs w:val="22"/>
              </w:rPr>
              <w:br/>
            </w:r>
            <w:r w:rsidRPr="00B918A1">
              <w:rPr>
                <w:rFonts w:ascii="Tahoma" w:hAnsi="Tahoma" w:cs="Tahoma"/>
                <w:sz w:val="22"/>
                <w:szCs w:val="22"/>
              </w:rPr>
              <w:br/>
              <w:t>товка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Прове-</w:t>
            </w:r>
            <w:r w:rsidRPr="00B918A1">
              <w:rPr>
                <w:rFonts w:ascii="Tahoma" w:hAnsi="Tahoma" w:cs="Tahoma"/>
                <w:sz w:val="22"/>
                <w:szCs w:val="22"/>
              </w:rPr>
              <w:br/>
            </w:r>
            <w:r w:rsidRPr="00B918A1">
              <w:rPr>
                <w:rFonts w:ascii="Tahoma" w:hAnsi="Tahoma" w:cs="Tahoma"/>
                <w:sz w:val="22"/>
                <w:szCs w:val="22"/>
              </w:rPr>
              <w:br/>
              <w:t>дение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B918A1" w:rsidTr="003952E9">
        <w:trPr>
          <w:gridAfter w:val="10"/>
          <w:wAfter w:w="673" w:type="pct"/>
          <w:trHeight w:val="24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Всего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 сем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2 сем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Всего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 сем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2 сем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Всего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 сем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2 сем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Всего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 сем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2 сем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Всего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 сем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2 сем</w:t>
            </w: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B918A1" w:rsidTr="003952E9">
        <w:trPr>
          <w:gridAfter w:val="10"/>
          <w:wAfter w:w="673" w:type="pct"/>
          <w:trHeight w:val="43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ahoma" w:hAnsi="Tahoma" w:cs="Tahoma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нед.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час. обяз. уч. занятий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нед.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час. обяз. уч. занятий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нед.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час. обяз. уч. занятий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нед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B918A1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B918A1" w:rsidTr="003952E9">
        <w:trPr>
          <w:gridAfter w:val="10"/>
          <w:wAfter w:w="673" w:type="pct"/>
          <w:trHeight w:val="2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I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25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900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12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432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468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2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15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5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10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10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52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246F1" w:rsidRPr="00B918A1" w:rsidTr="003952E9">
        <w:trPr>
          <w:gridAfter w:val="10"/>
          <w:wAfter w:w="673" w:type="pct"/>
          <w:trHeight w:val="2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II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33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</w:t>
            </w:r>
            <w:r w:rsidRPr="00B918A1">
              <w:rPr>
                <w:rFonts w:ascii="Tahoma" w:hAnsi="Tahoma" w:cs="Tahoma"/>
                <w:sz w:val="20"/>
                <w:szCs w:val="20"/>
              </w:rPr>
              <w:t>188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16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576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17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612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2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6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6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11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52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246F1" w:rsidRPr="00B918A1" w:rsidTr="003952E9">
        <w:trPr>
          <w:gridAfter w:val="10"/>
          <w:wAfter w:w="673" w:type="pct"/>
          <w:trHeight w:val="2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III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23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828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11 1/2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414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11 1/2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414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1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1/2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1/2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7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5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2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4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4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4 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2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2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 xml:space="preserve">43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B918A1" w:rsidRDefault="002246F1" w:rsidP="003952E9">
            <w:pPr>
              <w:jc w:val="center"/>
              <w:rPr>
                <w:rFonts w:ascii="Tahoma" w:hAnsi="Tahoma" w:cs="Tahoma"/>
              </w:rPr>
            </w:pPr>
            <w:r w:rsidRPr="00B918A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246F1" w:rsidRPr="004D4D75" w:rsidTr="003952E9">
        <w:trPr>
          <w:gridAfter w:val="10"/>
          <w:wAfter w:w="673" w:type="pct"/>
          <w:trHeight w:val="24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81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2916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1422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1494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15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23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147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2246F1" w:rsidRPr="004D4D75" w:rsidRDefault="002246F1" w:rsidP="003952E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4D75">
              <w:rPr>
                <w:rFonts w:ascii="Tahoma" w:hAnsi="Tahoma" w:cs="Tahoma"/>
                <w:b/>
                <w:sz w:val="18"/>
                <w:szCs w:val="18"/>
              </w:rPr>
              <w:t> </w:t>
            </w:r>
          </w:p>
        </w:tc>
      </w:tr>
    </w:tbl>
    <w:p w:rsidR="002246F1" w:rsidRPr="006C24FD" w:rsidRDefault="002246F1" w:rsidP="00E14EC1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46F1" w:rsidRPr="006C24FD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46F1" w:rsidRPr="006C24FD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  <w:sectPr w:rsidR="002246F1" w:rsidRPr="006C24FD" w:rsidSect="003952E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246F1" w:rsidRPr="006C24FD" w:rsidRDefault="002246F1" w:rsidP="00E14EC1">
      <w:pPr>
        <w:keepNext/>
        <w:keepLines/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Приложение 2</w:t>
      </w:r>
    </w:p>
    <w:p w:rsidR="002246F1" w:rsidRPr="006C24FD" w:rsidRDefault="002246F1" w:rsidP="00E14EC1">
      <w:pPr>
        <w:pStyle w:val="28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2" w:name="bookmark36"/>
      <w:r w:rsidRPr="006C24FD">
        <w:rPr>
          <w:sz w:val="28"/>
          <w:szCs w:val="28"/>
        </w:rPr>
        <w:t>Документы, представляемые в Учебно-методическое управление на экспертизу:</w:t>
      </w:r>
      <w:bookmarkEnd w:id="32"/>
    </w:p>
    <w:p w:rsidR="002246F1" w:rsidRPr="00EE52CB" w:rsidRDefault="002246F1" w:rsidP="00E14EC1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2CB">
        <w:rPr>
          <w:rFonts w:ascii="Times New Roman" w:hAnsi="Times New Roman" w:cs="Times New Roman"/>
          <w:b/>
          <w:color w:val="auto"/>
          <w:sz w:val="28"/>
          <w:szCs w:val="28"/>
        </w:rPr>
        <w:t>Папка №1: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представляемых документов;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Выписка из протокола заседания методического совета техникума(колледжа)/филиала, на котором была рассмотрена ОПСПО ППСЗ;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Основная образовательная программа, подготовленная на основе макета ОПСПО ППССЗ;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Календарный учебный график.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Учебный план в требуемом формате с листом проверки.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е)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Состав преподавателей, обеспечивающих образовательный процесс по ОПСПО</w:t>
      </w:r>
    </w:p>
    <w:p w:rsidR="002246F1" w:rsidRPr="006C24FD" w:rsidRDefault="002246F1" w:rsidP="00E14EC1">
      <w:pPr>
        <w:tabs>
          <w:tab w:val="left" w:leader="underscore" w:pos="4763"/>
          <w:tab w:val="left" w:leader="underscore" w:pos="658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ППССЗ специальности «Технология продукции общественного питания» (Приложение)</w:t>
      </w:r>
    </w:p>
    <w:p w:rsidR="002246F1" w:rsidRPr="00EE52CB" w:rsidRDefault="002246F1" w:rsidP="00E14EC1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2CB">
        <w:rPr>
          <w:rFonts w:ascii="Times New Roman" w:hAnsi="Times New Roman" w:cs="Times New Roman"/>
          <w:b/>
          <w:color w:val="auto"/>
          <w:sz w:val="28"/>
          <w:szCs w:val="28"/>
        </w:rPr>
        <w:t>Папка №2: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рабочих программ учебных дисциплин, входящих в базовую часть учебного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плана (перечень нумеруется в соответствии с кодами дисциплин в учебном плане);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 Комплект рабочих программ учебных дисциплин ОПСПО ППССЗ (включая фонды оценочных средств),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входящих в базовую часть учебного плана</w:t>
      </w:r>
    </w:p>
    <w:p w:rsidR="002246F1" w:rsidRPr="00EE52CB" w:rsidRDefault="002246F1" w:rsidP="00E14EC1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2CB">
        <w:rPr>
          <w:rFonts w:ascii="Times New Roman" w:hAnsi="Times New Roman" w:cs="Times New Roman"/>
          <w:b/>
          <w:color w:val="auto"/>
          <w:sz w:val="28"/>
          <w:szCs w:val="28"/>
        </w:rPr>
        <w:t>Папка №3: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рабочих программ учебных дисциплин, входящих в вариативную часть учебного плана, кроме дисциплин по выбору студентов (перечень нумеруется в соответствии с кодами дисциплин в учебном плане);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Комплект рабочих программ учебных дисциплин, входящих в вариативную часть учебного плана, (включая фонды оценочных средств).</w:t>
      </w:r>
    </w:p>
    <w:p w:rsidR="002246F1" w:rsidRPr="00EE52CB" w:rsidRDefault="002246F1" w:rsidP="00E14EC1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2CB">
        <w:rPr>
          <w:rFonts w:ascii="Times New Roman" w:hAnsi="Times New Roman" w:cs="Times New Roman"/>
          <w:b/>
          <w:color w:val="auto"/>
          <w:sz w:val="28"/>
          <w:szCs w:val="28"/>
        </w:rPr>
        <w:t>Папка №4: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Перечень рабочих программ учебных дисциплин по выбору студентов, входящих в вариативную часть учебного плана (перечень нумеруется в соответствии с кодами дисциплин в учебном плане);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Комплект рабочих программ учебных дисциплин по выбору студентов, входящих в вариативную часть учебного плана (включая фонды оценочных средств).</w:t>
      </w:r>
    </w:p>
    <w:p w:rsidR="002246F1" w:rsidRPr="00EE52CB" w:rsidRDefault="002246F1" w:rsidP="00E14EC1">
      <w:pPr>
        <w:tabs>
          <w:tab w:val="left" w:pos="26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2CB">
        <w:rPr>
          <w:rFonts w:ascii="Times New Roman" w:hAnsi="Times New Roman" w:cs="Times New Roman"/>
          <w:b/>
          <w:color w:val="auto"/>
          <w:sz w:val="28"/>
          <w:szCs w:val="28"/>
        </w:rPr>
        <w:t>Папка №5: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Программы практик (если программа практики не включена в состав программы по МДК).</w:t>
      </w:r>
    </w:p>
    <w:p w:rsidR="002246F1" w:rsidRPr="006C24FD" w:rsidRDefault="002246F1" w:rsidP="00E14EC1">
      <w:pPr>
        <w:tabs>
          <w:tab w:val="left" w:pos="8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6C24FD">
        <w:rPr>
          <w:rFonts w:ascii="Times New Roman" w:hAnsi="Times New Roman" w:cs="Times New Roman"/>
          <w:color w:val="auto"/>
          <w:sz w:val="28"/>
          <w:szCs w:val="28"/>
        </w:rPr>
        <w:tab/>
        <w:t>Программа государственной итоговой аттестации.</w:t>
      </w:r>
    </w:p>
    <w:p w:rsidR="002246F1" w:rsidRPr="006C24FD" w:rsidRDefault="002246F1" w:rsidP="00E14EC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Рецензии на ОПСПО ППССЗ от работодателя представляется в учебно-методическое управление за 5 дней до заседания методического совета Университета.</w:t>
      </w:r>
    </w:p>
    <w:p w:rsidR="002246F1" w:rsidRPr="006C24FD" w:rsidRDefault="002246F1" w:rsidP="00E14EC1">
      <w:pPr>
        <w:tabs>
          <w:tab w:val="left" w:leader="underscore" w:pos="393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46F1" w:rsidRPr="006C24FD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2246F1" w:rsidRPr="006C24FD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Перечень рабочих программ учебных дисциплин, входящих в базовую часть учебного плана</w:t>
      </w:r>
    </w:p>
    <w:p w:rsidR="002246F1" w:rsidRPr="006C24FD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 xml:space="preserve">Специальность  </w:t>
      </w:r>
      <w:r w:rsidRPr="006C24FD">
        <w:rPr>
          <w:rFonts w:ascii="Times New Roman" w:hAnsi="Times New Roman" w:cs="Times New Roman"/>
          <w:sz w:val="28"/>
          <w:szCs w:val="28"/>
          <w:u w:val="single"/>
        </w:rPr>
        <w:t>19.02.10 Технология продукции общественного питания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086"/>
        <w:gridCol w:w="6485"/>
      </w:tblGrid>
      <w:tr w:rsidR="002246F1" w:rsidRPr="006C24FD" w:rsidTr="003952E9">
        <w:trPr>
          <w:trHeight w:val="495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дисциплины/модуля</w:t>
            </w:r>
          </w:p>
        </w:tc>
        <w:tc>
          <w:tcPr>
            <w:tcW w:w="33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/>
                <w:b/>
                <w:sz w:val="28"/>
                <w:szCs w:val="28"/>
              </w:rPr>
              <w:t>Наименование дисциплины (модуля)</w:t>
            </w:r>
          </w:p>
        </w:tc>
      </w:tr>
      <w:tr w:rsidR="002246F1" w:rsidRPr="006C24FD" w:rsidTr="003952E9">
        <w:trPr>
          <w:trHeight w:val="495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val="49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ОГСЭ.00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ОГСЭ.01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ОГСЭ.02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ОГСЭ.03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ОГСЭ.04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2246F1" w:rsidRPr="006C24FD" w:rsidTr="003952E9">
        <w:trPr>
          <w:trHeight w:val="5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ЕН.00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ЕН.01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ЕН.02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2246F1" w:rsidRPr="006C24FD" w:rsidTr="003952E9">
        <w:trPr>
          <w:trHeight w:val="2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ЕН.03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246F1" w:rsidRPr="006C24FD" w:rsidTr="0039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612" w:type="pct"/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П.00</w:t>
            </w:r>
          </w:p>
        </w:tc>
        <w:tc>
          <w:tcPr>
            <w:tcW w:w="3388" w:type="pct"/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цикл</w:t>
            </w:r>
          </w:p>
        </w:tc>
      </w:tr>
      <w:tr w:rsidR="002246F1" w:rsidRPr="006C24FD" w:rsidTr="003952E9">
        <w:trPr>
          <w:trHeight w:val="33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ОПД.00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Общепрофессиональные дисциплины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Микробиология, санитария и гигиена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ОПД.02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ОПД.03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 и контроль запасов и сырья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ОПД.04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ОПД.05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Метрология и стандартизация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ОПД.06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Правовые основы профессиональной деятельности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ОПД.07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Основы экономики, менеджмента и маркетинга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ОПД.08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ОПД.09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2246F1" w:rsidRPr="006C24FD" w:rsidTr="003952E9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ПМ.00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модули</w:t>
            </w:r>
          </w:p>
        </w:tc>
      </w:tr>
      <w:tr w:rsidR="002246F1" w:rsidRPr="006C24FD" w:rsidTr="003952E9">
        <w:trPr>
          <w:trHeight w:val="70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</w:tr>
      <w:tr w:rsidR="002246F1" w:rsidRPr="006C24FD" w:rsidTr="003952E9">
        <w:trPr>
          <w:trHeight w:val="46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полуфабрикатов для сложной кулинарной продукции</w:t>
            </w:r>
          </w:p>
        </w:tc>
      </w:tr>
      <w:tr w:rsidR="002246F1" w:rsidRPr="006C24FD" w:rsidTr="003952E9">
        <w:trPr>
          <w:trHeight w:val="22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2246F1" w:rsidRPr="006C24FD" w:rsidTr="003952E9">
        <w:trPr>
          <w:trHeight w:val="81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ПМ.02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сложной холодной кулинарной продукции</w:t>
            </w:r>
          </w:p>
          <w:p w:rsidR="00AF3CEF" w:rsidRPr="006C24FD" w:rsidRDefault="00AF3CEF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сложной холодной кулинарной продукции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2246F1" w:rsidRPr="006C24FD" w:rsidTr="003952E9">
        <w:trPr>
          <w:trHeight w:val="81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ПМ.03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МДК.03.01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сложной горячей кулинарной продукции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2246F1" w:rsidRPr="006C24FD" w:rsidTr="003952E9">
        <w:trPr>
          <w:trHeight w:val="79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</w:tr>
      <w:tr w:rsidR="002246F1" w:rsidRPr="006C24FD" w:rsidTr="003952E9">
        <w:trPr>
          <w:trHeight w:val="72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МДК.04.01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сложных хлебобулочных, мучных кондитерских изделий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ПП.04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   </w:t>
            </w:r>
          </w:p>
        </w:tc>
      </w:tr>
      <w:tr w:rsidR="002246F1" w:rsidRPr="006C24FD" w:rsidTr="003952E9">
        <w:trPr>
          <w:trHeight w:val="81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ПМ.05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сложных холодных и горячих десертов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МДК.05.01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сложных и горячих десертов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ПП.05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   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ПМ.06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структурного подразделения</w:t>
            </w:r>
          </w:p>
        </w:tc>
      </w:tr>
      <w:tr w:rsidR="002246F1" w:rsidRPr="006C24FD" w:rsidTr="003952E9">
        <w:trPr>
          <w:trHeight w:val="48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МДК.06.01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Управление структурным подразделением организации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ПП.06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   </w:t>
            </w:r>
          </w:p>
        </w:tc>
      </w:tr>
      <w:tr w:rsidR="002246F1" w:rsidRPr="006C24FD" w:rsidTr="003952E9">
        <w:trPr>
          <w:trHeight w:val="81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ПМ.07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МДК.07.01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профессии "Повар"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МДК.07.02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профессии "Кондитер"</w:t>
            </w:r>
          </w:p>
        </w:tc>
      </w:tr>
      <w:tr w:rsidR="002246F1" w:rsidRPr="006C24FD" w:rsidTr="003952E9">
        <w:trPr>
          <w:trHeight w:val="2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ПП.07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   </w:t>
            </w:r>
          </w:p>
        </w:tc>
      </w:tr>
    </w:tbl>
    <w:p w:rsidR="002246F1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7F" w:rsidRDefault="007D347F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F1" w:rsidRPr="006C24FD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Перечень рабочих программ учебных дисциплин, входящих в вариативную часть учебного плана</w:t>
      </w:r>
    </w:p>
    <w:p w:rsidR="002246F1" w:rsidRPr="006C24FD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 xml:space="preserve">Специальность  </w:t>
      </w:r>
      <w:r w:rsidRPr="006C24FD">
        <w:rPr>
          <w:rFonts w:ascii="Times New Roman" w:hAnsi="Times New Roman" w:cs="Times New Roman"/>
          <w:sz w:val="28"/>
          <w:szCs w:val="28"/>
          <w:u w:val="single"/>
        </w:rPr>
        <w:t>19.02.10 Технология продукции общественного питания</w:t>
      </w:r>
    </w:p>
    <w:tbl>
      <w:tblPr>
        <w:tblW w:w="4831" w:type="pct"/>
        <w:tblLook w:val="00A0" w:firstRow="1" w:lastRow="0" w:firstColumn="1" w:lastColumn="0" w:noHBand="0" w:noVBand="0"/>
      </w:tblPr>
      <w:tblGrid>
        <w:gridCol w:w="2825"/>
        <w:gridCol w:w="6423"/>
      </w:tblGrid>
      <w:tr w:rsidR="002246F1" w:rsidRPr="006C24FD" w:rsidTr="003952E9">
        <w:trPr>
          <w:trHeight w:val="495"/>
        </w:trPr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дисциплины/модуля</w:t>
            </w:r>
          </w:p>
        </w:tc>
        <w:tc>
          <w:tcPr>
            <w:tcW w:w="35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/>
                <w:b/>
                <w:sz w:val="28"/>
                <w:szCs w:val="28"/>
              </w:rPr>
              <w:t>Наименование дисциплины (модуля)</w:t>
            </w:r>
          </w:p>
        </w:tc>
      </w:tr>
      <w:tr w:rsidR="002246F1" w:rsidRPr="006C24FD" w:rsidTr="003952E9">
        <w:trPr>
          <w:trHeight w:val="495"/>
        </w:trPr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val="495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ОГСЭ.00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2246F1" w:rsidRPr="006C24FD" w:rsidTr="003952E9">
        <w:trPr>
          <w:trHeight w:val="22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ОГСЭ.05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 и культура речи</w:t>
            </w:r>
          </w:p>
        </w:tc>
      </w:tr>
      <w:tr w:rsidR="002246F1" w:rsidRPr="006C24FD" w:rsidTr="003952E9">
        <w:trPr>
          <w:trHeight w:val="52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ЕН.00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2246F1" w:rsidRPr="006C24FD" w:rsidTr="003952E9">
        <w:trPr>
          <w:trHeight w:val="28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ЕН.04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Информатика</w:t>
            </w:r>
          </w:p>
        </w:tc>
      </w:tr>
      <w:tr w:rsidR="002246F1" w:rsidRPr="006C24FD" w:rsidTr="003952E9">
        <w:trPr>
          <w:trHeight w:val="330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ОПД.00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Общепрофессиональные дисциплины</w:t>
            </w:r>
          </w:p>
        </w:tc>
      </w:tr>
      <w:tr w:rsidR="002246F1" w:rsidRPr="006C24FD" w:rsidTr="003952E9">
        <w:trPr>
          <w:trHeight w:val="24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ОПД.10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Экономика организации</w:t>
            </w:r>
          </w:p>
        </w:tc>
      </w:tr>
      <w:tr w:rsidR="002246F1" w:rsidRPr="006C24FD" w:rsidTr="003952E9">
        <w:trPr>
          <w:trHeight w:val="24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ОПД.11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Документационное обеспечение управления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ОПД.12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ОПД.13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Технология приготовления простой кулинарной продукции</w:t>
            </w:r>
          </w:p>
        </w:tc>
      </w:tr>
      <w:tr w:rsidR="002246F1" w:rsidRPr="006C24FD" w:rsidTr="003952E9">
        <w:trPr>
          <w:trHeight w:val="51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ОПД.14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производства и обслуживания</w:t>
            </w:r>
          </w:p>
        </w:tc>
      </w:tr>
      <w:tr w:rsidR="002246F1" w:rsidRPr="006C24FD" w:rsidTr="003952E9">
        <w:trPr>
          <w:trHeight w:val="24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Cs/>
                <w:sz w:val="28"/>
                <w:szCs w:val="28"/>
              </w:rPr>
              <w:t>ОПД.15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Бухгалтерский учет</w:t>
            </w:r>
          </w:p>
        </w:tc>
      </w:tr>
      <w:tr w:rsidR="002246F1" w:rsidRPr="006C24FD" w:rsidTr="003952E9">
        <w:trPr>
          <w:trHeight w:val="30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ПМ.00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модули</w:t>
            </w:r>
          </w:p>
        </w:tc>
      </w:tr>
      <w:tr w:rsidR="002246F1" w:rsidRPr="006C24FD" w:rsidTr="003952E9">
        <w:trPr>
          <w:trHeight w:val="70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Оборудование предприятий общественного питания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46F1" w:rsidRPr="006C24FD" w:rsidTr="003952E9">
        <w:trPr>
          <w:trHeight w:val="81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ПМ.03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МДК.03.02</w:t>
            </w:r>
          </w:p>
        </w:tc>
        <w:tc>
          <w:tcPr>
            <w:tcW w:w="3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 и оформление технико-технологических карт</w:t>
            </w:r>
          </w:p>
        </w:tc>
      </w:tr>
      <w:tr w:rsidR="002246F1" w:rsidRPr="006C24FD" w:rsidTr="003952E9">
        <w:trPr>
          <w:trHeight w:val="79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</w:tr>
      <w:tr w:rsidR="002246F1" w:rsidRPr="006C24FD" w:rsidTr="003952E9">
        <w:trPr>
          <w:trHeight w:val="72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МДК.04.02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Эстетика и дизайн в оформлении сложных хлебобулочных, мучных кондитерских изделий</w:t>
            </w:r>
          </w:p>
        </w:tc>
      </w:tr>
      <w:tr w:rsidR="002246F1" w:rsidRPr="006C24FD" w:rsidTr="003952E9">
        <w:trPr>
          <w:trHeight w:val="24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МДК.04.03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 качества продукции и услуг</w:t>
            </w:r>
          </w:p>
        </w:tc>
      </w:tr>
      <w:tr w:rsidR="002246F1" w:rsidRPr="006C24FD" w:rsidTr="003952E9">
        <w:trPr>
          <w:trHeight w:val="81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ПМ.05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процесса приготовления и приготовление сложных холодных и горячих десертов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МДК.05.02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Эстетика и дизайн в оформлении сложных и горячих десертов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ПМ.06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структурного подразделения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МДК.06.02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Расчет заработной платы и экономических показателей подразделения</w:t>
            </w:r>
          </w:p>
        </w:tc>
      </w:tr>
      <w:tr w:rsidR="002246F1" w:rsidRPr="006C24FD" w:rsidTr="003952E9">
        <w:trPr>
          <w:trHeight w:val="480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sz w:val="28"/>
                <w:szCs w:val="28"/>
              </w:rPr>
              <w:t>МДК.06.03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6C24FD" w:rsidRDefault="002246F1" w:rsidP="003952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24FD">
              <w:rPr>
                <w:rFonts w:ascii="Times New Roman" w:hAnsi="Times New Roman" w:cs="Times New Roman"/>
                <w:iCs/>
                <w:sz w:val="28"/>
                <w:szCs w:val="28"/>
              </w:rPr>
              <w:t>Моделирование профессиональной деятельности</w:t>
            </w:r>
          </w:p>
        </w:tc>
      </w:tr>
    </w:tbl>
    <w:p w:rsidR="002246F1" w:rsidRPr="006C24FD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  <w:sectPr w:rsidR="002246F1" w:rsidRPr="006C24FD" w:rsidSect="00395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6F1" w:rsidRPr="006C24FD" w:rsidRDefault="002246F1" w:rsidP="00E14E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2246F1" w:rsidRPr="006C24FD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Матрица соответствия компетенций и составных частей ОПОП ППСЗ</w:t>
      </w:r>
    </w:p>
    <w:p w:rsidR="002246F1" w:rsidRPr="006C24FD" w:rsidRDefault="002246F1" w:rsidP="00E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 xml:space="preserve">Специальность  </w:t>
      </w:r>
      <w:r w:rsidRPr="006C24FD">
        <w:rPr>
          <w:rFonts w:ascii="Times New Roman" w:hAnsi="Times New Roman" w:cs="Times New Roman"/>
          <w:sz w:val="28"/>
          <w:szCs w:val="28"/>
          <w:u w:val="single"/>
        </w:rPr>
        <w:t>19.02.10 Технология продукции общественного питания</w:t>
      </w:r>
    </w:p>
    <w:tbl>
      <w:tblPr>
        <w:tblW w:w="4934" w:type="pct"/>
        <w:tblLayout w:type="fixed"/>
        <w:tblLook w:val="00A0" w:firstRow="1" w:lastRow="0" w:firstColumn="1" w:lastColumn="0" w:noHBand="0" w:noVBand="0"/>
      </w:tblPr>
      <w:tblGrid>
        <w:gridCol w:w="1381"/>
        <w:gridCol w:w="3048"/>
        <w:gridCol w:w="899"/>
        <w:gridCol w:w="986"/>
        <w:gridCol w:w="791"/>
        <w:gridCol w:w="791"/>
        <w:gridCol w:w="791"/>
        <w:gridCol w:w="791"/>
        <w:gridCol w:w="840"/>
        <w:gridCol w:w="931"/>
        <w:gridCol w:w="931"/>
        <w:gridCol w:w="829"/>
        <w:gridCol w:w="791"/>
        <w:gridCol w:w="791"/>
      </w:tblGrid>
      <w:tr w:rsidR="002246F1" w:rsidRPr="006C24FD" w:rsidTr="00C41A49">
        <w:trPr>
          <w:trHeight w:val="49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ОГСЭ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Общий гуманитарный и социально-экономический цикл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2246F1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ОГСЭ.05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Физическая культура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E64454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E64454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E64454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E64454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215449" w:rsidRDefault="00E64454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  <w:r w:rsidR="00E64454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F1" w:rsidRPr="00215449" w:rsidRDefault="002246F1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ОГСЭ.01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Основы философии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ОГСЭ.02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История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ОГСЭ.03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Иностранный язык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ОГСЭ.04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Русский язык и культура речи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ЕН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Математический и общий естественнонаучный цикл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1.3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ЕН.01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Математика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ЕН.02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Экологические основы природопользования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ЕН.03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Химия</w:t>
            </w:r>
          </w:p>
          <w:p w:rsidR="007D347F" w:rsidRDefault="007D347F" w:rsidP="003952E9">
            <w:pPr>
              <w:rPr>
                <w:rFonts w:ascii="Tahoma" w:hAnsi="Tahoma" w:cs="Tahoma"/>
              </w:rPr>
            </w:pPr>
          </w:p>
          <w:p w:rsidR="007D347F" w:rsidRDefault="007D347F" w:rsidP="003952E9">
            <w:pPr>
              <w:rPr>
                <w:rFonts w:ascii="Tahoma" w:hAnsi="Tahoma" w:cs="Tahoma"/>
              </w:rPr>
            </w:pPr>
          </w:p>
          <w:p w:rsidR="007D347F" w:rsidRDefault="007D347F" w:rsidP="003952E9">
            <w:pPr>
              <w:rPr>
                <w:rFonts w:ascii="Tahoma" w:hAnsi="Tahoma" w:cs="Tahoma"/>
              </w:rPr>
            </w:pPr>
          </w:p>
          <w:p w:rsidR="007D347F" w:rsidRPr="00215449" w:rsidRDefault="007D347F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</w:tr>
      <w:tr w:rsidR="00C41A49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49" w:rsidRPr="00215449" w:rsidRDefault="00C41A49" w:rsidP="003952E9">
            <w:pPr>
              <w:rPr>
                <w:rFonts w:ascii="Tahoma" w:hAnsi="Tahoma" w:cs="Tahoma"/>
              </w:rPr>
            </w:pP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ЕН.04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Информатика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</w:tr>
      <w:tr w:rsidR="00E64454" w:rsidRPr="006C24FD" w:rsidTr="007A22CB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ОП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Общепрофессиональные дисциплины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1.3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ОП.15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Безопасность жизнедеятельности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Микробиология, санитария и гигиена в пищевом производстве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ОП.02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Физиология питания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7D347F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ОП.03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Организация хранения и контроль запасов и сырья</w:t>
            </w:r>
          </w:p>
          <w:p w:rsidR="00E64454" w:rsidRDefault="00E64454" w:rsidP="003952E9">
            <w:pPr>
              <w:rPr>
                <w:rFonts w:ascii="Tahoma" w:hAnsi="Tahoma" w:cs="Tahoma"/>
              </w:rPr>
            </w:pPr>
          </w:p>
          <w:p w:rsidR="00E64454" w:rsidRDefault="00E64454" w:rsidP="003952E9">
            <w:pPr>
              <w:rPr>
                <w:rFonts w:ascii="Tahoma" w:hAnsi="Tahoma" w:cs="Tahoma"/>
              </w:rPr>
            </w:pPr>
          </w:p>
          <w:p w:rsidR="00E64454" w:rsidRDefault="00E64454" w:rsidP="003952E9">
            <w:pPr>
              <w:rPr>
                <w:rFonts w:ascii="Tahoma" w:hAnsi="Tahoma" w:cs="Tahoma"/>
              </w:rPr>
            </w:pPr>
          </w:p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ОП.04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Информационные технологии в профессиональной 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ОП.05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Метрология и стандартизация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ОП.06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Правовые основы профессиональной деятельности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ОП.07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Основы экономики, менеджмента и маркетинга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ОП.08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Охрана труда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ОП.09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Экономика организации</w:t>
            </w:r>
          </w:p>
          <w:p w:rsidR="00E64454" w:rsidRDefault="00E64454" w:rsidP="003952E9">
            <w:pPr>
              <w:rPr>
                <w:rFonts w:ascii="Tahoma" w:hAnsi="Tahoma" w:cs="Tahoma"/>
              </w:rPr>
            </w:pPr>
          </w:p>
          <w:p w:rsidR="00E64454" w:rsidRDefault="00E64454" w:rsidP="003952E9">
            <w:pPr>
              <w:rPr>
                <w:rFonts w:ascii="Tahoma" w:hAnsi="Tahoma" w:cs="Tahoma"/>
              </w:rPr>
            </w:pPr>
          </w:p>
          <w:p w:rsidR="00E64454" w:rsidRDefault="00E64454" w:rsidP="003952E9">
            <w:pPr>
              <w:rPr>
                <w:rFonts w:ascii="Tahoma" w:hAnsi="Tahoma" w:cs="Tahoma"/>
              </w:rPr>
            </w:pPr>
          </w:p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</w:tr>
      <w:tr w:rsidR="00E64454" w:rsidRPr="006C24FD" w:rsidTr="007A22CB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ОП.10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Документационное обеспечение управления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E64454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</w:tr>
      <w:tr w:rsidR="00EE16A5" w:rsidRPr="006C24FD" w:rsidTr="007A22CB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6A5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ПК 4.2</w:t>
            </w:r>
          </w:p>
          <w:p w:rsidR="00EE16A5" w:rsidRPr="00215449" w:rsidRDefault="00EE16A5" w:rsidP="007A22CB">
            <w:pPr>
              <w:rPr>
                <w:rFonts w:ascii="Tahoma" w:hAnsi="Tahoma" w:cs="Tahom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</w:tr>
      <w:tr w:rsidR="00EE16A5" w:rsidRPr="006C24FD" w:rsidTr="007A22CB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ОП.11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Иностранный язык в профессиональной 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E16A5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E16A5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E16A5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E16A5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6.3</w:t>
            </w:r>
          </w:p>
        </w:tc>
      </w:tr>
      <w:tr w:rsidR="00E64454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54" w:rsidRPr="00215449" w:rsidRDefault="00E64454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E16A5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ОП.12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Технология приготовления простой кулинарной продукции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</w:t>
            </w:r>
            <w:r>
              <w:rPr>
                <w:rFonts w:ascii="Tahoma" w:hAnsi="Tahoma" w:cs="Tahoma"/>
              </w:rPr>
              <w:t xml:space="preserve"> 1.3</w:t>
            </w:r>
          </w:p>
        </w:tc>
      </w:tr>
      <w:tr w:rsidR="00EE16A5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</w:t>
            </w:r>
            <w:r w:rsidRPr="0021544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EE16A5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ОП.13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Организация производства и обслуживания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EE16A5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A5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</w:t>
            </w:r>
            <w:r>
              <w:rPr>
                <w:rFonts w:ascii="Tahoma" w:hAnsi="Tahoma" w:cs="Tahoma"/>
              </w:rPr>
              <w:t>3</w:t>
            </w:r>
          </w:p>
        </w:tc>
      </w:tr>
      <w:tr w:rsidR="007A22CB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</w:tr>
      <w:tr w:rsidR="007A22CB" w:rsidRPr="006C24FD" w:rsidTr="007A22CB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</w:tr>
      <w:tr w:rsidR="007A22CB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ОП.14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Бухгалтерский учет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</w:tr>
      <w:tr w:rsidR="007A22CB" w:rsidRPr="006C24FD" w:rsidTr="007A22CB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2CB" w:rsidRPr="00215449" w:rsidRDefault="007A22CB" w:rsidP="007A22CB">
            <w:pPr>
              <w:rPr>
                <w:rFonts w:ascii="Tahoma" w:hAnsi="Tahoma" w:cs="Tahoma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2CB" w:rsidRPr="00215449" w:rsidRDefault="007A22CB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Профессиональные модули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ПМ.01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  <w:p w:rsidR="005C050A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МДК.01.01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Default="005C050A" w:rsidP="00865EC2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  <w:p w:rsidR="005C050A" w:rsidRPr="00215449" w:rsidRDefault="005C050A" w:rsidP="00F0103A">
            <w:pPr>
              <w:rPr>
                <w:rFonts w:ascii="Tahoma" w:hAnsi="Tahoma" w:cs="Tahom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F010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1.3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МДК.01.02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Оборудование предприятий общественного питания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УП.01.01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Учебная практика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36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ПМ.02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2.3</w:t>
            </w:r>
          </w:p>
        </w:tc>
      </w:tr>
      <w:tr w:rsidR="005C050A" w:rsidRPr="006C24FD" w:rsidTr="00865EC2">
        <w:trPr>
          <w:trHeight w:val="117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МДК.02.01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УП.02.01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Учебная практика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7A22CB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2.3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ПМ.03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1.3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МДК.03.01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МДК.03.02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Разработка и оформление технико-технологических карт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УП.03.01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Учебная практика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36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ПМ.04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4.3</w:t>
            </w:r>
          </w:p>
        </w:tc>
      </w:tr>
      <w:tr w:rsidR="005C050A" w:rsidRPr="006C24FD" w:rsidTr="00C41A49">
        <w:trPr>
          <w:trHeight w:val="36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МДК.04.01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МДК.04.02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Эстетика и дизайн в оформлении сложных хлебобулочных, мучных кондитерских изделий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МДК.04.03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Контроль качества продукции и услуг</w:t>
            </w:r>
          </w:p>
          <w:p w:rsidR="007A22CB" w:rsidRPr="00215449" w:rsidRDefault="007A22CB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7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ПП.04.01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Производственная практика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7D347F">
        <w:trPr>
          <w:trHeight w:val="70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ПМ.05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C050A" w:rsidRPr="006C24FD" w:rsidTr="007D347F">
        <w:trPr>
          <w:trHeight w:val="46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МДК.05.01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Технология приготовления сложных холодных и горячих десертов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</w:tr>
      <w:tr w:rsidR="005C050A" w:rsidRPr="006C24FD" w:rsidTr="00C41A49">
        <w:trPr>
          <w:trHeight w:val="46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МДК.05.02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Эстетика и дизайн в оформлении сложных холодных и горячих десертов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ПП.05.01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Производственная практика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ПМ.06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Организация работы структурного подразделения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1.3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2.1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2.3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МДК.06.01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Управление структурным подразделением организации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МДК.06.02</w:t>
            </w:r>
          </w:p>
        </w:tc>
        <w:tc>
          <w:tcPr>
            <w:tcW w:w="1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Расчет заработной платы и экономических показателей подразделения</w:t>
            </w:r>
          </w:p>
          <w:p w:rsidR="005C050A" w:rsidRDefault="005C050A" w:rsidP="003952E9">
            <w:pPr>
              <w:rPr>
                <w:rFonts w:ascii="Tahoma" w:hAnsi="Tahoma" w:cs="Tahoma"/>
              </w:rPr>
            </w:pPr>
          </w:p>
          <w:p w:rsidR="005C050A" w:rsidRDefault="005C050A" w:rsidP="003952E9">
            <w:pPr>
              <w:rPr>
                <w:rFonts w:ascii="Tahoma" w:hAnsi="Tahoma" w:cs="Tahoma"/>
              </w:rPr>
            </w:pPr>
          </w:p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МДК.06.03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Моделирование профессиональной деятельности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1.3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2.1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2.3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7D347F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ПП.06.01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Производственная практика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6.3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ПК 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6.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C41A49">
        <w:trPr>
          <w:trHeight w:val="36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ПМ.07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ОК 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3.4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4.1</w:t>
            </w:r>
          </w:p>
        </w:tc>
      </w:tr>
      <w:tr w:rsidR="005C050A" w:rsidRPr="006C24FD" w:rsidTr="00C41A49">
        <w:trPr>
          <w:trHeight w:val="36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Default="005C050A" w:rsidP="00F0103A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ПК 6.3</w:t>
            </w:r>
          </w:p>
          <w:p w:rsidR="005C050A" w:rsidRPr="00215449" w:rsidRDefault="005C050A" w:rsidP="00F0103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/>
                <w:bCs/>
              </w:rPr>
            </w:pPr>
            <w:r w:rsidRPr="00215449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МДК.07.01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Выполнение работ по профессии "Повар"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3.4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МДК.07.02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Выполнение работ по профессии "Кондитер"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4.4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1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  <w:tr w:rsidR="005C050A" w:rsidRPr="006C24FD" w:rsidTr="00F0103A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ПП.07.01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Производственная практика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ОК 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3.2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4.1</w:t>
            </w: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5.1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F0103A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6.3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</w:p>
        </w:tc>
      </w:tr>
      <w:tr w:rsidR="005C050A" w:rsidRPr="006C24FD" w:rsidTr="00C41A49">
        <w:trPr>
          <w:trHeight w:val="28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ПДП.00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i/>
                <w:iCs/>
              </w:rPr>
            </w:pPr>
            <w:r w:rsidRPr="00215449">
              <w:rPr>
                <w:rFonts w:ascii="Tahoma" w:hAnsi="Tahoma" w:cs="Tahoma"/>
                <w:i/>
                <w:iCs/>
              </w:rPr>
              <w:t>Производственная практика (преддипломная)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3.2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3.3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3.4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5.2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A" w:rsidRPr="00215449" w:rsidRDefault="005C050A" w:rsidP="003952E9">
            <w:pPr>
              <w:rPr>
                <w:rFonts w:ascii="Tahoma" w:hAnsi="Tahoma" w:cs="Tahoma"/>
                <w:bCs/>
              </w:rPr>
            </w:pPr>
            <w:r w:rsidRPr="00215449">
              <w:rPr>
                <w:rFonts w:ascii="Tahoma" w:hAnsi="Tahoma" w:cs="Tahoma"/>
                <w:bCs/>
              </w:rPr>
              <w:t>ПК 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50A" w:rsidRPr="00215449" w:rsidRDefault="005C050A" w:rsidP="003952E9">
            <w:pPr>
              <w:rPr>
                <w:rFonts w:ascii="Tahoma" w:hAnsi="Tahoma" w:cs="Tahoma"/>
              </w:rPr>
            </w:pPr>
            <w:r w:rsidRPr="00215449">
              <w:rPr>
                <w:rFonts w:ascii="Tahoma" w:hAnsi="Tahoma" w:cs="Tahoma"/>
              </w:rPr>
              <w:t> </w:t>
            </w:r>
          </w:p>
        </w:tc>
      </w:tr>
    </w:tbl>
    <w:p w:rsidR="002246F1" w:rsidRDefault="002246F1" w:rsidP="00E14EC1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46F1" w:rsidRDefault="002246F1" w:rsidP="00E14EC1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2246F1" w:rsidRPr="006C24FD" w:rsidRDefault="002246F1" w:rsidP="00E14EC1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Приложение 4</w:t>
      </w:r>
    </w:p>
    <w:p w:rsidR="002246F1" w:rsidRPr="006C24FD" w:rsidRDefault="002246F1" w:rsidP="00E14EC1">
      <w:pPr>
        <w:ind w:left="40" w:right="-1" w:hanging="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>Состав преподавателей, обеспечивающих процесс по ОПСПО ППССЗ</w:t>
      </w:r>
    </w:p>
    <w:p w:rsidR="002246F1" w:rsidRPr="006C24FD" w:rsidRDefault="002246F1" w:rsidP="00E14EC1">
      <w:pPr>
        <w:ind w:left="40" w:right="420" w:firstLine="69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Специальность 19.02.10</w:t>
      </w: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color w:val="auto"/>
          <w:sz w:val="28"/>
          <w:szCs w:val="28"/>
          <w:u w:val="single"/>
        </w:rPr>
        <w:t>Технология продукции общественного питания</w:t>
      </w:r>
    </w:p>
    <w:p w:rsidR="002246F1" w:rsidRPr="006C24FD" w:rsidRDefault="002246F1" w:rsidP="00E14EC1">
      <w:pPr>
        <w:ind w:left="40" w:right="420" w:firstLine="69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628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992"/>
        <w:gridCol w:w="2835"/>
        <w:gridCol w:w="1843"/>
        <w:gridCol w:w="2410"/>
        <w:gridCol w:w="1701"/>
        <w:gridCol w:w="1008"/>
        <w:gridCol w:w="835"/>
        <w:gridCol w:w="2127"/>
        <w:gridCol w:w="1259"/>
        <w:gridCol w:w="711"/>
      </w:tblGrid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Индекс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ФИО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Специальность,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квалификация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Наличие ученой степени, званий, категорий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Педагогический  стаж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107" w:right="-109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Повышение квалификации, стажировка (дата, место прохождения)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i w:val="0"/>
                <w:sz w:val="24"/>
                <w:szCs w:val="24"/>
              </w:rPr>
              <w:t>Наличие опыта деятельности  в профессиональной сфере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 05.01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color w:val="FF0000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приготовления сложных холодных и горячих десертов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Кизянова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Ольга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Московский институт народного хозяйства им. Г.В. Плеханова.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Инженер-технолог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118" w:right="-109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7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«КЭТ»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 05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color w:val="FF0000"/>
              </w:rPr>
            </w:pPr>
            <w:r w:rsidRPr="003502FE">
              <w:rPr>
                <w:rFonts w:ascii="Times New Roman" w:hAnsi="Times New Roman" w:cs="Times New Roman"/>
              </w:rPr>
              <w:t>Эстетика и дизайн в оформлении сложных холодных и горячих десертов.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Кизянова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Ольга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Московский институт народного хозяйства им. Г.В. Плеханова.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Инженер-технолог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118" w:right="-109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7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«КЭТ»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 06.03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color w:val="FF0000"/>
              </w:rPr>
            </w:pPr>
            <w:r w:rsidRPr="003502FE">
              <w:rPr>
                <w:rFonts w:ascii="Times New Roman" w:hAnsi="Times New Roman" w:cs="Times New Roman"/>
              </w:rPr>
              <w:t>Моделирование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Кизянова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Ольга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</w:rPr>
              <w:t>Московский институт народного хозяйства им. Г.В. Плеханова.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Инженер-технолог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118" w:right="-109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7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«КЭТ»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ПМ 05, ПДП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Производственная практика;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преддипломная практика.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Квалификационные экзамены. ВКР.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Кизянова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Ольга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Московский институт народного хозяйства им. Г.В. Плеханова.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Инженер-технолог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118" w:right="-109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Высшая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7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«КЭТ»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Организация производства и обслуживания, ВКР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Пестова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Анна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color w:val="FF000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</w:rPr>
              <w:t>Пермский техникум советской торговли.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Товаровед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ЕН.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Галкина Людмила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педагогический университет.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2012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Безопасность жизнедеятельности.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Давыдов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Валерий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медицинский институт.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Врач-стоматолог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ИП Живицына М.Л. Магазин «Фонтанка»,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 06.02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Расчет заработной платы и экономических показателей подразделения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Коретко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Елена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Пермская государственная сельскохозяйственная академия.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ООО «НефтьПромИнвест»,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 04.01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Технология приготовления сложных хлебобулочных и мучных кондитерских изделий.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Егорова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Ирина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Российский государственный торгово-экономический университет.</w:t>
            </w:r>
          </w:p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«Гевас»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МДК 04.02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Эстетика и дизайн в оформлении сложных хлебобулочных, мучных кондитерских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Егорова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Ирина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</w:rPr>
              <w:t>Российский государственный торгово-экономический университет.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«Гевас»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ПМ 01, 02,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03, 04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Егорова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Ирина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</w:rPr>
              <w:t>Российский государственный торгово-экономический университет.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«Гевас»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ОГСЭ.02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 06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История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Правовые основы профессиональной деятельности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Назипов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Ильгиз Ильдарович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Пермский государствен</w:t>
            </w:r>
            <w:r w:rsidRPr="003502FE">
              <w:rPr>
                <w:rFonts w:ascii="Times New Roman" w:hAnsi="Times New Roman" w:cs="Times New Roman"/>
                <w:color w:val="auto"/>
              </w:rPr>
              <w:t>ный педагогический университет,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учитель истории.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Уральская государственная юридическая 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Учитель истории, юрист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Канди-дат истории-ческих наук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Базовое дистанционное тестирование АНО «Образовательный центр ГАРАНТ», г.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МДК. 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color w:val="FF0000"/>
              </w:rPr>
            </w:pPr>
            <w:r w:rsidRPr="003502FE">
              <w:rPr>
                <w:rFonts w:ascii="Times New Roman" w:hAnsi="Times New Roman" w:cs="Times New Roman"/>
              </w:rPr>
              <w:t>Оборудование предприятий общественного питания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Плакхина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Лариса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Свердловский институт народного хозяйства.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Инженер-технолог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Экономика организации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Рыбкина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Татьяна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Пермский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2FE">
                <w:rPr>
                  <w:rFonts w:ascii="Times New Roman" w:hAnsi="Times New Roman" w:cs="Times New Roman"/>
                </w:rPr>
                <w:t>2012 г</w:t>
              </w:r>
            </w:smartTag>
            <w:r w:rsidRPr="003502FE">
              <w:rPr>
                <w:rFonts w:ascii="Times New Roman" w:hAnsi="Times New Roman" w:cs="Times New Roman"/>
              </w:rPr>
              <w:t xml:space="preserve">., 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Основы экономики , менеджмента и маркетинга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Семенов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Денис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институт искусств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Менеджер социально-культурной 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«Интерлинк-Пермь»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МДК. 06.01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Семенов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Денис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институт искусств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Менеджер социально-культурной 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ООО «Интерлинк-Пермь»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Иностранный язык в профессиональной деятельности (английский)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Анкудинова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Ольга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Филолог. Переводчик. Преподаватель английского языка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ОГСЭ.03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Иностранный язык (немецкий)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Иностранный язык в профессиональной деятельности (немецкий)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Беляева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Антонина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педагогический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right="-98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Учитель немецкого, английского языков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ФГБОУ ВПО «Пермский национальный исследовательский политехнический университет»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ОГСЭ.04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Физическая культура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Чекан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Игорь Эдуардович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педагогический университет.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Учитель физической культуры средней школы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Высшая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3502FE">
              <w:rPr>
                <w:b w:val="0"/>
                <w:i w:val="0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Черемных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Марина Михайловна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Российский государственный торгово-экономический университет.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Товаровед-эксперт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ФГБОУ ДПО «Институт развития ДПО» Москва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2FE">
                <w:rPr>
                  <w:rFonts w:ascii="Times New Roman" w:hAnsi="Times New Roman" w:cs="Times New Roman"/>
                </w:rPr>
                <w:t>2012 г</w:t>
              </w:r>
            </w:smartTag>
            <w:r w:rsidRPr="003502FE">
              <w:rPr>
                <w:rFonts w:ascii="Times New Roman" w:hAnsi="Times New Roman" w:cs="Times New Roman"/>
              </w:rPr>
              <w:t xml:space="preserve">., ЗАО «Добрыня»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2FE">
                <w:rPr>
                  <w:rFonts w:ascii="Times New Roman" w:hAnsi="Times New Roman" w:cs="Times New Roman"/>
                </w:rPr>
                <w:t>2012 г</w:t>
              </w:r>
            </w:smartTag>
            <w:r w:rsidRPr="003502FE">
              <w:rPr>
                <w:rFonts w:ascii="Times New Roman" w:hAnsi="Times New Roman" w:cs="Times New Roman"/>
              </w:rPr>
              <w:t xml:space="preserve">.,  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ЕН.04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Информатика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Чернавина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Татьяна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ПРИПИТ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ООО «Семья»,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rFonts w:ascii="Times New Roman" w:hAnsi="Times New Roman" w:cs="Times New Roman"/>
                </w:rPr>
                <w:t>2013 г</w:t>
              </w:r>
            </w:smartTag>
            <w:r w:rsidRPr="003502FE">
              <w:rPr>
                <w:rFonts w:ascii="Times New Roman" w:hAnsi="Times New Roman" w:cs="Times New Roman"/>
              </w:rPr>
              <w:t>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 04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3502FE">
              <w:rPr>
                <w:b w:val="0"/>
                <w:i w:val="0"/>
                <w:sz w:val="24"/>
                <w:szCs w:val="24"/>
              </w:rPr>
              <w:t>11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Информационные технологии в профессиональной деятельности.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Документационное обеспечение управления</w:t>
            </w:r>
          </w:p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Чернавина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Татьяна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ПРИПИТ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ООО «Семья»,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rFonts w:ascii="Times New Roman" w:hAnsi="Times New Roman" w:cs="Times New Roman"/>
                </w:rPr>
                <w:t>2013 г</w:t>
              </w:r>
            </w:smartTag>
            <w:r w:rsidRPr="003502FE">
              <w:rPr>
                <w:rFonts w:ascii="Times New Roman" w:hAnsi="Times New Roman" w:cs="Times New Roman"/>
              </w:rPr>
              <w:t>.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ЕН.02</w:t>
            </w:r>
            <w:r w:rsidRPr="003502FE">
              <w:rPr>
                <w:b w:val="0"/>
                <w:sz w:val="24"/>
                <w:szCs w:val="24"/>
              </w:rPr>
              <w:t xml:space="preserve"> 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Экологические основы природопользования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Четина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Магистр биологии.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Преподаватель высшей школы по направлению «Биология».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ПГУ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2011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МДК 01.02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 02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Микробиология, санитария и гигиена в пищевом производстве.</w:t>
            </w:r>
          </w:p>
          <w:p w:rsidR="002246F1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Физиология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Четина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Магистр биологии.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Преподаватель высшей школы по направлению «Биология».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ПГУ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2011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Бухгалтерский учет. 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Шугаева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Роза Галимулловна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Филиал ОСАО «Защита-находка»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ОГСЭ.05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Русский язык и культура речи 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Ведерникова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Нина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02FE">
              <w:rPr>
                <w:rFonts w:ascii="Times New Roman" w:hAnsi="Times New Roman" w:cs="Times New Roman"/>
                <w:color w:val="auto"/>
              </w:rPr>
              <w:t>Пермский государственный университет.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Высшая 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Пермский Государственный Гуманитарный Педагогический Университет,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2012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ОГСЭ.03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Иностранный язык (французский) 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Ситкарева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Пермский государственный педагогический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Учитель немецкого и французского языков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Баяндина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Светлана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</w:rPr>
              <w:t>Пермский государственный технический университет.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Педагог профессионального обучения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ООО «Эмир»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ОПД.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3502FE">
              <w:rPr>
                <w:b w:val="0"/>
                <w:i w:val="0"/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Основы экономики , менеджмента и маркетинга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Чекалова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Альбина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b/>
                <w:i/>
              </w:rPr>
            </w:pPr>
            <w:r w:rsidRPr="003502FE">
              <w:rPr>
                <w:rFonts w:ascii="Times New Roman" w:hAnsi="Times New Roman" w:cs="Times New Roman"/>
              </w:rPr>
              <w:t>Российский государственный торгово-экономический университет.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Экономист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ООО «НП Эвис»,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ЕН.03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МДК 04.03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Химия.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Контроль качества продукции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Шестакова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Галина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Егоровна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Пермский государственный университет им А.М. Горького.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Химик-органик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Кандидат химических наук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ind w:left="-70" w:right="-3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2FE">
                <w:rPr>
                  <w:rFonts w:ascii="Times New Roman" w:hAnsi="Times New Roman" w:cs="Times New Roman"/>
                </w:rPr>
                <w:t>2012 г</w:t>
              </w:r>
            </w:smartTag>
            <w:r w:rsidRPr="003502FE">
              <w:rPr>
                <w:rFonts w:ascii="Times New Roman" w:hAnsi="Times New Roman" w:cs="Times New Roman"/>
              </w:rPr>
              <w:t xml:space="preserve">., 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70" w:right="-30"/>
              <w:jc w:val="both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ОПД.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502FE">
              <w:rPr>
                <w:rFonts w:ascii="Times New Roman" w:hAnsi="Times New Roman" w:cs="Times New Roman"/>
              </w:rPr>
              <w:t>Организация хранения и контроль запасов и сырья</w:t>
            </w:r>
            <w:r w:rsidRPr="003502F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Киселева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Галина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Московский государственный университет коммерции, Российский государственный  торгово-экономический университет.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Коммерсант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  <w:lang w:val="en-US"/>
              </w:rPr>
              <w:t xml:space="preserve">I </w:t>
            </w:r>
            <w:r w:rsidRPr="003502FE">
              <w:rPr>
                <w:b w:val="0"/>
                <w:i w:val="0"/>
                <w:sz w:val="24"/>
                <w:szCs w:val="24"/>
              </w:rPr>
              <w:t>категория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ind w:left="-70" w:right="-146"/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ПИ (ф) РГТЭУ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2FE">
                <w:rPr>
                  <w:rFonts w:ascii="Times New Roman" w:hAnsi="Times New Roman" w:cs="Times New Roman"/>
                </w:rPr>
                <w:t>2012 г</w:t>
              </w:r>
            </w:smartTag>
            <w:r w:rsidRPr="003502FE">
              <w:rPr>
                <w:rFonts w:ascii="Times New Roman" w:hAnsi="Times New Roman" w:cs="Times New Roman"/>
              </w:rPr>
              <w:t xml:space="preserve">., </w:t>
            </w:r>
          </w:p>
          <w:p w:rsidR="002246F1" w:rsidRPr="003502FE" w:rsidRDefault="002246F1" w:rsidP="003952E9">
            <w:pPr>
              <w:ind w:left="-70" w:right="-146"/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Торговая сеть «Виват»,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rFonts w:ascii="Times New Roman" w:hAnsi="Times New Roman" w:cs="Times New Roman"/>
                </w:rPr>
                <w:t>2013 г</w:t>
              </w:r>
            </w:smartTag>
            <w:r w:rsidRPr="003502FE">
              <w:rPr>
                <w:rFonts w:ascii="Times New Roman" w:hAnsi="Times New Roman" w:cs="Times New Roman"/>
              </w:rPr>
              <w:t>.,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ind w:left="-70" w:right="-146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 xml:space="preserve">РГТЭУ 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2013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 xml:space="preserve">., ПИ (ф)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502FE">
                <w:rPr>
                  <w:b w:val="0"/>
                  <w:i w:val="0"/>
                  <w:sz w:val="24"/>
                  <w:szCs w:val="24"/>
                </w:rPr>
                <w:t>2014 г</w:t>
              </w:r>
            </w:smartTag>
            <w:r w:rsidRPr="003502FE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  <w:tr w:rsidR="002246F1" w:rsidRPr="006C24FD" w:rsidTr="00395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ПМ.07</w:t>
            </w: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02FE">
              <w:rPr>
                <w:b w:val="0"/>
                <w:i w:val="0"/>
                <w:color w:val="000000"/>
                <w:sz w:val="24"/>
                <w:szCs w:val="24"/>
              </w:rPr>
              <w:t>ПП ПМ.07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Выполнение работ по одной или нескольким профессиям 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Карпушева Ольга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Российский государственный торгово-экономический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Инженер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3502FE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ind w:left="-70" w:right="-146"/>
              <w:jc w:val="center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F1" w:rsidRPr="003502FE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spacing w:before="0" w:after="0"/>
              <w:rPr>
                <w:i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2246F1" w:rsidRPr="006C24FD" w:rsidRDefault="002246F1" w:rsidP="003952E9">
            <w:pPr>
              <w:pStyle w:val="12"/>
              <w:shd w:val="clear" w:color="auto" w:fill="auto"/>
              <w:tabs>
                <w:tab w:val="right" w:pos="7792"/>
              </w:tabs>
              <w:rPr>
                <w:i w:val="0"/>
                <w:sz w:val="28"/>
                <w:szCs w:val="28"/>
              </w:rPr>
            </w:pPr>
          </w:p>
        </w:tc>
      </w:tr>
    </w:tbl>
    <w:p w:rsidR="002246F1" w:rsidRDefault="002246F1" w:rsidP="00E14EC1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46F1" w:rsidRPr="003502FE" w:rsidRDefault="002246F1" w:rsidP="00E14E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2FE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2246F1" w:rsidRDefault="002246F1" w:rsidP="00E14EC1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sz w:val="28"/>
          <w:szCs w:val="28"/>
        </w:rPr>
        <w:t>Карта обеспеченности библиотечного фонда</w:t>
      </w:r>
    </w:p>
    <w:p w:rsidR="002246F1" w:rsidRPr="006C24FD" w:rsidRDefault="002246F1" w:rsidP="00E14EC1">
      <w:pPr>
        <w:ind w:left="40" w:right="420" w:firstLine="69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24FD">
        <w:rPr>
          <w:rFonts w:ascii="Times New Roman" w:hAnsi="Times New Roman" w:cs="Times New Roman"/>
          <w:color w:val="auto"/>
          <w:sz w:val="28"/>
          <w:szCs w:val="28"/>
        </w:rPr>
        <w:t>Специальность 19.02.10</w:t>
      </w: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C24FD">
        <w:rPr>
          <w:rFonts w:ascii="Times New Roman" w:hAnsi="Times New Roman" w:cs="Times New Roman"/>
          <w:color w:val="auto"/>
          <w:sz w:val="28"/>
          <w:szCs w:val="28"/>
          <w:u w:val="single"/>
        </w:rPr>
        <w:t>Технология продукции общественного питания</w:t>
      </w:r>
    </w:p>
    <w:p w:rsidR="002246F1" w:rsidRDefault="002246F1" w:rsidP="00E14EC1">
      <w:pPr>
        <w:rPr>
          <w:sz w:val="28"/>
          <w:szCs w:val="28"/>
        </w:rPr>
      </w:pPr>
    </w:p>
    <w:tbl>
      <w:tblPr>
        <w:tblW w:w="53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2"/>
        <w:gridCol w:w="2281"/>
        <w:gridCol w:w="1020"/>
        <w:gridCol w:w="4534"/>
        <w:gridCol w:w="1004"/>
        <w:gridCol w:w="1020"/>
        <w:gridCol w:w="2629"/>
        <w:gridCol w:w="888"/>
      </w:tblGrid>
      <w:tr w:rsidR="002246F1" w:rsidRPr="006C24FD" w:rsidTr="003952E9">
        <w:trPr>
          <w:trHeight w:val="1468"/>
        </w:trPr>
        <w:tc>
          <w:tcPr>
            <w:tcW w:w="737" w:type="pct"/>
            <w:vMerge w:val="restar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Наименование дисциплины (модуля)</w:t>
            </w:r>
          </w:p>
        </w:tc>
        <w:tc>
          <w:tcPr>
            <w:tcW w:w="727" w:type="pct"/>
            <w:vMerge w:val="restar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Наименования цикла</w:t>
            </w:r>
          </w:p>
        </w:tc>
        <w:tc>
          <w:tcPr>
            <w:tcW w:w="2090" w:type="pct"/>
            <w:gridSpan w:val="3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Учебник</w:t>
            </w:r>
          </w:p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Официальные, справочно-библиографические и периодические издания</w:t>
            </w:r>
          </w:p>
        </w:tc>
      </w:tr>
      <w:tr w:rsidR="002246F1" w:rsidRPr="006C24FD" w:rsidTr="003952E9">
        <w:trPr>
          <w:trHeight w:val="124"/>
        </w:trPr>
        <w:tc>
          <w:tcPr>
            <w:tcW w:w="737" w:type="pct"/>
            <w:vMerge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pct"/>
            <w:vMerge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pc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Год изда-ния</w:t>
            </w:r>
          </w:p>
        </w:tc>
        <w:tc>
          <w:tcPr>
            <w:tcW w:w="1445" w:type="pc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Автор, наименование</w:t>
            </w:r>
          </w:p>
        </w:tc>
        <w:tc>
          <w:tcPr>
            <w:tcW w:w="320" w:type="pc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Обеспеченность на 1 студ.</w:t>
            </w:r>
          </w:p>
        </w:tc>
        <w:tc>
          <w:tcPr>
            <w:tcW w:w="325" w:type="pc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Год изда-ния</w:t>
            </w:r>
          </w:p>
        </w:tc>
        <w:tc>
          <w:tcPr>
            <w:tcW w:w="838" w:type="pc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2246F1" w:rsidRPr="003502FE" w:rsidRDefault="002246F1" w:rsidP="0039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Обеспеченность на 1 студ.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1.Основы философии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Общий гуманитарный и социально-экономический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О.Д. Волкогонова, Н.М. Сидорова Основы философии: Учебник /. - М.: ИД ФОРУМ: НИЦ Инфра-М,. - 480 с.: 60x90 1/16. - (Профессиональное образование). (переплет)   ЭБС ZNANIUM)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lang w:val="en-US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«Вопросы философии»,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Основы философии: Учебное пособие / Т.Г. Тальнишних. - М.: НИЦ ИНФРА-М: Академцентр, 2014. - 312 с.: 60x90 1/16. - (Среднее профессиональное образование). (переплет)  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ЭБС 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Философский энциклопедический словарь. –М.: Инфра-М, 2009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2. История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Общий гуманитарный и социально-экономический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История: Учебное пособие / П.С. Самыгин, С.И. Самыгин, В.Н. Шевелев, Е.В. Шевелева. - М.: НИЦ Инфра-М. - 528 с.: 60x90 1/16. - (Среднее профессиональное образование). (переплет) ISBN 978-5-16-004507-8, 1000 экз.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«Родина». Научно-популярный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5" w:type="pct"/>
            <w:vAlign w:val="bottom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  Артемов В.В., Лубченков Ю.Н. История Отечества.С древнейших времен до наших дней: Учебник для студентов учреждений среднего профессионального образования. – 17 –е издан, срер. – М.: Издат. Центр «Академия, 2012г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«Исторический архив». Научно-публикаторский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lang w:val="en-US"/>
              </w:rPr>
            </w:pPr>
            <w:r w:rsidRPr="003502FE"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  <w:lang w:val="en-US"/>
              </w:rPr>
              <w:t xml:space="preserve">Histjry. </w:t>
            </w:r>
            <w:r w:rsidRPr="003502FE">
              <w:rPr>
                <w:rFonts w:ascii="Times New Roman" w:hAnsi="Times New Roman" w:cs="Times New Roman"/>
              </w:rPr>
              <w:t>Исторический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  <w:lang w:val="en-US"/>
              </w:rPr>
              <w:t>3</w:t>
            </w:r>
            <w:r w:rsidRPr="003502FE">
              <w:rPr>
                <w:rFonts w:ascii="Times New Roman" w:hAnsi="Times New Roman" w:cs="Times New Roman"/>
              </w:rPr>
              <w:t>. Иностранный язык (английский)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Общий гуманитарный и социально-экономический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2011 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Агабекян И.П. Английский язык для ссузов, Учебное пособие, М, Проспект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4. Иностранный язык (немецкий)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Общий гуманитарный и социально-экономический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Васильева М. М.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Васильева, М. М. Немецкий язык: туризм и сервис [Электронный ресурс] : Учебник / М. М. Васильева, М. А. Васильева. - М.: Альфа-М: НИЦ Инфра-М,. - 304 с. –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Иностранный язык (французский)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</w:rPr>
              <w:t>Общий гуманитарный и социально-экономический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Мелихова Г.С. Французский язык для делового общения, Учебное пособие, 3-е изд., перераб. и доп. - М., Юрайт, 2011 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6. Физическая культура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Общий гуманитарный и социально-экономический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Грачев О.К. Физическая культура [Текст] : Учебное пособие / О. К. Грачев. - 2-е изд. - Ростов н/Д : МарТ,. - 464с. - 169,83. 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«Теория и практика физической культуры», научный журнал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7. Русский язык и культура речи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Общий гуманитарный и социально-экономический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Введенская Л.А. .Русский язык и культура речи.- Ростов н/Д.:Феникс, 2008.-539с.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ЭБС ZNANIUM</w:t>
            </w:r>
          </w:p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Лопатин В.В. Русский 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Толковый словарь. – М.: Эксмо, 2006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Русский язык и культура речи: Учебник / Н.В. Кузнецова. - 3-e изд. - М.: Форум: ИНФРА-М, 2009. - 368 с.: 60x90 1/16. - (Профессиональное образование).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Новейший орфографический словарь русского языка. – М.: ООО»ИД РИПОЛ», 2008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8. Математика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Богомолов В.Н., Самойленко П.И. МАТЕМАТИКА 5-е изд., пер. и доп. Учебник для бакалавров. - М.:Юрайт</w:t>
            </w:r>
          </w:p>
          <w:p w:rsidR="002246F1" w:rsidRDefault="002246F1" w:rsidP="003952E9">
            <w:pPr>
              <w:rPr>
                <w:rFonts w:ascii="Times New Roman" w:hAnsi="Times New Roman" w:cs="Times New Roman"/>
              </w:rPr>
            </w:pP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Математика.:  Учебник для студентов учреждений среднего профессионального образования. / А.А. Дадаян. - 3-e изд. - М.: Форум, 2010. - 544 с  (Профессиональное образование). 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rPr>
          <w:trHeight w:val="1638"/>
        </w:trPr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9. Экологические основы природопользования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Колесников С.И. Экологические основы природопользования:  Учебник  для средних специальных учебных заведений - 5-е изд. /Колесников С.И. - М.: Дашков и К., 2013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«Экология и жизнь». Научно-популярный и образовательный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10. Химия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Физическая и коллоидная химия (в общественном питании): Учебное пособие для средних специальных учебных заведений / С.В. Горбунцова, Э.А. Муллоярова, Е.С. Оробейко, Е.В. Федоренко. - М.: Альфа-М: ИНФРА-М, 2012. - 270 с.: 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«Химия и жизнь». Научно-популярный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Лабораторный практикум по общей химии: Учебное пособие / О.Ю. Костоусова, Л.С. Малофеева. - М.: Форум, 2008. -   (Профессиональное образование). (обложка)  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Истомина В.А. Задачи и упражнения по общей химиии: Учебное пособие. - Пермь.:От и До, 2012. - 164с.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11. Информатика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Математический и общий естественнонаучный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Информатика: Учебник / И.И. Сергеева, А.А. Музалевская, Н.В. Тарасова. - 2-e изд., перераб. и доп. - М.: ИД ФОРУМ: ИНФРА-М, 2011. - 384 с.:    (Профессиональное образование 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12. Микробиоло-гия, санитария и гигиена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Микробиология, физиология питания, санитария: Учебное пособие / Е.А. Рубина, В.Ф. Малыгина. - М.: Форум: НИЦ Инфра-М,. - 240 с.: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«Гигиена и санитария». Научно-практический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13. Физиология питания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Микробиология, физиология питания, санитария: Учебное пособие / Е.А. Рубина, В.Ф. Малыгина. - М.: Форум: НИЦ Инфра-М, - 240 с.:   - (Профессиональное образование). (переплет)  </w:t>
            </w:r>
          </w:p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rPr>
          <w:trHeight w:val="486"/>
        </w:trPr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Теплов В.И. Физиология питания. - М.,Дашков,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Антипьева М.В. Лабораторный практикум физиология питания: Учебное пособие для студентов очной и заочной форм обучения. - Пермь.: От и До, 2012. - 67с.</w:t>
            </w:r>
          </w:p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14. Организация хранения и контроль запасов и сырья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Володина М. Организация хранения и контроль запасов сырья: Учебник для студентов учреждений среднего профессионального образования - М.: Академия, 2013</w:t>
            </w:r>
          </w:p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«Хранение и переработка сельхозсырья». Научно-теоретический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15. Информаци-онные технологии в профессиональной деятельности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деятельности: Учебное пособие / Е.Л. Федотова. - М.: ИД ФОРУМ: НИЦ Инфра-М,. - 368 с.: ил.;   - (Профессиональное образование). (переплет)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Ивасенко А.Г. Информационные технологии в экономике и управлении: Учебное пособие для студентов учреждений среднего профессионального образования – 10-е изд, испр.-М:Кнорус, 2012. -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16. Метрология и стандартизация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Сергеев А.Г. Метрология, стандартизация и сертификация [Текст] : Учебник для бакалавров / А. Г. Сергеев, В. В. Терегеря. - М : Юрайт, 2012. -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Метрология, стандартизация, сертификация: Учебник для студ.среднего профессионального образования / И.П. Кошевая, А.А. Канке. - М.: ИД ФОРУМ: НИЦ Инфра-М, 2012. -  - (Профессиональное образование). (переплет .( (ЭБС ZNANIUM)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«Стандарты и качество». Международный журнал для профессионалов стандартизации и управления качеством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17. Правовые основы профессиональной деятельности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Тыщенко А.И. Правовое обеспечение профессиональной деятельности:  Учебник для студентов учреждений среднего профессионального образования –  - М.: Инфра-М,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  <w:vAlign w:val="bottom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Правовое обеспечение профессиональной деятельности: Учебник для студентов учреждений среднего профессионального образования –   / А.Г. Хабибулин, К.Р. Мурсалимов. - М.: ИД ФОРУМ: НИЦ Инфра-М, 2013. (ЭБС ZNANIUM)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  <w:vAlign w:val="bottom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Правовое обеспечение профессиональной деятельности: Учебник для студентов учреждений среднего профессионального образования –   / М.А. Гуреева. - М.: ИД ФОРУМ: НИЦ ИНФРА-М, 2013.</w:t>
            </w:r>
          </w:p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(ЭБС ZNANIUM)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18. Основы экономики менеджмента и маркетинга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Семенов А.К., Набоков А.И. Основы менеджмента, Рекомендовано МО и науки РФ, Екатеринбург, Изд. - во "УМЦ УПИ", 2009 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«Менеджмент в России и за рубежом».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Басовский Л.Е. Басовская Е.Н. Маркетинг: Учебное пособие - 2-е изд.,перераб. и доп.М.:Инфра-М., 2013. - 421с.("Высшее образование: Бакалавриат") (ГРИФ) /Басовский Л.Е., Басовская Е.Н.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«Маркетинг в России и за рубежом»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Маркетинг: Учебное пособие / А.В. Лукина. - 3-e изд., исп. и доп. - М.: Форум: НИЦ ИНФРА-М, 2013. - 240 с.: 60x90 1/16. - (Профессиональное образование). (обложка) 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«Вопросы экономики».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19. Охрана труда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Охрана труда: Учебник для студентов учреждений среднего профессионального образования / В.А. Девисилов. - 5-e изд., перераб. и доп. - М.: Форум, 2010.  (Профессиональное образование). (переплет) 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«Охрана труда и социальное страхование». Ежемесячный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Охрана труда в сфере общественного питания: Учебное пособие для студентов учреждений среднего профессионального образования / А.В. Докторов, Т.И. Митрофанова,О.Е. Мышкина. - М.: Альфа-М: НИЦ Инфра-М, 2012. - 272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20. Безопасность жизнидеятельности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Безопасность жизнедеятельности: Учебное пособие / В.И. Бондин, Ю.Г. Семехин. - М.: ИНФРА-М; Ростов н/Д: Академцентр,. - 349 с.: 60x84 1/16. - (Среднее профессиональное образование). (переплет)  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«Основы безопасности жизнедеятельности».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21. Экономика организации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Арзуманова Т.И. Экономика организации: Учебник для бакалавров. - М.: Дашков и К.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«Российское предпринимательство».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vAlign w:val="center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«ЭКО».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  <w:vAlign w:val="bottom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«Российская экономика. Прогнозы и тенденции»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22. Документационное обеспечение управлением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  <w:vAlign w:val="bottom"/>
          </w:tcPr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Документационное обеспечение управления: Учебное пособие - ("Профессиональное образование") (ГРИФ) /Гладий Е.В. - М.: Инфра-М., 2013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23. Иностранный язык в профессиональной деятельности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Агабекян И.П. Английский язык: сервис и туризм, Учебное пособие для вузов English for students in services sector. tourism and hospitality, М ;Ростов н/Д, Издательско-торговая корпорация "Дашков и К"; Наука - Спектр, 2010 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Немецкий язык: туризм и сервис, Учебник, М.М.Васильева, М.А.Васильева, М., Альфа-М; ИНФРА-М, 2009 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24. Технология приготовления простой кулинарной продукции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Шильман Л.З. Технология кулинарной продукции: Учебное пособие для студ.среднего профессионального образования - 2-е изд., стер. - М.: Академия, 2012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Сборник рецептур блюд и кулинарных изделий для предприятий общественного питания. Часть 1, 2 – М., 1996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продукции общественного питания. В 2-х т., Ратушный А.С.,Хлебников В.И.,Баранов Б.А., М, Мир, 2007 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«Гастроном». Ежемесячный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Химический  состав  продуктов.  Справочные  таблицы  содержания  основных пищевых веществ и энергетической ценности блюд и кулинарных изделий - М.: Легкая и пищевая промышленность, 2002.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25. Организация производства и обслуживания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Организация производства на предприятиях общественного питания: Учебное пособие для студ.среднего профессионального образования - / Е.Б. Мрыхина. - М.: ИД ФОРУМ: НИЦ Инфра-М, 2012.  (Профессиональное образование). (переплет) 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«Вопросы питания. Научно-практический журнал»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Организация обслуживания: рестораны и бары : Учебное пособие для студ.среднего профессионального образования - / Е.С. Оробейко, Н.Г. Шередер. - М.: Альфа-М: ИНФРА-М, 2011. - 320   (ЭБС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«ОБЩЕПИТ. Бизнес и искусство».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Современный ресторан.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26. Бухгалтерский учет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Бухгалтерский учет: учебное пособие для студ.среднего профессионального образования / Л.М. Бурмистрова. - 2-e изд., перераб. и доп. - М.: Форум, 2011. - 304 с.: ил.; 60x90 1/16.  (Профессиональное образование).  </w:t>
            </w:r>
            <w:r w:rsidRPr="003502FE">
              <w:rPr>
                <w:rFonts w:ascii="Times New Roman" w:hAnsi="Times New Roman" w:cs="Times New Roman"/>
                <w:color w:val="555555"/>
              </w:rPr>
              <w:t xml:space="preserve">  (</w:t>
            </w:r>
            <w:r w:rsidRPr="003502FE">
              <w:rPr>
                <w:rFonts w:ascii="Times New Roman" w:hAnsi="Times New Roman" w:cs="Times New Roman"/>
              </w:rPr>
              <w:t xml:space="preserve">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«Бухгалтерский учет. Научный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Бухгалтерский учет: Учебник</w:t>
            </w:r>
            <w:r w:rsidRPr="003502FE">
              <w:rPr>
                <w:rFonts w:ascii="Times New Roman" w:hAnsi="Times New Roman" w:cs="Times New Roman"/>
                <w:i/>
              </w:rPr>
              <w:t xml:space="preserve"> </w:t>
            </w:r>
            <w:r w:rsidRPr="003502FE">
              <w:rPr>
                <w:rFonts w:ascii="Times New Roman" w:hAnsi="Times New Roman" w:cs="Times New Roman"/>
              </w:rPr>
              <w:t xml:space="preserve">для студ.среднего профессионального образования /  / Н.А. Лытнева, Л.И. Малявкина, Т.В. Федорова. - 2-e изд., перераб. и доп. - М.: ИД ФОРУМ: НИЦ ИНФРА-М, 2013.  (Профессиональное образование). 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  <w:r w:rsidRPr="00350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27. Технология приготовления полуфабрикатов для сложной кулинарной продукции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01.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Васюкова, А. Т. Справочник повара [Электронный ресурс] : Учебное пособие / А. Т. Васюкова. - 2-е изд. - М.: Издательско-торговая корпорация «Дашков и К°»,. - 496 с.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Химический  состав  продуктов.  Справочные  таблицы  содержания  основных пищевых веществ и энергетической ценности блюд и кулинарных изделий -М.: Легкая и пищевая промышленность, 2002.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В.И. Богушева. Технология приготовления пищи: учебно-методическое пособие. – Ростов н/Д: Феникс 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28. Оборудование предприятий общественного питания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01.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Оборудование предприятий общественного питания. Торговое оборудование: учебное пособие / Под общ. ред. Т.Л. Колупаевой. - М.: Форум, 2009. - 272 с.: ил.; 60x90 1/16. - (Профессиональное образование). (переплет)  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Арустамов Э.А. Техническое оснащение торговых организаций: Учебник для студентов учрежд.среднего профессионального образования- 3-е изд. М.: Академия, 2013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0,68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29. Технология приготовления сложной холодной кулинарной продукции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02. Организация процесса приготовления и приготовление сложной холодной  кулинарной продукции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Васюкова, А. Т. Справочник повара [Электронный ресурс] : Учебное пособие / А. Т. Васюкова. - 2-е изд. - М.: Издательско-торговая корпорация «Дашков и К°»,. - 496 с. -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Химический  состав  продуктов.  Справочные  таблицы  содержания  основных пищевых веществ и энергетической ценности блюд и кулинарных изделий -М.: Легкая и пищевая промышленность, 2002.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. В.И. Богушева. Технология приготовления пищи: учебно-методическое пособие. – Ростов н/Д: Феникс, 2013, 374.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Сборник рецептур блюд и кулинарных изделий для предприятий общественного питания. Часть 1, 2 – М., 1996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Васюкова А. Т.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Сборник рецептур блюд зарубежной кухни [Электронный ресурс] / Под ред. проф. А. Т. Васюковой. - 3-е изд. - М.: Дашков и К,. - 816 с.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30. Технология приготовления сложной горячей кулинарной продукции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03. Организация процесса приготовления и приготовление сложной горячей  кулинарной продукции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Технология продуктов общественного питания: Сборник задач: Учебное пособие / А.С. Джабоева, М.Ю. Тамова. - М.: Магистр: НИЦ Инфра-М,. - 256 с.:  .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Химический  состав  продуктов.  Справочные  таблицы  содержания  основных пищевых веществ и энергетической ценности блюд и кулинарных изделий -М.: Легкая и пищевая промышленность, 2002.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В.И. Богушева. Технология приготовления пищи: учебно-методическое пособие  – Ростов н/Д: Феникс, 2013, 374.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Сборник рецептур блюд и кулинарных изделий для предприятий общественного питания. Часть 1, 2 – М., 1996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31. Технология приготовления сложных хлебобулочных, мучных кондитерских  изделий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04.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Васюкова, А. Т. Справочник повара [Электронный ресурс] : Учебное пособие / А. Т. Васюкова. - 2-е изд. - М.: Издательско-торговая корпорация «Дашков и К°»,. - 496 с.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Сборник рецептур на торты, пирожные, кексы, рулеты,</w:t>
            </w:r>
            <w:r>
              <w:rPr>
                <w:rFonts w:ascii="Times New Roman" w:hAnsi="Times New Roman" w:cs="Times New Roman"/>
              </w:rPr>
              <w:t xml:space="preserve"> печенье, пряники, коврижки и сд</w:t>
            </w:r>
            <w:r w:rsidRPr="003502FE">
              <w:rPr>
                <w:rFonts w:ascii="Times New Roman" w:hAnsi="Times New Roman" w:cs="Times New Roman"/>
              </w:rPr>
              <w:t>обные булочные изделия. – М, 2000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В.И. Богушева. Технология приготовления пищи: учебно-методическое пособие. – Ростов н/Д: Феникс, 2013,  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32. Эстетика и дизайн в оформлении сложных хлебобулочных, мучных кондитерских изделий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04.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tabs>
                <w:tab w:val="num" w:pos="643"/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Белова В.Н., Введение в специальность. - Учебное пособие ПИ (ф) ГОУ ВПО РГТЭУ. – 2011</w:t>
            </w:r>
          </w:p>
          <w:p w:rsidR="002246F1" w:rsidRPr="003502FE" w:rsidRDefault="002246F1" w:rsidP="003952E9">
            <w:pPr>
              <w:tabs>
                <w:tab w:val="num" w:pos="643"/>
                <w:tab w:val="num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Журнал «</w:t>
            </w:r>
            <w:r w:rsidRPr="003502FE">
              <w:rPr>
                <w:rFonts w:ascii="Times New Roman" w:hAnsi="Times New Roman" w:cs="Times New Roman"/>
                <w:lang w:val="en-US"/>
              </w:rPr>
              <w:t>CHEFART</w:t>
            </w:r>
            <w:r w:rsidRPr="003502FE">
              <w:rPr>
                <w:rFonts w:ascii="Times New Roman" w:hAnsi="Times New Roman" w:cs="Times New Roman"/>
              </w:rPr>
              <w:t>» (шеф-арт);</w:t>
            </w:r>
          </w:p>
          <w:p w:rsidR="002246F1" w:rsidRPr="003502FE" w:rsidRDefault="002246F1" w:rsidP="003952E9">
            <w:pPr>
              <w:tabs>
                <w:tab w:val="num" w:pos="643"/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</w:tcPr>
          <w:p w:rsidR="002246F1" w:rsidRPr="003502FE" w:rsidRDefault="002246F1" w:rsidP="003952E9">
            <w:pPr>
              <w:tabs>
                <w:tab w:val="num" w:pos="643"/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Пестова И.Г., Челпанов А.С Эстетика ресторанной продукции: Учебное пособие. - – Пермь, 2014.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Гастрономъ. Ежемесячный журнал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33. Контроль качества продукции и услуг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04.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Табекин А.В. Управление качеством: Учебник для бакалавров / А.В. Табекин. - М.: Юрайт,. - 371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38" w:type="pct"/>
            <w:vAlign w:val="bottom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ГОСТ Р 50763-07. Услуги общественного питания. Продукция общественного питания, реализуемая населению. Общие технические условия. -  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34. Технология приготовления сложных и горячих дессертов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05.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В.И. Богушева. Технология приготовления пищи: учебно-методическое пособие. – Ростов н/Д: Феникс, 2013, 374.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rPr>
          <w:trHeight w:val="1748"/>
        </w:trPr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35. Эстетика и дизайн в оформлении сложных холодных и горячих дессертов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05.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tabs>
                <w:tab w:val="num" w:pos="643"/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Пестова И.Г., Челпанов А.С Эстетика ресторанной продукции: Учебное пособие. - – Пермь, 2014.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Журнал «</w:t>
            </w:r>
            <w:r w:rsidRPr="003502FE">
              <w:rPr>
                <w:rFonts w:ascii="Times New Roman" w:hAnsi="Times New Roman" w:cs="Times New Roman"/>
                <w:lang w:val="en-US"/>
              </w:rPr>
              <w:t>CHEFART</w:t>
            </w:r>
            <w:r w:rsidRPr="003502FE">
              <w:rPr>
                <w:rFonts w:ascii="Times New Roman" w:hAnsi="Times New Roman" w:cs="Times New Roman"/>
              </w:rPr>
              <w:t>» (шеф-арт);</w:t>
            </w:r>
          </w:p>
          <w:p w:rsidR="002246F1" w:rsidRPr="003502FE" w:rsidRDefault="002246F1" w:rsidP="003952E9">
            <w:pPr>
              <w:tabs>
                <w:tab w:val="num" w:pos="643"/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36. Управление структурным подразделением организации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06. Организация работы структурного подразделения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Шаркова А. В.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Федорова, Л. П. Экономика и управление на предприятии (торговля и общественное питание) [Электронный ресурс] : Методические рекомендации по выполнению выпускных квалификационных работ / Л. П. Федорова, А. В. Шаркова. - М. : Издательско-торговая корпорация «Дашков и К°»,2012. -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37. Расчет заработной платы и экономических показателей подразделения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06. Организация работы структурного подразделения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Бухгалтерский учет: Практикум: Учебное пособие / Ю.Н. Самохвалова. - 5-e изд., испр. и доп. - М.: Форум, 2011. -  (Профессиональное образование). (обложка) 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Практикум по экономике, организации и нормированию труда: Учебное пособие / Под ред. проф. П.Э. Шлендера. - М.: Вузовский учебник: ИНФРА-М,. - 319 с.: 60x90 1/16. (переплет)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38. Моделирование профессиональной деятельности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06. Организация работы структурного подразделения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Журнал «</w:t>
            </w:r>
            <w:r w:rsidRPr="003502FE">
              <w:rPr>
                <w:rFonts w:ascii="Times New Roman" w:hAnsi="Times New Roman" w:cs="Times New Roman"/>
                <w:lang w:val="en-US"/>
              </w:rPr>
              <w:t>CHEFART</w:t>
            </w:r>
            <w:r w:rsidRPr="003502FE">
              <w:rPr>
                <w:rFonts w:ascii="Times New Roman" w:hAnsi="Times New Roman" w:cs="Times New Roman"/>
              </w:rPr>
              <w:t>» (шеф-арт);</w:t>
            </w:r>
          </w:p>
          <w:p w:rsidR="002246F1" w:rsidRPr="003502FE" w:rsidRDefault="002246F1" w:rsidP="003952E9">
            <w:pPr>
              <w:tabs>
                <w:tab w:val="num" w:pos="643"/>
                <w:tab w:val="num" w:pos="720"/>
              </w:tabs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39. Выполнение работ по профессии "Повар"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07. Выполнение работ по одной или нескольким профессиям рабочих, должностям служащих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4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Васюкова, А. Т. Справочник повара [Электронный ресурс] : Учебное пособие / А. Т. Васюкова. - 2-е изд. - М.: Издательско-торговая корпорация «Дашков и К°»,. - 496 с. ЭБС </w:t>
            </w:r>
            <w:r w:rsidRPr="003502FE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Сборник рецептур блюд и кулинарных изделий для предприятий общественного питания. Часть 1, 2 – М., 1996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  <w:tr w:rsidR="002246F1" w:rsidRPr="006C24FD" w:rsidTr="003952E9">
        <w:tc>
          <w:tcPr>
            <w:tcW w:w="73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40. Выполнение работ по профессии "Кондитер"</w:t>
            </w:r>
          </w:p>
        </w:tc>
        <w:tc>
          <w:tcPr>
            <w:tcW w:w="727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ПМ 07. Выполнение работ по одной или нескольким профессиям рабочих, должностям служащих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pct"/>
          </w:tcPr>
          <w:p w:rsidR="002246F1" w:rsidRPr="003502FE" w:rsidRDefault="002246F1" w:rsidP="003952E9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502FE">
              <w:rPr>
                <w:rFonts w:ascii="Times New Roman" w:hAnsi="Times New Roman" w:cs="Times New Roman"/>
                <w:bCs/>
              </w:rPr>
              <w:t>Шумилкина М.Н., Дроздова Н.В. Кондитер. Учебное пособие. ООО «Феникс»,. – 315 с.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25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38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Сборник рецептур на торты, пирожные, кексы, рулеты, печенье, пряники, коврижки и сбобные булочные изделия. – М, 2000</w:t>
            </w:r>
          </w:p>
        </w:tc>
        <w:tc>
          <w:tcPr>
            <w:tcW w:w="28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1</w:t>
            </w:r>
          </w:p>
        </w:tc>
      </w:tr>
    </w:tbl>
    <w:p w:rsidR="002246F1" w:rsidRPr="006C24FD" w:rsidRDefault="002246F1" w:rsidP="00E14EC1">
      <w:pPr>
        <w:tabs>
          <w:tab w:val="left" w:leader="underscore" w:pos="393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246F1" w:rsidRPr="006C24FD" w:rsidSect="003952E9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2246F1" w:rsidRPr="006C24FD" w:rsidRDefault="002246F1" w:rsidP="00E14EC1">
      <w:pPr>
        <w:tabs>
          <w:tab w:val="left" w:leader="underscore" w:pos="3930"/>
        </w:tabs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Приложение 6</w:t>
      </w:r>
    </w:p>
    <w:p w:rsidR="002246F1" w:rsidRPr="006C24FD" w:rsidRDefault="002246F1" w:rsidP="00E14EC1">
      <w:pPr>
        <w:tabs>
          <w:tab w:val="left" w:leader="underscore" w:pos="3930"/>
        </w:tabs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46F1" w:rsidRPr="006C24FD" w:rsidRDefault="002246F1" w:rsidP="00E14EC1">
      <w:pPr>
        <w:ind w:left="40" w:right="-1" w:hanging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материально-технического обеспечения дисциплин ОПСПО ППССЗ </w:t>
      </w:r>
      <w:r w:rsidRPr="006C24FD">
        <w:rPr>
          <w:rFonts w:ascii="Times New Roman" w:hAnsi="Times New Roman" w:cs="Times New Roman"/>
          <w:b/>
          <w:sz w:val="28"/>
          <w:szCs w:val="28"/>
        </w:rPr>
        <w:t xml:space="preserve">Специальность  </w:t>
      </w:r>
      <w:r w:rsidRPr="006C24FD">
        <w:rPr>
          <w:rFonts w:ascii="Times New Roman" w:hAnsi="Times New Roman" w:cs="Times New Roman"/>
          <w:sz w:val="28"/>
          <w:szCs w:val="28"/>
          <w:u w:val="single"/>
        </w:rPr>
        <w:t>19.02.10 Технология продукции общественного питания</w:t>
      </w:r>
    </w:p>
    <w:p w:rsidR="002246F1" w:rsidRPr="006C24FD" w:rsidRDefault="002246F1" w:rsidP="00E14EC1">
      <w:pPr>
        <w:tabs>
          <w:tab w:val="left" w:leader="underscore" w:pos="3930"/>
        </w:tabs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3162"/>
        <w:gridCol w:w="5423"/>
      </w:tblGrid>
      <w:tr w:rsidR="002246F1" w:rsidRPr="003502FE" w:rsidTr="003952E9">
        <w:tc>
          <w:tcPr>
            <w:tcW w:w="515" w:type="pct"/>
          </w:tcPr>
          <w:p w:rsidR="002246F1" w:rsidRPr="003502FE" w:rsidRDefault="002246F1" w:rsidP="003952E9">
            <w:pPr>
              <w:ind w:right="420"/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№</w:t>
            </w:r>
          </w:p>
          <w:p w:rsidR="002246F1" w:rsidRPr="003502FE" w:rsidRDefault="002246F1" w:rsidP="003952E9">
            <w:pPr>
              <w:ind w:right="420"/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Наименование дисциплин в соответствии с учебным планом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jc w:val="center"/>
              <w:rPr>
                <w:rFonts w:ascii="Times New Roman" w:hAnsi="Times New Roman" w:cs="Times New Roman"/>
                <w:b/>
              </w:rPr>
            </w:pPr>
            <w:r w:rsidRPr="003502FE">
              <w:rPr>
                <w:rFonts w:ascii="Times New Roman" w:hAnsi="Times New Roman" w:cs="Times New Roman"/>
                <w:b/>
              </w:rPr>
              <w:t>Наименование специализированных аудиторий, кабинетов, лабораторий с перечнем основного оборудования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Лингвистические кабинеты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Спортивный зал, открытая спортивная площадка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Химическая лаборатория (ауд. 411, 413). Перечень основного оборудования: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- спектрофотометр UNICO 1201; 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нитрат-тест нитратомер портативный;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ионометр И-160МИ с электродами;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 - рефрактометр ИРФ-454 Б2М 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Кабинеты информационных технологий (ауд. 203,209,210, 214, 215, 302, 316, 307,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Микробиология, санитария и гигиена в пищевом производстве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Кабинет микробиологии (ауд. 417). </w:t>
            </w:r>
          </w:p>
          <w:p w:rsidR="002246F1" w:rsidRPr="003502FE" w:rsidRDefault="002246F1" w:rsidP="003952E9">
            <w:p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Перечень основного оборудования: 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шкаф сушильный;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микроскоп монокулярный;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микроскоп монокулярный;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микроскоп монокулярный.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Физиология питания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Химическая лаборатория (ауд. 411, 413). Перечень основного оборудования: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- спектрофотометр UNICO 1201; 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нитрат-тест нитратомер портативный;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ионометр И-160МИ с электродами;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 - рефрактометр ИРФ-454 Б2М 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Организация хранения и контроль запасов сырья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Кабинет товароведения и экспертизы товаров (ауд. 401, 403). Перечень основного оборудования: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спектрофотометр цифровой РД-303 UV;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 - фотоэлектроколориметр;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 - дейтериевая лампа;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 - печь муфельная ПМ-10; 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сахариметр СУ-5.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Кабинеты информационных технологий (ауд. 203,209,210, 214, 215, 302, 316, 307)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Правовое основы профессиональной деятельности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firstLine="33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502FE">
              <w:rPr>
                <w:rFonts w:ascii="Times New Roman" w:hAnsi="Times New Roman" w:cs="Times New Roman"/>
                <w:bCs/>
              </w:rPr>
              <w:t>Оборудованный учебный кабинет БЖ (ауд. 108(общ.));</w:t>
            </w:r>
          </w:p>
          <w:p w:rsidR="002246F1" w:rsidRPr="003502FE" w:rsidRDefault="002246F1" w:rsidP="0039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502FE">
              <w:rPr>
                <w:rFonts w:ascii="Times New Roman" w:hAnsi="Times New Roman" w:cs="Times New Roman"/>
                <w:bCs/>
              </w:rPr>
              <w:t xml:space="preserve">- учебные компьютерные  кабинеты с подключенными информационно-правовыми программами </w:t>
            </w:r>
            <w:r w:rsidRPr="003502FE">
              <w:rPr>
                <w:rFonts w:ascii="Times New Roman" w:hAnsi="Times New Roman" w:cs="Times New Roman"/>
              </w:rPr>
              <w:t>(ауд. 203,209,210, 214, 215(общ.), 302, 316, 307(общ.))</w:t>
            </w:r>
            <w:r w:rsidRPr="003502FE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2246F1" w:rsidRPr="003502FE" w:rsidRDefault="002246F1" w:rsidP="0039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- СПС «Консультант Плюс»;</w:t>
            </w:r>
          </w:p>
          <w:p w:rsidR="002246F1" w:rsidRPr="003502FE" w:rsidRDefault="002246F1" w:rsidP="0039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502FE">
              <w:rPr>
                <w:rFonts w:ascii="Times New Roman" w:hAnsi="Times New Roman" w:cs="Times New Roman"/>
              </w:rPr>
              <w:t>- СПС «Гарант»;</w:t>
            </w:r>
          </w:p>
          <w:p w:rsidR="002246F1" w:rsidRPr="003502FE" w:rsidRDefault="002246F1" w:rsidP="0039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502FE">
              <w:rPr>
                <w:rFonts w:ascii="Times New Roman" w:hAnsi="Times New Roman" w:cs="Times New Roman"/>
                <w:bCs/>
              </w:rPr>
              <w:t>- выход в Интернет;</w:t>
            </w:r>
          </w:p>
          <w:p w:rsidR="002246F1" w:rsidRPr="003502FE" w:rsidRDefault="002246F1" w:rsidP="0039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502FE">
              <w:rPr>
                <w:rFonts w:ascii="Times New Roman" w:hAnsi="Times New Roman" w:cs="Times New Roman"/>
                <w:bCs/>
              </w:rPr>
              <w:t>- мультимедийный проектор;</w:t>
            </w:r>
          </w:p>
          <w:p w:rsidR="002246F1" w:rsidRPr="003502FE" w:rsidRDefault="002246F1" w:rsidP="0039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502FE">
              <w:rPr>
                <w:rFonts w:ascii="Times New Roman" w:hAnsi="Times New Roman" w:cs="Times New Roman"/>
                <w:bCs/>
              </w:rPr>
              <w:t>-открытую спортивную площадку, спортзал, полосу препятствий, электронный тир;</w:t>
            </w:r>
          </w:p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Кабинеты информационных технологий (ауд. 203,209,210, 214, 215, 302, 316, 307)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приготовления простой кулинарной продукции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Организация производства и обслуживания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Бухгалтерский учет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Оборудование предприятий общественного питания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Разработка и оформление ТТК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Кабинеты информационных технологий (ауд. 203,209,210, 214, 215, 302, 316, 307)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  <w:p w:rsidR="002246F1" w:rsidRPr="003502FE" w:rsidRDefault="002246F1" w:rsidP="003952E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Эстетика и дизайн в оформлении сложных хлебобулочных, мучных кондитерских изделий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Контроль качества продукции и услуг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Химическая лаборатория (ауд. 411, 413). Перечень основного оборудования: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 xml:space="preserve">- спектрофотометр UNICO 1201; 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нитрат-тест нитратомер портативный;</w:t>
            </w:r>
          </w:p>
          <w:p w:rsidR="002246F1" w:rsidRPr="003502FE" w:rsidRDefault="002246F1" w:rsidP="003952E9">
            <w:r w:rsidRPr="003502FE">
              <w:rPr>
                <w:rFonts w:ascii="Times New Roman" w:hAnsi="Times New Roman" w:cs="Times New Roman"/>
              </w:rPr>
              <w:t>- ионометр И-160МИ с электродами;</w:t>
            </w:r>
          </w:p>
          <w:p w:rsidR="002246F1" w:rsidRPr="003502FE" w:rsidRDefault="002246F1" w:rsidP="003952E9">
            <w:pPr>
              <w:jc w:val="both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 - рефрактометр ИРФ-454 Б2М 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Технология приготовления сложных холодных и горячих десертов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Эстетика и дизайн в оформлении сложных холодных и горячих десертов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Управление структурным подразделением организации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Расчет заработной платы и экономических показателей подразделения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Лекционные аудитории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Моделирование профессиональной деятельности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Кабинеты информационных технологий (ауд. 203,209,210, 214, 215, 302, 316, 307)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 xml:space="preserve">Выполнение работ по профессии «Повар» 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</w:tc>
      </w:tr>
      <w:tr w:rsidR="002246F1" w:rsidRPr="006C24FD" w:rsidTr="003952E9">
        <w:tc>
          <w:tcPr>
            <w:tcW w:w="515" w:type="pct"/>
          </w:tcPr>
          <w:p w:rsidR="002246F1" w:rsidRPr="003502FE" w:rsidRDefault="002246F1" w:rsidP="003952E9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Выполнение работ по профессии «Кондитер»</w:t>
            </w:r>
          </w:p>
        </w:tc>
        <w:tc>
          <w:tcPr>
            <w:tcW w:w="2833" w:type="pct"/>
          </w:tcPr>
          <w:p w:rsidR="002246F1" w:rsidRPr="003502FE" w:rsidRDefault="002246F1" w:rsidP="003952E9">
            <w:pPr>
              <w:ind w:right="420"/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Технологическая лаборатория (ауд. 104). Перечень основного оборудования: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плита 700сер ELECTROLUX QIND800178622;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посудомоечная машина ПММ К1;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502FE">
              <w:rPr>
                <w:rFonts w:ascii="Times New Roman" w:hAnsi="Times New Roman" w:cs="Times New Roman"/>
              </w:rPr>
              <w:t>тестораскаточная машина SM 220;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кухонный процессор R301 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зонт вентиляционный;</w:t>
            </w:r>
          </w:p>
          <w:p w:rsidR="002246F1" w:rsidRPr="003502FE" w:rsidRDefault="002246F1" w:rsidP="003952E9">
            <w:pPr>
              <w:pStyle w:val="ListParagraph"/>
              <w:numPr>
                <w:ilvl w:val="0"/>
                <w:numId w:val="12"/>
              </w:numPr>
            </w:pPr>
            <w:r w:rsidRPr="003502FE">
              <w:rPr>
                <w:rFonts w:ascii="Times New Roman" w:hAnsi="Times New Roman" w:cs="Times New Roman"/>
              </w:rPr>
              <w:t>кофеварка.</w:t>
            </w:r>
          </w:p>
        </w:tc>
      </w:tr>
    </w:tbl>
    <w:p w:rsidR="002246F1" w:rsidRDefault="002246F1" w:rsidP="00E14EC1"/>
    <w:p w:rsidR="002246F1" w:rsidRPr="00EE52CB" w:rsidRDefault="002246F1" w:rsidP="00E14EC1">
      <w:pPr>
        <w:rPr>
          <w:rFonts w:ascii="Times New Roman" w:hAnsi="Times New Roman" w:cs="Times New Roman"/>
        </w:rPr>
      </w:pPr>
    </w:p>
    <w:p w:rsidR="002246F1" w:rsidRDefault="002246F1" w:rsidP="00E14EC1"/>
    <w:p w:rsidR="002246F1" w:rsidRDefault="002246F1"/>
    <w:sectPr w:rsidR="002246F1" w:rsidSect="0039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moh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19420AA"/>
    <w:multiLevelType w:val="hybridMultilevel"/>
    <w:tmpl w:val="8F3C7948"/>
    <w:lvl w:ilvl="0" w:tplc="55A4C4AA">
      <w:start w:val="1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43179F"/>
    <w:multiLevelType w:val="hybridMultilevel"/>
    <w:tmpl w:val="E7D6A3F0"/>
    <w:lvl w:ilvl="0" w:tplc="55A4C4AA">
      <w:start w:val="1"/>
      <w:numFmt w:val="bullet"/>
      <w:lvlText w:val="–"/>
      <w:lvlJc w:val="left"/>
      <w:pPr>
        <w:ind w:left="158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1D0460BF"/>
    <w:multiLevelType w:val="hybridMultilevel"/>
    <w:tmpl w:val="A00447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F0A7C8E"/>
    <w:multiLevelType w:val="multilevel"/>
    <w:tmpl w:val="441A002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AE6785"/>
    <w:multiLevelType w:val="multilevel"/>
    <w:tmpl w:val="461643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14704E"/>
    <w:multiLevelType w:val="hybridMultilevel"/>
    <w:tmpl w:val="774878EE"/>
    <w:lvl w:ilvl="0" w:tplc="6C207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807B0"/>
    <w:multiLevelType w:val="hybridMultilevel"/>
    <w:tmpl w:val="17B4BB34"/>
    <w:lvl w:ilvl="0" w:tplc="55A4C4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B03E4"/>
    <w:multiLevelType w:val="multilevel"/>
    <w:tmpl w:val="FC54D4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5515EE"/>
    <w:multiLevelType w:val="multilevel"/>
    <w:tmpl w:val="2358500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17354F5"/>
    <w:multiLevelType w:val="hybridMultilevel"/>
    <w:tmpl w:val="EC147888"/>
    <w:lvl w:ilvl="0" w:tplc="55A4C4AA">
      <w:start w:val="1"/>
      <w:numFmt w:val="bullet"/>
      <w:lvlText w:val="–"/>
      <w:lvlJc w:val="left"/>
      <w:pPr>
        <w:ind w:left="154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>
    <w:nsid w:val="31C91890"/>
    <w:multiLevelType w:val="multilevel"/>
    <w:tmpl w:val="8B4C8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71B42D9"/>
    <w:multiLevelType w:val="hybridMultilevel"/>
    <w:tmpl w:val="738899CC"/>
    <w:lvl w:ilvl="0" w:tplc="55A4C4AA">
      <w:start w:val="1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8E3FE7"/>
    <w:multiLevelType w:val="multilevel"/>
    <w:tmpl w:val="86A02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7E1197"/>
    <w:multiLevelType w:val="multilevel"/>
    <w:tmpl w:val="E1424194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8C1497"/>
    <w:multiLevelType w:val="hybridMultilevel"/>
    <w:tmpl w:val="4B127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44E82"/>
    <w:multiLevelType w:val="hybridMultilevel"/>
    <w:tmpl w:val="114A81D6"/>
    <w:lvl w:ilvl="0" w:tplc="55A4C4AA">
      <w:start w:val="1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B62B0"/>
    <w:multiLevelType w:val="hybridMultilevel"/>
    <w:tmpl w:val="7A629426"/>
    <w:lvl w:ilvl="0" w:tplc="55A4C4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E1519"/>
    <w:multiLevelType w:val="hybridMultilevel"/>
    <w:tmpl w:val="15608CF8"/>
    <w:lvl w:ilvl="0" w:tplc="55A4C4AA">
      <w:start w:val="1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6F49C6"/>
    <w:multiLevelType w:val="multilevel"/>
    <w:tmpl w:val="0CBCE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1A1A55"/>
    <w:multiLevelType w:val="hybridMultilevel"/>
    <w:tmpl w:val="F01028B6"/>
    <w:lvl w:ilvl="0" w:tplc="55A4C4AA">
      <w:start w:val="1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401593"/>
    <w:multiLevelType w:val="hybridMultilevel"/>
    <w:tmpl w:val="A7004EAC"/>
    <w:lvl w:ilvl="0" w:tplc="55A4C4AA">
      <w:start w:val="1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DFC"/>
    <w:multiLevelType w:val="hybridMultilevel"/>
    <w:tmpl w:val="DE4CBE2E"/>
    <w:lvl w:ilvl="0" w:tplc="55A4C4AA">
      <w:start w:val="1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1B62B7"/>
    <w:multiLevelType w:val="hybridMultilevel"/>
    <w:tmpl w:val="B85E7B1E"/>
    <w:lvl w:ilvl="0" w:tplc="55A4C4AA">
      <w:start w:val="1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859C8"/>
    <w:multiLevelType w:val="hybridMultilevel"/>
    <w:tmpl w:val="69BE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152CD3"/>
    <w:multiLevelType w:val="hybridMultilevel"/>
    <w:tmpl w:val="6B808586"/>
    <w:lvl w:ilvl="0" w:tplc="3514D174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F27BD8"/>
    <w:multiLevelType w:val="multilevel"/>
    <w:tmpl w:val="144CE7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994E26"/>
    <w:multiLevelType w:val="hybridMultilevel"/>
    <w:tmpl w:val="7B32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4"/>
  </w:num>
  <w:num w:numId="5">
    <w:abstractNumId w:val="5"/>
  </w:num>
  <w:num w:numId="6">
    <w:abstractNumId w:val="26"/>
  </w:num>
  <w:num w:numId="7">
    <w:abstractNumId w:val="9"/>
  </w:num>
  <w:num w:numId="8">
    <w:abstractNumId w:val="19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3"/>
  </w:num>
  <w:num w:numId="14">
    <w:abstractNumId w:val="21"/>
  </w:num>
  <w:num w:numId="15">
    <w:abstractNumId w:val="10"/>
  </w:num>
  <w:num w:numId="16">
    <w:abstractNumId w:val="2"/>
  </w:num>
  <w:num w:numId="17">
    <w:abstractNumId w:val="18"/>
  </w:num>
  <w:num w:numId="18">
    <w:abstractNumId w:val="20"/>
  </w:num>
  <w:num w:numId="19">
    <w:abstractNumId w:val="1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  <w:num w:numId="24">
    <w:abstractNumId w:val="27"/>
  </w:num>
  <w:num w:numId="25">
    <w:abstractNumId w:val="22"/>
  </w:num>
  <w:num w:numId="26">
    <w:abstractNumId w:val="6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C1"/>
    <w:rsid w:val="00007D8F"/>
    <w:rsid w:val="00083FE8"/>
    <w:rsid w:val="00145A47"/>
    <w:rsid w:val="00215449"/>
    <w:rsid w:val="002246F1"/>
    <w:rsid w:val="00251356"/>
    <w:rsid w:val="002E18BF"/>
    <w:rsid w:val="003502FE"/>
    <w:rsid w:val="00365FC3"/>
    <w:rsid w:val="00377FC7"/>
    <w:rsid w:val="003952E9"/>
    <w:rsid w:val="00402922"/>
    <w:rsid w:val="004D4D75"/>
    <w:rsid w:val="00534B02"/>
    <w:rsid w:val="005C050A"/>
    <w:rsid w:val="00601B28"/>
    <w:rsid w:val="006347DB"/>
    <w:rsid w:val="006B579F"/>
    <w:rsid w:val="006C24FD"/>
    <w:rsid w:val="007201F6"/>
    <w:rsid w:val="00741ECA"/>
    <w:rsid w:val="007A22CB"/>
    <w:rsid w:val="007D347F"/>
    <w:rsid w:val="008314D7"/>
    <w:rsid w:val="00865EC2"/>
    <w:rsid w:val="008A7487"/>
    <w:rsid w:val="008C2AFB"/>
    <w:rsid w:val="0092596B"/>
    <w:rsid w:val="009C1055"/>
    <w:rsid w:val="009C2C2A"/>
    <w:rsid w:val="009D3848"/>
    <w:rsid w:val="009E4E02"/>
    <w:rsid w:val="009F23A7"/>
    <w:rsid w:val="00A013F4"/>
    <w:rsid w:val="00A15C1A"/>
    <w:rsid w:val="00A251A7"/>
    <w:rsid w:val="00A44DF6"/>
    <w:rsid w:val="00AF3CEF"/>
    <w:rsid w:val="00B644E1"/>
    <w:rsid w:val="00B918A1"/>
    <w:rsid w:val="00BC1336"/>
    <w:rsid w:val="00C41A49"/>
    <w:rsid w:val="00CB588E"/>
    <w:rsid w:val="00D00EF1"/>
    <w:rsid w:val="00DF0668"/>
    <w:rsid w:val="00DF1C6A"/>
    <w:rsid w:val="00E14EC1"/>
    <w:rsid w:val="00E44DEC"/>
    <w:rsid w:val="00E64454"/>
    <w:rsid w:val="00EE16A5"/>
    <w:rsid w:val="00EE52CB"/>
    <w:rsid w:val="00F0103A"/>
    <w:rsid w:val="00F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EC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14EC1"/>
    <w:pPr>
      <w:keepNext/>
      <w:spacing w:after="200" w:line="360" w:lineRule="auto"/>
      <w:ind w:firstLine="567"/>
      <w:outlineLvl w:val="0"/>
    </w:pPr>
    <w:rPr>
      <w:rFonts w:ascii="Calibri" w:hAnsi="Calibri" w:cs="Times New Roman"/>
      <w:color w:val="auto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14EC1"/>
    <w:pPr>
      <w:keepNext/>
      <w:widowControl/>
      <w:spacing w:after="200" w:line="360" w:lineRule="auto"/>
      <w:ind w:firstLine="709"/>
      <w:jc w:val="both"/>
      <w:outlineLvl w:val="1"/>
    </w:pPr>
    <w:rPr>
      <w:rFonts w:ascii="Calibri" w:hAnsi="Calibri" w:cs="Times New Roman"/>
      <w:color w:val="auto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14EC1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14EC1"/>
    <w:pPr>
      <w:keepNext/>
      <w:widowControl/>
      <w:spacing w:before="240" w:after="60" w:line="276" w:lineRule="auto"/>
      <w:outlineLvl w:val="3"/>
    </w:pPr>
    <w:rPr>
      <w:rFonts w:ascii="Calibri" w:hAnsi="Calibri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14EC1"/>
    <w:pPr>
      <w:widowControl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14EC1"/>
    <w:pPr>
      <w:widowControl/>
      <w:spacing w:before="240" w:after="60" w:line="276" w:lineRule="auto"/>
      <w:outlineLvl w:val="5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E14EC1"/>
    <w:pPr>
      <w:widowControl/>
      <w:spacing w:before="240" w:after="60" w:line="276" w:lineRule="auto"/>
      <w:outlineLvl w:val="7"/>
    </w:pPr>
    <w:rPr>
      <w:rFonts w:ascii="Calibri" w:hAnsi="Calibri" w:cs="Times New Roman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E14EC1"/>
    <w:pPr>
      <w:widowControl/>
      <w:spacing w:before="240" w:after="60" w:line="276" w:lineRule="auto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14EC1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locked/>
    <w:rsid w:val="00E14EC1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locked/>
    <w:rsid w:val="00E14EC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E14E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E14E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E14EC1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locked/>
    <w:rsid w:val="00E14EC1"/>
    <w:rPr>
      <w:rFonts w:cs="Times New Roman"/>
      <w:i/>
      <w:iCs/>
    </w:rPr>
  </w:style>
  <w:style w:type="character" w:customStyle="1" w:styleId="90">
    <w:name w:val="Заголовок 9 Знак"/>
    <w:basedOn w:val="a0"/>
    <w:link w:val="9"/>
    <w:locked/>
    <w:rsid w:val="00E14EC1"/>
    <w:rPr>
      <w:rFonts w:ascii="Arial" w:hAnsi="Arial" w:cs="Arial"/>
    </w:rPr>
  </w:style>
  <w:style w:type="character" w:styleId="a3">
    <w:name w:val="Hyperlink"/>
    <w:basedOn w:val="a0"/>
    <w:rsid w:val="00E14EC1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EC1"/>
    <w:pPr>
      <w:shd w:val="clear" w:color="auto" w:fill="FFFFFF"/>
      <w:spacing w:line="274" w:lineRule="exact"/>
      <w:ind w:hanging="300"/>
      <w:jc w:val="center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E14EC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14EC1"/>
    <w:pPr>
      <w:shd w:val="clear" w:color="auto" w:fill="FFFFFF"/>
      <w:spacing w:before="1140" w:after="60" w:line="240" w:lineRule="atLeast"/>
      <w:outlineLvl w:val="0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locked/>
    <w:rsid w:val="00E14EC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4EC1"/>
    <w:pPr>
      <w:shd w:val="clear" w:color="auto" w:fill="FFFFFF"/>
      <w:spacing w:before="60" w:after="4260" w:line="322" w:lineRule="exact"/>
      <w:jc w:val="right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41">
    <w:name w:val="Основной текст (4)_"/>
    <w:basedOn w:val="a0"/>
    <w:link w:val="42"/>
    <w:locked/>
    <w:rsid w:val="00E14EC1"/>
    <w:rPr>
      <w:rFonts w:ascii="Verdana" w:eastAsia="Times New Roman" w:hAnsi="Verdana" w:cs="Verdana"/>
      <w:b/>
      <w:bCs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4EC1"/>
    <w:pPr>
      <w:shd w:val="clear" w:color="auto" w:fill="FFFFFF"/>
      <w:spacing w:before="4260" w:line="221" w:lineRule="exact"/>
      <w:jc w:val="center"/>
    </w:pPr>
    <w:rPr>
      <w:rFonts w:ascii="Verdana" w:hAnsi="Verdana" w:cs="Verdana"/>
      <w:b/>
      <w:bCs/>
      <w:color w:val="auto"/>
      <w:spacing w:val="10"/>
      <w:sz w:val="18"/>
      <w:szCs w:val="18"/>
      <w:lang w:eastAsia="en-US"/>
    </w:rPr>
  </w:style>
  <w:style w:type="character" w:customStyle="1" w:styleId="43">
    <w:name w:val="Основной текст (4) + Малые прописные"/>
    <w:basedOn w:val="41"/>
    <w:rsid w:val="00E14EC1"/>
    <w:rPr>
      <w:rFonts w:ascii="Verdana" w:eastAsia="Times New Roman" w:hAnsi="Verdana" w:cs="Verdana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a4">
    <w:name w:val="Основной текст_"/>
    <w:basedOn w:val="a0"/>
    <w:link w:val="23"/>
    <w:locked/>
    <w:rsid w:val="00E14EC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4"/>
    <w:rsid w:val="00E14EC1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a5">
    <w:name w:val="Колонтитул_"/>
    <w:basedOn w:val="a0"/>
    <w:link w:val="a6"/>
    <w:locked/>
    <w:rsid w:val="00E14EC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6">
    <w:name w:val="Колонтитул"/>
    <w:basedOn w:val="a"/>
    <w:link w:val="a5"/>
    <w:rsid w:val="00E14EC1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100">
    <w:name w:val="Колонтитул + 10"/>
    <w:aliases w:val="5 pt,Полужирный,Не курсив"/>
    <w:basedOn w:val="a5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33">
    <w:name w:val="Заголовок №3_"/>
    <w:basedOn w:val="a0"/>
    <w:link w:val="34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E14EC1"/>
    <w:pPr>
      <w:shd w:val="clear" w:color="auto" w:fill="FFFFFF"/>
      <w:spacing w:before="360" w:line="278" w:lineRule="exact"/>
      <w:ind w:hanging="206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01">
    <w:name w:val="Колонтитул + 101"/>
    <w:aliases w:val="5 pt6,Полужирный3"/>
    <w:basedOn w:val="a5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1">
    <w:name w:val="Основной текст (5)_"/>
    <w:basedOn w:val="a0"/>
    <w:link w:val="52"/>
    <w:locked/>
    <w:rsid w:val="00E14EC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14EC1"/>
    <w:pPr>
      <w:shd w:val="clear" w:color="auto" w:fill="FFFFFF"/>
      <w:spacing w:before="300" w:after="660" w:line="240" w:lineRule="atLeast"/>
      <w:jc w:val="center"/>
    </w:pPr>
    <w:rPr>
      <w:rFonts w:ascii="Times New Roman" w:eastAsia="Calibr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locked/>
    <w:rsid w:val="00E14EC1"/>
    <w:rPr>
      <w:rFonts w:ascii="Corbel" w:eastAsia="Times New Roman" w:hAnsi="Corbel" w:cs="Corbel"/>
      <w:i/>
      <w:iCs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14EC1"/>
    <w:pPr>
      <w:shd w:val="clear" w:color="auto" w:fill="FFFFFF"/>
      <w:spacing w:before="720" w:after="660" w:line="240" w:lineRule="atLeast"/>
      <w:jc w:val="center"/>
    </w:pPr>
    <w:rPr>
      <w:rFonts w:ascii="Corbel" w:hAnsi="Corbel" w:cs="Corbel"/>
      <w:i/>
      <w:iCs/>
      <w:color w:val="auto"/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locked/>
    <w:rsid w:val="00E14EC1"/>
    <w:rPr>
      <w:rFonts w:ascii="Corbel" w:eastAsia="Times New Roman" w:hAnsi="Corbel" w:cs="Corbel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EC1"/>
    <w:pPr>
      <w:shd w:val="clear" w:color="auto" w:fill="FFFFFF"/>
      <w:spacing w:before="300" w:after="300" w:line="240" w:lineRule="atLeast"/>
      <w:jc w:val="center"/>
    </w:pPr>
    <w:rPr>
      <w:rFonts w:ascii="Corbel" w:hAnsi="Corbel" w:cs="Corbel"/>
      <w:i/>
      <w:iCs/>
      <w:color w:val="auto"/>
      <w:sz w:val="16"/>
      <w:szCs w:val="16"/>
      <w:lang w:eastAsia="en-US"/>
    </w:rPr>
  </w:style>
  <w:style w:type="character" w:customStyle="1" w:styleId="81">
    <w:name w:val="Основной текст (8)_"/>
    <w:basedOn w:val="a0"/>
    <w:link w:val="82"/>
    <w:locked/>
    <w:rsid w:val="00E14EC1"/>
    <w:rPr>
      <w:rFonts w:ascii="Corbel" w:eastAsia="Times New Roman" w:hAnsi="Corbel" w:cs="Corbel"/>
      <w:i/>
      <w:iCs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14EC1"/>
    <w:pPr>
      <w:shd w:val="clear" w:color="auto" w:fill="FFFFFF"/>
      <w:spacing w:before="300" w:after="2580" w:line="240" w:lineRule="atLeast"/>
      <w:jc w:val="center"/>
    </w:pPr>
    <w:rPr>
      <w:rFonts w:ascii="Corbel" w:hAnsi="Corbel" w:cs="Corbel"/>
      <w:i/>
      <w:iCs/>
      <w:color w:val="auto"/>
      <w:sz w:val="11"/>
      <w:szCs w:val="11"/>
      <w:lang w:eastAsia="en-US"/>
    </w:rPr>
  </w:style>
  <w:style w:type="character" w:customStyle="1" w:styleId="91">
    <w:name w:val="Основной текст (9)_"/>
    <w:basedOn w:val="a0"/>
    <w:link w:val="92"/>
    <w:locked/>
    <w:rsid w:val="00E14EC1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E14EC1"/>
    <w:pPr>
      <w:shd w:val="clear" w:color="auto" w:fill="FFFFFF"/>
      <w:spacing w:before="720" w:after="72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1"/>
      <w:szCs w:val="11"/>
      <w:lang w:eastAsia="en-US"/>
    </w:rPr>
  </w:style>
  <w:style w:type="character" w:customStyle="1" w:styleId="102">
    <w:name w:val="Основной текст (10)_"/>
    <w:basedOn w:val="a0"/>
    <w:link w:val="103"/>
    <w:locked/>
    <w:rsid w:val="00E14EC1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E14EC1"/>
    <w:pPr>
      <w:shd w:val="clear" w:color="auto" w:fill="FFFFFF"/>
      <w:spacing w:before="300" w:after="174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0"/>
      <w:szCs w:val="10"/>
      <w:lang w:eastAsia="en-US"/>
    </w:rPr>
  </w:style>
  <w:style w:type="character" w:customStyle="1" w:styleId="24">
    <w:name w:val="Основной текст (2) + Не полужирный"/>
    <w:basedOn w:val="21"/>
    <w:rsid w:val="00E14EC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10">
    <w:name w:val="Основной текст (11)_"/>
    <w:basedOn w:val="a0"/>
    <w:link w:val="111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14EC1"/>
    <w:pPr>
      <w:shd w:val="clear" w:color="auto" w:fill="FFFFFF"/>
      <w:spacing w:before="24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CenturyGothic">
    <w:name w:val="Колонтитул + Century Gothic"/>
    <w:aliases w:val="7,5 pt4,Не курсив4"/>
    <w:basedOn w:val="a5"/>
    <w:rsid w:val="00E14EC1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enturyGothic1">
    <w:name w:val="Колонтитул + Century Gothic1"/>
    <w:aliases w:val="8 pt,Не курсив3"/>
    <w:basedOn w:val="a5"/>
    <w:rsid w:val="00E14EC1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7">
    <w:name w:val="Основной текст + Полужирный"/>
    <w:basedOn w:val="a4"/>
    <w:rsid w:val="00E14EC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0">
    <w:name w:val="Основной текст (12)_"/>
    <w:basedOn w:val="a0"/>
    <w:link w:val="121"/>
    <w:locked/>
    <w:rsid w:val="00E14E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14EC1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locked/>
    <w:rsid w:val="00E14EC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E14EC1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13">
    <w:name w:val="Основной текст1"/>
    <w:basedOn w:val="a4"/>
    <w:rsid w:val="00E14EC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8">
    <w:name w:val="Основной текст + Курсив"/>
    <w:basedOn w:val="a4"/>
    <w:rsid w:val="00E14EC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2">
    <w:name w:val="Основной текст (12) + Не курсив"/>
    <w:basedOn w:val="120"/>
    <w:rsid w:val="00E14EC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9">
    <w:name w:val="Подпись к таблице_"/>
    <w:basedOn w:val="a0"/>
    <w:link w:val="aa"/>
    <w:locked/>
    <w:rsid w:val="00E14E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14EC1"/>
    <w:pPr>
      <w:shd w:val="clear" w:color="auto" w:fill="FFFFFF"/>
      <w:spacing w:line="283" w:lineRule="exact"/>
      <w:ind w:firstLine="700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ab">
    <w:name w:val="Подпись к таблице + Не курсив"/>
    <w:basedOn w:val="a9"/>
    <w:rsid w:val="00E14EC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basedOn w:val="120"/>
    <w:rsid w:val="00E14EC1"/>
    <w:rPr>
      <w:rFonts w:ascii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eastAsia="x-none"/>
    </w:rPr>
  </w:style>
  <w:style w:type="character" w:customStyle="1" w:styleId="12Calibri">
    <w:name w:val="Основной текст (12) + Calibri"/>
    <w:aliases w:val="11,5 pt3"/>
    <w:basedOn w:val="120"/>
    <w:rsid w:val="00E14EC1"/>
    <w:rPr>
      <w:rFonts w:ascii="Calibri" w:eastAsia="Times New Roman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320">
    <w:name w:val="Заголовок №3 (2)_"/>
    <w:basedOn w:val="a0"/>
    <w:link w:val="321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14EC1"/>
    <w:pPr>
      <w:shd w:val="clear" w:color="auto" w:fill="FFFFFF"/>
      <w:spacing w:before="240" w:after="240" w:line="283" w:lineRule="exact"/>
      <w:ind w:hanging="218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30">
    <w:name w:val="Основной текст (13)_"/>
    <w:basedOn w:val="a0"/>
    <w:link w:val="131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E14EC1"/>
    <w:pPr>
      <w:shd w:val="clear" w:color="auto" w:fill="FFFFFF"/>
      <w:spacing w:before="240" w:after="240" w:line="283" w:lineRule="exact"/>
      <w:ind w:firstLine="700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7">
    <w:name w:val="Заголовок №2_"/>
    <w:basedOn w:val="a0"/>
    <w:link w:val="28"/>
    <w:locked/>
    <w:rsid w:val="00E14EC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E14EC1"/>
    <w:pPr>
      <w:shd w:val="clear" w:color="auto" w:fill="FFFFFF"/>
      <w:spacing w:after="360" w:line="240" w:lineRule="atLeast"/>
      <w:jc w:val="both"/>
      <w:outlineLvl w:val="1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510">
    <w:name w:val="Основной текст (5) + 10"/>
    <w:aliases w:val="5 pt2,Не курсив2"/>
    <w:basedOn w:val="51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3">
    <w:name w:val="Основной текст (5) + Не полужирный"/>
    <w:aliases w:val="Не курсив1"/>
    <w:basedOn w:val="51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9pt">
    <w:name w:val="Основной текст + 9 pt"/>
    <w:aliases w:val="Полужирный2,Интервал 0 pt"/>
    <w:basedOn w:val="a4"/>
    <w:rsid w:val="00E14EC1"/>
    <w:rPr>
      <w:rFonts w:ascii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83">
    <w:name w:val="Основной текст + 8"/>
    <w:aliases w:val="5 pt1,Интервал 0 pt1"/>
    <w:basedOn w:val="a4"/>
    <w:rsid w:val="00E14EC1"/>
    <w:rPr>
      <w:rFonts w:ascii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4pt">
    <w:name w:val="Основной текст + 4 pt"/>
    <w:aliases w:val="Масштаб 200%"/>
    <w:basedOn w:val="a4"/>
    <w:rsid w:val="00E14EC1"/>
    <w:rPr>
      <w:rFonts w:ascii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</w:rPr>
  </w:style>
  <w:style w:type="character" w:customStyle="1" w:styleId="Corbel">
    <w:name w:val="Основной текст + Corbel"/>
    <w:aliases w:val="8 pt2"/>
    <w:basedOn w:val="a4"/>
    <w:rsid w:val="00E14EC1"/>
    <w:rPr>
      <w:rFonts w:ascii="Corbel" w:eastAsia="Times New Roman" w:hAnsi="Corbel" w:cs="Corbel"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Интервал 1 pt"/>
    <w:basedOn w:val="a4"/>
    <w:rsid w:val="00E14EC1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en-US" w:eastAsia="x-none"/>
    </w:rPr>
  </w:style>
  <w:style w:type="character" w:customStyle="1" w:styleId="Corbel1">
    <w:name w:val="Основной текст + Corbel1"/>
    <w:aliases w:val="8 pt1,Полужирный1"/>
    <w:basedOn w:val="a4"/>
    <w:rsid w:val="00E14EC1"/>
    <w:rPr>
      <w:rFonts w:ascii="Corbel" w:eastAsia="Times New Roman" w:hAnsi="Corbel" w:cs="Corbe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paragraph" w:styleId="ac">
    <w:name w:val="Balloon Text"/>
    <w:basedOn w:val="a"/>
    <w:link w:val="ad"/>
    <w:semiHidden/>
    <w:rsid w:val="00E14E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E14EC1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table" w:styleId="ae">
    <w:name w:val="Table Grid"/>
    <w:basedOn w:val="a1"/>
    <w:rsid w:val="00E14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E14EC1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 w:cs="Times New Roman"/>
      <w:color w:val="auto"/>
    </w:rPr>
  </w:style>
  <w:style w:type="character" w:customStyle="1" w:styleId="FontStyle54">
    <w:name w:val="Font Style54"/>
    <w:rsid w:val="00E14EC1"/>
    <w:rPr>
      <w:rFonts w:ascii="Times New Roman" w:hAnsi="Times New Roman"/>
      <w:b/>
      <w:sz w:val="26"/>
    </w:rPr>
  </w:style>
  <w:style w:type="character" w:customStyle="1" w:styleId="FontStyle45">
    <w:name w:val="Font Style45"/>
    <w:rsid w:val="00E14EC1"/>
    <w:rPr>
      <w:rFonts w:ascii="Times New Roman" w:hAnsi="Times New Roman"/>
      <w:sz w:val="26"/>
    </w:rPr>
  </w:style>
  <w:style w:type="paragraph" w:customStyle="1" w:styleId="xl77">
    <w:name w:val="xl77"/>
    <w:basedOn w:val="a"/>
    <w:rsid w:val="00E14EC1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ListParagraph">
    <w:name w:val="List Paragraph"/>
    <w:basedOn w:val="a"/>
    <w:rsid w:val="00E14EC1"/>
    <w:pPr>
      <w:ind w:left="720"/>
      <w:contextualSpacing/>
    </w:pPr>
  </w:style>
  <w:style w:type="paragraph" w:styleId="af">
    <w:name w:val="caption"/>
    <w:basedOn w:val="a"/>
    <w:qFormat/>
    <w:rsid w:val="00E14EC1"/>
    <w:pPr>
      <w:widowControl/>
      <w:spacing w:after="200" w:line="276" w:lineRule="auto"/>
      <w:jc w:val="center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af0">
    <w:name w:val="Title"/>
    <w:basedOn w:val="a"/>
    <w:link w:val="af1"/>
    <w:qFormat/>
    <w:rsid w:val="00E14EC1"/>
    <w:pPr>
      <w:spacing w:after="200" w:line="276" w:lineRule="auto"/>
      <w:jc w:val="center"/>
    </w:pPr>
    <w:rPr>
      <w:rFonts w:ascii="Calibri" w:hAnsi="Calibri" w:cs="Times New Roman"/>
      <w:color w:val="auto"/>
      <w:sz w:val="28"/>
      <w:szCs w:val="22"/>
      <w:lang w:eastAsia="en-US"/>
    </w:rPr>
  </w:style>
  <w:style w:type="character" w:customStyle="1" w:styleId="af1">
    <w:name w:val="Название Знак"/>
    <w:basedOn w:val="a0"/>
    <w:link w:val="af0"/>
    <w:locked/>
    <w:rsid w:val="00E14EC1"/>
    <w:rPr>
      <w:rFonts w:cs="Times New Roman"/>
      <w:sz w:val="28"/>
    </w:rPr>
  </w:style>
  <w:style w:type="paragraph" w:styleId="af2">
    <w:name w:val="Subtitle"/>
    <w:basedOn w:val="a"/>
    <w:link w:val="af3"/>
    <w:qFormat/>
    <w:rsid w:val="00E14EC1"/>
    <w:pPr>
      <w:widowControl/>
      <w:spacing w:after="200" w:line="360" w:lineRule="auto"/>
    </w:pPr>
    <w:rPr>
      <w:rFonts w:ascii="Calibri" w:hAnsi="Calibri" w:cs="Times New Roman"/>
      <w:color w:val="auto"/>
      <w:sz w:val="22"/>
      <w:szCs w:val="20"/>
      <w:lang w:eastAsia="en-US"/>
    </w:rPr>
  </w:style>
  <w:style w:type="character" w:customStyle="1" w:styleId="af3">
    <w:name w:val="Подзаголовок Знак"/>
    <w:basedOn w:val="a0"/>
    <w:link w:val="af2"/>
    <w:locked/>
    <w:rsid w:val="00E14EC1"/>
    <w:rPr>
      <w:rFonts w:cs="Times New Roman"/>
      <w:sz w:val="20"/>
      <w:szCs w:val="20"/>
    </w:rPr>
  </w:style>
  <w:style w:type="paragraph" w:styleId="af4">
    <w:name w:val="footer"/>
    <w:basedOn w:val="a"/>
    <w:link w:val="af5"/>
    <w:rsid w:val="00E14EC1"/>
    <w:pPr>
      <w:widowControl/>
      <w:tabs>
        <w:tab w:val="center" w:pos="4677"/>
        <w:tab w:val="right" w:pos="9355"/>
      </w:tabs>
      <w:spacing w:after="200" w:line="276" w:lineRule="auto"/>
      <w:ind w:left="-1304" w:right="57" w:firstLine="777"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5">
    <w:name w:val="Нижний колонтитул Знак"/>
    <w:basedOn w:val="a0"/>
    <w:link w:val="af4"/>
    <w:locked/>
    <w:rsid w:val="00E14EC1"/>
    <w:rPr>
      <w:rFonts w:ascii="Calibri" w:hAnsi="Calibri" w:cs="Times New Roman"/>
      <w:lang w:val="x-none" w:eastAsia="ru-RU"/>
    </w:rPr>
  </w:style>
  <w:style w:type="character" w:styleId="af6">
    <w:name w:val="page number"/>
    <w:basedOn w:val="a0"/>
    <w:rsid w:val="00E14EC1"/>
    <w:rPr>
      <w:rFonts w:cs="Times New Roman"/>
    </w:rPr>
  </w:style>
  <w:style w:type="character" w:customStyle="1" w:styleId="35">
    <w:name w:val="Основной текст 3 Знак"/>
    <w:basedOn w:val="a0"/>
    <w:link w:val="36"/>
    <w:semiHidden/>
    <w:locked/>
    <w:rsid w:val="00E14EC1"/>
    <w:rPr>
      <w:rFonts w:ascii="Times New Roman" w:hAnsi="Times New Roman" w:cs="Times New Roman"/>
      <w:b/>
      <w:bCs/>
      <w:sz w:val="28"/>
      <w:szCs w:val="28"/>
    </w:rPr>
  </w:style>
  <w:style w:type="paragraph" w:styleId="36">
    <w:name w:val="Body Text 3"/>
    <w:basedOn w:val="a"/>
    <w:link w:val="35"/>
    <w:semiHidden/>
    <w:rsid w:val="00E14EC1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6"/>
    <w:semiHidden/>
    <w:locked/>
    <w:rsid w:val="00E14EC1"/>
    <w:rPr>
      <w:rFonts w:ascii="Courier New" w:eastAsia="Times New Roman" w:hAnsi="Courier New" w:cs="Courier New"/>
      <w:color w:val="000000"/>
      <w:sz w:val="16"/>
      <w:szCs w:val="16"/>
      <w:lang w:val="x-none" w:eastAsia="ru-RU"/>
    </w:rPr>
  </w:style>
  <w:style w:type="paragraph" w:customStyle="1" w:styleId="14">
    <w:name w:val="Обычный1"/>
    <w:rsid w:val="00E14EC1"/>
    <w:pPr>
      <w:jc w:val="both"/>
    </w:pPr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E14EC1"/>
    <w:pPr>
      <w:autoSpaceDE w:val="0"/>
      <w:autoSpaceDN w:val="0"/>
      <w:adjustRightInd w:val="0"/>
      <w:spacing w:line="278" w:lineRule="exact"/>
      <w:ind w:firstLine="701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55">
    <w:name w:val="Font Style55"/>
    <w:basedOn w:val="a0"/>
    <w:rsid w:val="00E14EC1"/>
    <w:rPr>
      <w:rFonts w:ascii="Times New Roman" w:hAnsi="Times New Roman" w:cs="Times New Roman"/>
      <w:sz w:val="22"/>
      <w:szCs w:val="22"/>
    </w:rPr>
  </w:style>
  <w:style w:type="paragraph" w:styleId="29">
    <w:name w:val="Body Text Indent 2"/>
    <w:basedOn w:val="a"/>
    <w:link w:val="2a"/>
    <w:rsid w:val="00E14EC1"/>
    <w:pPr>
      <w:widowControl/>
      <w:spacing w:after="120" w:line="480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a">
    <w:name w:val="Основной текст с отступом 2 Знак"/>
    <w:basedOn w:val="a0"/>
    <w:link w:val="29"/>
    <w:locked/>
    <w:rsid w:val="00E14EC1"/>
    <w:rPr>
      <w:rFonts w:cs="Times New Roman"/>
    </w:rPr>
  </w:style>
  <w:style w:type="paragraph" w:styleId="af7">
    <w:name w:val="Body Text"/>
    <w:basedOn w:val="a"/>
    <w:link w:val="af8"/>
    <w:rsid w:val="00E14EC1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locked/>
    <w:rsid w:val="00E14EC1"/>
    <w:rPr>
      <w:rFonts w:cs="Times New Roman"/>
    </w:rPr>
  </w:style>
  <w:style w:type="character" w:customStyle="1" w:styleId="15">
    <w:name w:val="Основной текст Знак1"/>
    <w:basedOn w:val="a0"/>
    <w:locked/>
    <w:rsid w:val="00E14EC1"/>
    <w:rPr>
      <w:rFonts w:ascii="Times New Roman" w:hAnsi="Times New Roman" w:cs="Times New Roman"/>
      <w:sz w:val="28"/>
      <w:szCs w:val="28"/>
      <w:u w:val="none"/>
    </w:rPr>
  </w:style>
  <w:style w:type="paragraph" w:customStyle="1" w:styleId="16">
    <w:name w:val="Колонтитул1"/>
    <w:basedOn w:val="a"/>
    <w:rsid w:val="00E14EC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character" w:customStyle="1" w:styleId="1110">
    <w:name w:val="Колонтитул + 111"/>
    <w:aliases w:val="5 pt5,Не полужирный3"/>
    <w:basedOn w:val="a5"/>
    <w:rsid w:val="00E14EC1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Колонтитул2"/>
    <w:basedOn w:val="a5"/>
    <w:rsid w:val="00E14EC1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112">
    <w:name w:val="Основной текст + 11"/>
    <w:aliases w:val="5 pt11,Полужирный5"/>
    <w:basedOn w:val="15"/>
    <w:rsid w:val="00E14EC1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Default">
    <w:name w:val="Default"/>
    <w:rsid w:val="00E14E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rmal (Web)"/>
    <w:basedOn w:val="a"/>
    <w:rsid w:val="00E14EC1"/>
    <w:pPr>
      <w:widowControl/>
      <w:spacing w:before="100" w:beforeAutospacing="1" w:after="100" w:afterAutospacing="1"/>
      <w:ind w:firstLine="225"/>
      <w:jc w:val="both"/>
    </w:pPr>
    <w:rPr>
      <w:rFonts w:ascii="Tahoma" w:eastAsia="Calibri" w:hAnsi="Tahoma" w:cs="Tahoma"/>
      <w:color w:val="008080"/>
      <w:sz w:val="18"/>
      <w:szCs w:val="18"/>
    </w:rPr>
  </w:style>
  <w:style w:type="character" w:customStyle="1" w:styleId="afa">
    <w:name w:val="Верхний колонтитул Знак"/>
    <w:basedOn w:val="a0"/>
    <w:link w:val="afb"/>
    <w:locked/>
    <w:rsid w:val="00E14EC1"/>
    <w:rPr>
      <w:rFonts w:eastAsia="Times New Roman" w:cs="Times New Roman"/>
    </w:rPr>
  </w:style>
  <w:style w:type="paragraph" w:styleId="afb">
    <w:name w:val="header"/>
    <w:basedOn w:val="a"/>
    <w:link w:val="afa"/>
    <w:rsid w:val="00E14EC1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7">
    <w:name w:val="Верхний колонтитул Знак1"/>
    <w:basedOn w:val="a0"/>
    <w:link w:val="afb"/>
    <w:semiHidden/>
    <w:locked/>
    <w:rsid w:val="00E14EC1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c">
    <w:name w:val="Основной текст с отступом Знак"/>
    <w:basedOn w:val="a0"/>
    <w:link w:val="afd"/>
    <w:semiHidden/>
    <w:locked/>
    <w:rsid w:val="00E14EC1"/>
    <w:rPr>
      <w:rFonts w:eastAsia="Times New Roman" w:cs="Times New Roman"/>
    </w:rPr>
  </w:style>
  <w:style w:type="paragraph" w:styleId="afd">
    <w:name w:val="Body Text Indent"/>
    <w:basedOn w:val="a"/>
    <w:link w:val="afc"/>
    <w:semiHidden/>
    <w:rsid w:val="00E14EC1"/>
    <w:pPr>
      <w:widowControl/>
      <w:spacing w:after="120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afd"/>
    <w:semiHidden/>
    <w:locked/>
    <w:rsid w:val="00E14EC1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e">
    <w:name w:val="Схема документа Знак"/>
    <w:basedOn w:val="a0"/>
    <w:link w:val="aff"/>
    <w:semiHidden/>
    <w:locked/>
    <w:rsid w:val="00E14EC1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semiHidden/>
    <w:rsid w:val="00E14EC1"/>
    <w:pPr>
      <w:widowControl/>
      <w:shd w:val="clear" w:color="auto" w:fill="000080"/>
    </w:pPr>
    <w:rPr>
      <w:rFonts w:ascii="Tahoma" w:eastAsia="Calibri" w:hAnsi="Tahoma" w:cs="Tahoma"/>
      <w:color w:val="auto"/>
      <w:sz w:val="22"/>
      <w:szCs w:val="22"/>
      <w:lang w:eastAsia="en-US"/>
    </w:rPr>
  </w:style>
  <w:style w:type="character" w:customStyle="1" w:styleId="19">
    <w:name w:val="Схема документа Знак1"/>
    <w:basedOn w:val="a0"/>
    <w:link w:val="aff"/>
    <w:semiHidden/>
    <w:locked/>
    <w:rsid w:val="00E14EC1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character" w:customStyle="1" w:styleId="aff0">
    <w:name w:val="Текст Знак"/>
    <w:basedOn w:val="a0"/>
    <w:link w:val="aff1"/>
    <w:semiHidden/>
    <w:locked/>
    <w:rsid w:val="00E14EC1"/>
    <w:rPr>
      <w:rFonts w:eastAsia="Times New Roman" w:cs="Times New Roman"/>
    </w:rPr>
  </w:style>
  <w:style w:type="paragraph" w:styleId="aff1">
    <w:name w:val="Plain Text"/>
    <w:basedOn w:val="a"/>
    <w:link w:val="aff0"/>
    <w:semiHidden/>
    <w:rsid w:val="00E14EC1"/>
    <w:pPr>
      <w:widowControl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a">
    <w:name w:val="Текст Знак1"/>
    <w:basedOn w:val="a0"/>
    <w:link w:val="aff1"/>
    <w:semiHidden/>
    <w:locked/>
    <w:rsid w:val="00E14EC1"/>
    <w:rPr>
      <w:rFonts w:ascii="Consolas" w:eastAsia="Times New Roman" w:hAnsi="Consolas" w:cs="Consolas"/>
      <w:color w:val="000000"/>
      <w:sz w:val="21"/>
      <w:szCs w:val="21"/>
      <w:lang w:val="x-none" w:eastAsia="ru-RU"/>
    </w:rPr>
  </w:style>
  <w:style w:type="paragraph" w:customStyle="1" w:styleId="ConsPlusNonformat">
    <w:name w:val="ConsPlusNonformat"/>
    <w:rsid w:val="00E14E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"/>
    <w:basedOn w:val="a"/>
    <w:rsid w:val="00E14EC1"/>
    <w:pPr>
      <w:widowControl/>
      <w:spacing w:after="160" w:line="240" w:lineRule="exact"/>
    </w:pPr>
    <w:rPr>
      <w:rFonts w:ascii="Verdana" w:eastAsia="Calibri" w:hAnsi="Verdana" w:cs="Times New Roman"/>
      <w:color w:val="auto"/>
      <w:lang w:val="en-US" w:eastAsia="en-US"/>
    </w:rPr>
  </w:style>
  <w:style w:type="paragraph" w:customStyle="1" w:styleId="FR1">
    <w:name w:val="FR1"/>
    <w:rsid w:val="00E14EC1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32"/>
      <w:szCs w:val="32"/>
    </w:rPr>
  </w:style>
  <w:style w:type="paragraph" w:customStyle="1" w:styleId="zagolovok">
    <w:name w:val="zagolovok"/>
    <w:basedOn w:val="a"/>
    <w:rsid w:val="00E14EC1"/>
    <w:pPr>
      <w:widowControl/>
      <w:spacing w:before="100" w:beforeAutospacing="1" w:after="100" w:afterAutospacing="1"/>
      <w:ind w:firstLine="193"/>
      <w:jc w:val="center"/>
    </w:pPr>
    <w:rPr>
      <w:rFonts w:ascii="Tamoha" w:eastAsia="Calibri" w:hAnsi="Tamoha" w:cs="Tahoma"/>
      <w:color w:val="008080"/>
      <w:sz w:val="23"/>
      <w:szCs w:val="23"/>
    </w:rPr>
  </w:style>
  <w:style w:type="paragraph" w:customStyle="1" w:styleId="37">
    <w:name w:val="Основной текст3"/>
    <w:basedOn w:val="a"/>
    <w:rsid w:val="00E14EC1"/>
    <w:pPr>
      <w:shd w:val="clear" w:color="auto" w:fill="FFFFFF"/>
      <w:spacing w:after="240" w:line="317" w:lineRule="exact"/>
      <w:ind w:hanging="4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Style7">
    <w:name w:val="Style7"/>
    <w:basedOn w:val="a"/>
    <w:rsid w:val="00E14EC1"/>
    <w:pPr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73">
    <w:name w:val="xl73"/>
    <w:basedOn w:val="a"/>
    <w:rsid w:val="00E14EC1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E14EC1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E14EC1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E14EC1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8">
    <w:name w:val="xl7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1">
    <w:name w:val="xl8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6">
    <w:name w:val="xl8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3">
    <w:name w:val="xl9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4">
    <w:name w:val="xl9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5">
    <w:name w:val="xl9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6">
    <w:name w:val="xl9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7">
    <w:name w:val="xl9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8">
    <w:name w:val="xl9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9">
    <w:name w:val="xl9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1">
    <w:name w:val="xl10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2">
    <w:name w:val="xl10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3">
    <w:name w:val="xl10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4">
    <w:name w:val="xl10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5">
    <w:name w:val="xl10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6">
    <w:name w:val="xl10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7">
    <w:name w:val="xl10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8">
    <w:name w:val="xl10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9">
    <w:name w:val="xl10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0">
    <w:name w:val="xl11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1">
    <w:name w:val="xl11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2">
    <w:name w:val="xl11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3">
    <w:name w:val="xl11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4">
    <w:name w:val="xl11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5">
    <w:name w:val="xl11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6">
    <w:name w:val="xl11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7">
    <w:name w:val="xl11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8">
    <w:name w:val="xl11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9">
    <w:name w:val="xl11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0">
    <w:name w:val="xl12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1">
    <w:name w:val="xl12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2">
    <w:name w:val="xl12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3">
    <w:name w:val="xl12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4">
    <w:name w:val="xl12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6">
    <w:name w:val="xl12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7">
    <w:name w:val="xl12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8">
    <w:name w:val="xl12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9">
    <w:name w:val="xl12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0">
    <w:name w:val="xl13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4">
    <w:name w:val="xl13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6">
    <w:name w:val="xl13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7">
    <w:name w:val="xl13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8">
    <w:name w:val="xl13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9">
    <w:name w:val="xl13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character" w:customStyle="1" w:styleId="FontStyle46">
    <w:name w:val="Font Style46"/>
    <w:rsid w:val="00E14EC1"/>
    <w:rPr>
      <w:rFonts w:ascii="Times New Roman" w:hAnsi="Times New Roman"/>
      <w:i/>
      <w:sz w:val="22"/>
    </w:rPr>
  </w:style>
  <w:style w:type="character" w:customStyle="1" w:styleId="FontStyle50">
    <w:name w:val="Font Style50"/>
    <w:rsid w:val="00E14EC1"/>
    <w:rPr>
      <w:rFonts w:ascii="Times New Roman" w:hAnsi="Times New Roman"/>
      <w:sz w:val="26"/>
    </w:rPr>
  </w:style>
  <w:style w:type="character" w:styleId="aff3">
    <w:name w:val="Strong"/>
    <w:basedOn w:val="a0"/>
    <w:qFormat/>
    <w:rsid w:val="00E14EC1"/>
    <w:rPr>
      <w:rFonts w:cs="Times New Roman"/>
      <w:b/>
      <w:bCs/>
    </w:rPr>
  </w:style>
  <w:style w:type="paragraph" w:customStyle="1" w:styleId="Style6">
    <w:name w:val="Style6"/>
    <w:basedOn w:val="a"/>
    <w:rsid w:val="00E14EC1"/>
    <w:pPr>
      <w:autoSpaceDE w:val="0"/>
      <w:autoSpaceDN w:val="0"/>
      <w:adjustRightInd w:val="0"/>
      <w:jc w:val="right"/>
    </w:pPr>
    <w:rPr>
      <w:rFonts w:ascii="Times New Roman" w:eastAsia="Calibri" w:hAnsi="Times New Roman" w:cs="Times New Roman"/>
      <w:color w:val="auto"/>
    </w:rPr>
  </w:style>
  <w:style w:type="character" w:customStyle="1" w:styleId="FontStyle22">
    <w:name w:val="Font Style22"/>
    <w:rsid w:val="00E14EC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E14EC1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3">
    <w:name w:val="Style3"/>
    <w:basedOn w:val="a"/>
    <w:rsid w:val="00E14EC1"/>
    <w:pPr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47">
    <w:name w:val="Font Style47"/>
    <w:rsid w:val="00E14EC1"/>
    <w:rPr>
      <w:rFonts w:ascii="Times New Roman" w:hAnsi="Times New Roman"/>
      <w:b/>
      <w:sz w:val="26"/>
    </w:rPr>
  </w:style>
  <w:style w:type="character" w:customStyle="1" w:styleId="FontStyle48">
    <w:name w:val="Font Style48"/>
    <w:rsid w:val="00E14EC1"/>
    <w:rPr>
      <w:rFonts w:ascii="Times New Roman" w:hAnsi="Times New Roman"/>
      <w:sz w:val="26"/>
    </w:rPr>
  </w:style>
  <w:style w:type="character" w:customStyle="1" w:styleId="FontStyle57">
    <w:name w:val="Font Style57"/>
    <w:rsid w:val="00E14EC1"/>
    <w:rPr>
      <w:rFonts w:ascii="Times New Roman" w:hAnsi="Times New Roman"/>
      <w:b/>
      <w:sz w:val="22"/>
    </w:rPr>
  </w:style>
  <w:style w:type="character" w:customStyle="1" w:styleId="FontStyle21">
    <w:name w:val="Font Style21"/>
    <w:rsid w:val="00E14EC1"/>
    <w:rPr>
      <w:rFonts w:ascii="Times New Roman" w:hAnsi="Times New Roman"/>
      <w:sz w:val="26"/>
    </w:rPr>
  </w:style>
  <w:style w:type="character" w:customStyle="1" w:styleId="FontStyle25">
    <w:name w:val="Font Style25"/>
    <w:rsid w:val="00E14EC1"/>
    <w:rPr>
      <w:rFonts w:ascii="Times New Roman" w:hAnsi="Times New Roman"/>
      <w:b/>
      <w:sz w:val="26"/>
    </w:rPr>
  </w:style>
  <w:style w:type="character" w:customStyle="1" w:styleId="FontStyle30">
    <w:name w:val="Font Style30"/>
    <w:rsid w:val="00E14EC1"/>
    <w:rPr>
      <w:rFonts w:ascii="Times New Roman" w:hAnsi="Times New Roman"/>
      <w:sz w:val="26"/>
    </w:rPr>
  </w:style>
  <w:style w:type="character" w:customStyle="1" w:styleId="FontStyle43">
    <w:name w:val="Font Style43"/>
    <w:rsid w:val="00E14EC1"/>
    <w:rPr>
      <w:rFonts w:ascii="Times New Roman" w:hAnsi="Times New Roman"/>
      <w:sz w:val="20"/>
    </w:rPr>
  </w:style>
  <w:style w:type="character" w:customStyle="1" w:styleId="commentcontents">
    <w:name w:val="commentcontents"/>
    <w:rsid w:val="00E14EC1"/>
  </w:style>
  <w:style w:type="character" w:customStyle="1" w:styleId="FontStyle38">
    <w:name w:val="Font Style38"/>
    <w:rsid w:val="00E14EC1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E14EC1"/>
    <w:rPr>
      <w:rFonts w:cs="Times New Roman"/>
    </w:rPr>
  </w:style>
  <w:style w:type="paragraph" w:styleId="1b">
    <w:name w:val="toc 1"/>
    <w:basedOn w:val="a"/>
    <w:next w:val="a"/>
    <w:autoRedefine/>
    <w:rsid w:val="00E14EC1"/>
    <w:pPr>
      <w:widowControl/>
      <w:spacing w:after="10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2c">
    <w:name w:val="toc 2"/>
    <w:basedOn w:val="a"/>
    <w:next w:val="a"/>
    <w:autoRedefine/>
    <w:rsid w:val="00E14EC1"/>
    <w:pPr>
      <w:widowControl/>
      <w:spacing w:after="100" w:line="276" w:lineRule="auto"/>
      <w:ind w:left="2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38">
    <w:name w:val="toc 3"/>
    <w:basedOn w:val="a"/>
    <w:next w:val="a"/>
    <w:autoRedefine/>
    <w:rsid w:val="00E14EC1"/>
    <w:pPr>
      <w:widowControl/>
      <w:spacing w:after="100" w:line="276" w:lineRule="auto"/>
      <w:ind w:left="44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f4">
    <w:name w:val="List"/>
    <w:basedOn w:val="a"/>
    <w:rsid w:val="00E14EC1"/>
    <w:pPr>
      <w:widowControl/>
      <w:ind w:left="283" w:hanging="283"/>
    </w:pPr>
    <w:rPr>
      <w:rFonts w:ascii="Times New Roman" w:eastAsia="Calibri" w:hAnsi="Times New Roman" w:cs="Times New Roman"/>
      <w:color w:val="auto"/>
    </w:rPr>
  </w:style>
  <w:style w:type="paragraph" w:customStyle="1" w:styleId="Style33">
    <w:name w:val="Style33"/>
    <w:basedOn w:val="a"/>
    <w:rsid w:val="00E14EC1"/>
    <w:pPr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 w:cs="Times New Roman"/>
      <w:color w:val="auto"/>
    </w:rPr>
  </w:style>
  <w:style w:type="paragraph" w:styleId="2d">
    <w:name w:val="List 2"/>
    <w:basedOn w:val="a"/>
    <w:rsid w:val="00E14EC1"/>
    <w:pPr>
      <w:widowControl/>
      <w:ind w:left="566" w:hanging="283"/>
    </w:pPr>
    <w:rPr>
      <w:rFonts w:ascii="Times New Roman" w:eastAsia="Calibri" w:hAnsi="Times New Roman" w:cs="Times New Roman"/>
      <w:color w:val="auto"/>
    </w:rPr>
  </w:style>
  <w:style w:type="character" w:customStyle="1" w:styleId="c5">
    <w:name w:val="c5"/>
    <w:basedOn w:val="a0"/>
    <w:rsid w:val="00E14EC1"/>
    <w:rPr>
      <w:rFonts w:cs="Times New Roman"/>
    </w:rPr>
  </w:style>
  <w:style w:type="paragraph" w:customStyle="1" w:styleId="c0">
    <w:name w:val="c0"/>
    <w:basedOn w:val="a"/>
    <w:rsid w:val="00E14EC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tyle8">
    <w:name w:val="Style8"/>
    <w:basedOn w:val="a"/>
    <w:rsid w:val="00E14EC1"/>
    <w:pPr>
      <w:autoSpaceDE w:val="0"/>
      <w:autoSpaceDN w:val="0"/>
      <w:adjustRightInd w:val="0"/>
      <w:spacing w:line="274" w:lineRule="exact"/>
      <w:jc w:val="center"/>
    </w:pPr>
    <w:rPr>
      <w:rFonts w:ascii="Times New Roman" w:eastAsia="Calibri" w:hAnsi="Times New Roman" w:cs="Times New Roman"/>
      <w:color w:val="auto"/>
    </w:rPr>
  </w:style>
  <w:style w:type="character" w:customStyle="1" w:styleId="FontStyle49">
    <w:name w:val="Font Style49"/>
    <w:basedOn w:val="a0"/>
    <w:rsid w:val="00E14EC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EC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14EC1"/>
    <w:pPr>
      <w:keepNext/>
      <w:spacing w:after="200" w:line="360" w:lineRule="auto"/>
      <w:ind w:firstLine="567"/>
      <w:outlineLvl w:val="0"/>
    </w:pPr>
    <w:rPr>
      <w:rFonts w:ascii="Calibri" w:hAnsi="Calibri" w:cs="Times New Roman"/>
      <w:color w:val="auto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14EC1"/>
    <w:pPr>
      <w:keepNext/>
      <w:widowControl/>
      <w:spacing w:after="200" w:line="360" w:lineRule="auto"/>
      <w:ind w:firstLine="709"/>
      <w:jc w:val="both"/>
      <w:outlineLvl w:val="1"/>
    </w:pPr>
    <w:rPr>
      <w:rFonts w:ascii="Calibri" w:hAnsi="Calibri" w:cs="Times New Roman"/>
      <w:color w:val="auto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14EC1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14EC1"/>
    <w:pPr>
      <w:keepNext/>
      <w:widowControl/>
      <w:spacing w:before="240" w:after="60" w:line="276" w:lineRule="auto"/>
      <w:outlineLvl w:val="3"/>
    </w:pPr>
    <w:rPr>
      <w:rFonts w:ascii="Calibri" w:hAnsi="Calibri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14EC1"/>
    <w:pPr>
      <w:widowControl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14EC1"/>
    <w:pPr>
      <w:widowControl/>
      <w:spacing w:before="240" w:after="60" w:line="276" w:lineRule="auto"/>
      <w:outlineLvl w:val="5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E14EC1"/>
    <w:pPr>
      <w:widowControl/>
      <w:spacing w:before="240" w:after="60" w:line="276" w:lineRule="auto"/>
      <w:outlineLvl w:val="7"/>
    </w:pPr>
    <w:rPr>
      <w:rFonts w:ascii="Calibri" w:hAnsi="Calibri" w:cs="Times New Roman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E14EC1"/>
    <w:pPr>
      <w:widowControl/>
      <w:spacing w:before="240" w:after="60" w:line="276" w:lineRule="auto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14EC1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locked/>
    <w:rsid w:val="00E14EC1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locked/>
    <w:rsid w:val="00E14EC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E14E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E14E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E14EC1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locked/>
    <w:rsid w:val="00E14EC1"/>
    <w:rPr>
      <w:rFonts w:cs="Times New Roman"/>
      <w:i/>
      <w:iCs/>
    </w:rPr>
  </w:style>
  <w:style w:type="character" w:customStyle="1" w:styleId="90">
    <w:name w:val="Заголовок 9 Знак"/>
    <w:basedOn w:val="a0"/>
    <w:link w:val="9"/>
    <w:locked/>
    <w:rsid w:val="00E14EC1"/>
    <w:rPr>
      <w:rFonts w:ascii="Arial" w:hAnsi="Arial" w:cs="Arial"/>
    </w:rPr>
  </w:style>
  <w:style w:type="character" w:styleId="a3">
    <w:name w:val="Hyperlink"/>
    <w:basedOn w:val="a0"/>
    <w:rsid w:val="00E14EC1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EC1"/>
    <w:pPr>
      <w:shd w:val="clear" w:color="auto" w:fill="FFFFFF"/>
      <w:spacing w:line="274" w:lineRule="exact"/>
      <w:ind w:hanging="300"/>
      <w:jc w:val="center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E14EC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14EC1"/>
    <w:pPr>
      <w:shd w:val="clear" w:color="auto" w:fill="FFFFFF"/>
      <w:spacing w:before="1140" w:after="60" w:line="240" w:lineRule="atLeast"/>
      <w:outlineLvl w:val="0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locked/>
    <w:rsid w:val="00E14EC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4EC1"/>
    <w:pPr>
      <w:shd w:val="clear" w:color="auto" w:fill="FFFFFF"/>
      <w:spacing w:before="60" w:after="4260" w:line="322" w:lineRule="exact"/>
      <w:jc w:val="right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41">
    <w:name w:val="Основной текст (4)_"/>
    <w:basedOn w:val="a0"/>
    <w:link w:val="42"/>
    <w:locked/>
    <w:rsid w:val="00E14EC1"/>
    <w:rPr>
      <w:rFonts w:ascii="Verdana" w:eastAsia="Times New Roman" w:hAnsi="Verdana" w:cs="Verdana"/>
      <w:b/>
      <w:bCs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4EC1"/>
    <w:pPr>
      <w:shd w:val="clear" w:color="auto" w:fill="FFFFFF"/>
      <w:spacing w:before="4260" w:line="221" w:lineRule="exact"/>
      <w:jc w:val="center"/>
    </w:pPr>
    <w:rPr>
      <w:rFonts w:ascii="Verdana" w:hAnsi="Verdana" w:cs="Verdana"/>
      <w:b/>
      <w:bCs/>
      <w:color w:val="auto"/>
      <w:spacing w:val="10"/>
      <w:sz w:val="18"/>
      <w:szCs w:val="18"/>
      <w:lang w:eastAsia="en-US"/>
    </w:rPr>
  </w:style>
  <w:style w:type="character" w:customStyle="1" w:styleId="43">
    <w:name w:val="Основной текст (4) + Малые прописные"/>
    <w:basedOn w:val="41"/>
    <w:rsid w:val="00E14EC1"/>
    <w:rPr>
      <w:rFonts w:ascii="Verdana" w:eastAsia="Times New Roman" w:hAnsi="Verdana" w:cs="Verdana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a4">
    <w:name w:val="Основной текст_"/>
    <w:basedOn w:val="a0"/>
    <w:link w:val="23"/>
    <w:locked/>
    <w:rsid w:val="00E14EC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4"/>
    <w:rsid w:val="00E14EC1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a5">
    <w:name w:val="Колонтитул_"/>
    <w:basedOn w:val="a0"/>
    <w:link w:val="a6"/>
    <w:locked/>
    <w:rsid w:val="00E14EC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6">
    <w:name w:val="Колонтитул"/>
    <w:basedOn w:val="a"/>
    <w:link w:val="a5"/>
    <w:rsid w:val="00E14EC1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100">
    <w:name w:val="Колонтитул + 10"/>
    <w:aliases w:val="5 pt,Полужирный,Не курсив"/>
    <w:basedOn w:val="a5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33">
    <w:name w:val="Заголовок №3_"/>
    <w:basedOn w:val="a0"/>
    <w:link w:val="34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E14EC1"/>
    <w:pPr>
      <w:shd w:val="clear" w:color="auto" w:fill="FFFFFF"/>
      <w:spacing w:before="360" w:line="278" w:lineRule="exact"/>
      <w:ind w:hanging="206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01">
    <w:name w:val="Колонтитул + 101"/>
    <w:aliases w:val="5 pt6,Полужирный3"/>
    <w:basedOn w:val="a5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1">
    <w:name w:val="Основной текст (5)_"/>
    <w:basedOn w:val="a0"/>
    <w:link w:val="52"/>
    <w:locked/>
    <w:rsid w:val="00E14EC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14EC1"/>
    <w:pPr>
      <w:shd w:val="clear" w:color="auto" w:fill="FFFFFF"/>
      <w:spacing w:before="300" w:after="660" w:line="240" w:lineRule="atLeast"/>
      <w:jc w:val="center"/>
    </w:pPr>
    <w:rPr>
      <w:rFonts w:ascii="Times New Roman" w:eastAsia="Calibr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locked/>
    <w:rsid w:val="00E14EC1"/>
    <w:rPr>
      <w:rFonts w:ascii="Corbel" w:eastAsia="Times New Roman" w:hAnsi="Corbel" w:cs="Corbel"/>
      <w:i/>
      <w:iCs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14EC1"/>
    <w:pPr>
      <w:shd w:val="clear" w:color="auto" w:fill="FFFFFF"/>
      <w:spacing w:before="720" w:after="660" w:line="240" w:lineRule="atLeast"/>
      <w:jc w:val="center"/>
    </w:pPr>
    <w:rPr>
      <w:rFonts w:ascii="Corbel" w:hAnsi="Corbel" w:cs="Corbel"/>
      <w:i/>
      <w:iCs/>
      <w:color w:val="auto"/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locked/>
    <w:rsid w:val="00E14EC1"/>
    <w:rPr>
      <w:rFonts w:ascii="Corbel" w:eastAsia="Times New Roman" w:hAnsi="Corbel" w:cs="Corbel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EC1"/>
    <w:pPr>
      <w:shd w:val="clear" w:color="auto" w:fill="FFFFFF"/>
      <w:spacing w:before="300" w:after="300" w:line="240" w:lineRule="atLeast"/>
      <w:jc w:val="center"/>
    </w:pPr>
    <w:rPr>
      <w:rFonts w:ascii="Corbel" w:hAnsi="Corbel" w:cs="Corbel"/>
      <w:i/>
      <w:iCs/>
      <w:color w:val="auto"/>
      <w:sz w:val="16"/>
      <w:szCs w:val="16"/>
      <w:lang w:eastAsia="en-US"/>
    </w:rPr>
  </w:style>
  <w:style w:type="character" w:customStyle="1" w:styleId="81">
    <w:name w:val="Основной текст (8)_"/>
    <w:basedOn w:val="a0"/>
    <w:link w:val="82"/>
    <w:locked/>
    <w:rsid w:val="00E14EC1"/>
    <w:rPr>
      <w:rFonts w:ascii="Corbel" w:eastAsia="Times New Roman" w:hAnsi="Corbel" w:cs="Corbel"/>
      <w:i/>
      <w:iCs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14EC1"/>
    <w:pPr>
      <w:shd w:val="clear" w:color="auto" w:fill="FFFFFF"/>
      <w:spacing w:before="300" w:after="2580" w:line="240" w:lineRule="atLeast"/>
      <w:jc w:val="center"/>
    </w:pPr>
    <w:rPr>
      <w:rFonts w:ascii="Corbel" w:hAnsi="Corbel" w:cs="Corbel"/>
      <w:i/>
      <w:iCs/>
      <w:color w:val="auto"/>
      <w:sz w:val="11"/>
      <w:szCs w:val="11"/>
      <w:lang w:eastAsia="en-US"/>
    </w:rPr>
  </w:style>
  <w:style w:type="character" w:customStyle="1" w:styleId="91">
    <w:name w:val="Основной текст (9)_"/>
    <w:basedOn w:val="a0"/>
    <w:link w:val="92"/>
    <w:locked/>
    <w:rsid w:val="00E14EC1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E14EC1"/>
    <w:pPr>
      <w:shd w:val="clear" w:color="auto" w:fill="FFFFFF"/>
      <w:spacing w:before="720" w:after="72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1"/>
      <w:szCs w:val="11"/>
      <w:lang w:eastAsia="en-US"/>
    </w:rPr>
  </w:style>
  <w:style w:type="character" w:customStyle="1" w:styleId="102">
    <w:name w:val="Основной текст (10)_"/>
    <w:basedOn w:val="a0"/>
    <w:link w:val="103"/>
    <w:locked/>
    <w:rsid w:val="00E14EC1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E14EC1"/>
    <w:pPr>
      <w:shd w:val="clear" w:color="auto" w:fill="FFFFFF"/>
      <w:spacing w:before="300" w:after="174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10"/>
      <w:szCs w:val="10"/>
      <w:lang w:eastAsia="en-US"/>
    </w:rPr>
  </w:style>
  <w:style w:type="character" w:customStyle="1" w:styleId="24">
    <w:name w:val="Основной текст (2) + Не полужирный"/>
    <w:basedOn w:val="21"/>
    <w:rsid w:val="00E14EC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10">
    <w:name w:val="Основной текст (11)_"/>
    <w:basedOn w:val="a0"/>
    <w:link w:val="111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14EC1"/>
    <w:pPr>
      <w:shd w:val="clear" w:color="auto" w:fill="FFFFFF"/>
      <w:spacing w:before="240"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CenturyGothic">
    <w:name w:val="Колонтитул + Century Gothic"/>
    <w:aliases w:val="7,5 pt4,Не курсив4"/>
    <w:basedOn w:val="a5"/>
    <w:rsid w:val="00E14EC1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enturyGothic1">
    <w:name w:val="Колонтитул + Century Gothic1"/>
    <w:aliases w:val="8 pt,Не курсив3"/>
    <w:basedOn w:val="a5"/>
    <w:rsid w:val="00E14EC1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7">
    <w:name w:val="Основной текст + Полужирный"/>
    <w:basedOn w:val="a4"/>
    <w:rsid w:val="00E14EC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0">
    <w:name w:val="Основной текст (12)_"/>
    <w:basedOn w:val="a0"/>
    <w:link w:val="121"/>
    <w:locked/>
    <w:rsid w:val="00E14E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14EC1"/>
    <w:pPr>
      <w:shd w:val="clear" w:color="auto" w:fill="FFFFFF"/>
      <w:spacing w:line="278" w:lineRule="exact"/>
      <w:jc w:val="both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locked/>
    <w:rsid w:val="00E14EC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E14EC1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1"/>
      <w:szCs w:val="21"/>
      <w:lang w:eastAsia="en-US"/>
    </w:rPr>
  </w:style>
  <w:style w:type="character" w:customStyle="1" w:styleId="13">
    <w:name w:val="Основной текст1"/>
    <w:basedOn w:val="a4"/>
    <w:rsid w:val="00E14EC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8">
    <w:name w:val="Основной текст + Курсив"/>
    <w:basedOn w:val="a4"/>
    <w:rsid w:val="00E14EC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2">
    <w:name w:val="Основной текст (12) + Не курсив"/>
    <w:basedOn w:val="120"/>
    <w:rsid w:val="00E14EC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9">
    <w:name w:val="Подпись к таблице_"/>
    <w:basedOn w:val="a0"/>
    <w:link w:val="aa"/>
    <w:locked/>
    <w:rsid w:val="00E14E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14EC1"/>
    <w:pPr>
      <w:shd w:val="clear" w:color="auto" w:fill="FFFFFF"/>
      <w:spacing w:line="283" w:lineRule="exact"/>
      <w:ind w:firstLine="700"/>
    </w:pPr>
    <w:rPr>
      <w:rFonts w:ascii="Times New Roman" w:eastAsia="Calibr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ab">
    <w:name w:val="Подпись к таблице + Не курсив"/>
    <w:basedOn w:val="a9"/>
    <w:rsid w:val="00E14EC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1pt">
    <w:name w:val="Основной текст (12) + Интервал 1 pt"/>
    <w:basedOn w:val="120"/>
    <w:rsid w:val="00E14EC1"/>
    <w:rPr>
      <w:rFonts w:ascii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en-US" w:eastAsia="x-none"/>
    </w:rPr>
  </w:style>
  <w:style w:type="character" w:customStyle="1" w:styleId="12Calibri">
    <w:name w:val="Основной текст (12) + Calibri"/>
    <w:aliases w:val="11,5 pt3"/>
    <w:basedOn w:val="120"/>
    <w:rsid w:val="00E14EC1"/>
    <w:rPr>
      <w:rFonts w:ascii="Calibri" w:eastAsia="Times New Roman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character" w:customStyle="1" w:styleId="320">
    <w:name w:val="Заголовок №3 (2)_"/>
    <w:basedOn w:val="a0"/>
    <w:link w:val="321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14EC1"/>
    <w:pPr>
      <w:shd w:val="clear" w:color="auto" w:fill="FFFFFF"/>
      <w:spacing w:before="240" w:after="240" w:line="283" w:lineRule="exact"/>
      <w:ind w:hanging="2180"/>
      <w:outlineLvl w:val="2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30">
    <w:name w:val="Основной текст (13)_"/>
    <w:basedOn w:val="a0"/>
    <w:link w:val="131"/>
    <w:locked/>
    <w:rsid w:val="00E14E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E14EC1"/>
    <w:pPr>
      <w:shd w:val="clear" w:color="auto" w:fill="FFFFFF"/>
      <w:spacing w:before="240" w:after="240" w:line="283" w:lineRule="exact"/>
      <w:ind w:firstLine="700"/>
      <w:jc w:val="both"/>
    </w:pPr>
    <w:rPr>
      <w:rFonts w:ascii="Times New Roman" w:eastAsia="Calibr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27">
    <w:name w:val="Заголовок №2_"/>
    <w:basedOn w:val="a0"/>
    <w:link w:val="28"/>
    <w:locked/>
    <w:rsid w:val="00E14EC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E14EC1"/>
    <w:pPr>
      <w:shd w:val="clear" w:color="auto" w:fill="FFFFFF"/>
      <w:spacing w:after="360" w:line="240" w:lineRule="atLeast"/>
      <w:jc w:val="both"/>
      <w:outlineLvl w:val="1"/>
    </w:pPr>
    <w:rPr>
      <w:rFonts w:ascii="Times New Roman" w:eastAsia="Calibr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510">
    <w:name w:val="Основной текст (5) + 10"/>
    <w:aliases w:val="5 pt2,Не курсив2"/>
    <w:basedOn w:val="51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3">
    <w:name w:val="Основной текст (5) + Не полужирный"/>
    <w:aliases w:val="Не курсив1"/>
    <w:basedOn w:val="51"/>
    <w:rsid w:val="00E14EC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9pt">
    <w:name w:val="Основной текст + 9 pt"/>
    <w:aliases w:val="Полужирный2,Интервал 0 pt"/>
    <w:basedOn w:val="a4"/>
    <w:rsid w:val="00E14EC1"/>
    <w:rPr>
      <w:rFonts w:ascii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83">
    <w:name w:val="Основной текст + 8"/>
    <w:aliases w:val="5 pt1,Интервал 0 pt1"/>
    <w:basedOn w:val="a4"/>
    <w:rsid w:val="00E14EC1"/>
    <w:rPr>
      <w:rFonts w:ascii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4pt">
    <w:name w:val="Основной текст + 4 pt"/>
    <w:aliases w:val="Масштаб 200%"/>
    <w:basedOn w:val="a4"/>
    <w:rsid w:val="00E14EC1"/>
    <w:rPr>
      <w:rFonts w:ascii="Times New Roman" w:hAnsi="Times New Roman" w:cs="Times New Roman"/>
      <w:color w:val="000000"/>
      <w:spacing w:val="0"/>
      <w:w w:val="200"/>
      <w:position w:val="0"/>
      <w:sz w:val="8"/>
      <w:szCs w:val="8"/>
      <w:shd w:val="clear" w:color="auto" w:fill="FFFFFF"/>
    </w:rPr>
  </w:style>
  <w:style w:type="character" w:customStyle="1" w:styleId="Corbel">
    <w:name w:val="Основной текст + Corbel"/>
    <w:aliases w:val="8 pt2"/>
    <w:basedOn w:val="a4"/>
    <w:rsid w:val="00E14EC1"/>
    <w:rPr>
      <w:rFonts w:ascii="Corbel" w:eastAsia="Times New Roman" w:hAnsi="Corbel" w:cs="Corbel"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Интервал 1 pt"/>
    <w:basedOn w:val="a4"/>
    <w:rsid w:val="00E14EC1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en-US" w:eastAsia="x-none"/>
    </w:rPr>
  </w:style>
  <w:style w:type="character" w:customStyle="1" w:styleId="Corbel1">
    <w:name w:val="Основной текст + Corbel1"/>
    <w:aliases w:val="8 pt1,Полужирный1"/>
    <w:basedOn w:val="a4"/>
    <w:rsid w:val="00E14EC1"/>
    <w:rPr>
      <w:rFonts w:ascii="Corbel" w:eastAsia="Times New Roman" w:hAnsi="Corbel" w:cs="Corbe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/>
    </w:rPr>
  </w:style>
  <w:style w:type="paragraph" w:styleId="ac">
    <w:name w:val="Balloon Text"/>
    <w:basedOn w:val="a"/>
    <w:link w:val="ad"/>
    <w:semiHidden/>
    <w:rsid w:val="00E14E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E14EC1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table" w:styleId="ae">
    <w:name w:val="Table Grid"/>
    <w:basedOn w:val="a1"/>
    <w:rsid w:val="00E14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E14EC1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 w:cs="Times New Roman"/>
      <w:color w:val="auto"/>
    </w:rPr>
  </w:style>
  <w:style w:type="character" w:customStyle="1" w:styleId="FontStyle54">
    <w:name w:val="Font Style54"/>
    <w:rsid w:val="00E14EC1"/>
    <w:rPr>
      <w:rFonts w:ascii="Times New Roman" w:hAnsi="Times New Roman"/>
      <w:b/>
      <w:sz w:val="26"/>
    </w:rPr>
  </w:style>
  <w:style w:type="character" w:customStyle="1" w:styleId="FontStyle45">
    <w:name w:val="Font Style45"/>
    <w:rsid w:val="00E14EC1"/>
    <w:rPr>
      <w:rFonts w:ascii="Times New Roman" w:hAnsi="Times New Roman"/>
      <w:sz w:val="26"/>
    </w:rPr>
  </w:style>
  <w:style w:type="paragraph" w:customStyle="1" w:styleId="xl77">
    <w:name w:val="xl77"/>
    <w:basedOn w:val="a"/>
    <w:rsid w:val="00E14EC1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ListParagraph">
    <w:name w:val="List Paragraph"/>
    <w:basedOn w:val="a"/>
    <w:rsid w:val="00E14EC1"/>
    <w:pPr>
      <w:ind w:left="720"/>
      <w:contextualSpacing/>
    </w:pPr>
  </w:style>
  <w:style w:type="paragraph" w:styleId="af">
    <w:name w:val="caption"/>
    <w:basedOn w:val="a"/>
    <w:qFormat/>
    <w:rsid w:val="00E14EC1"/>
    <w:pPr>
      <w:widowControl/>
      <w:spacing w:after="200" w:line="276" w:lineRule="auto"/>
      <w:jc w:val="center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af0">
    <w:name w:val="Title"/>
    <w:basedOn w:val="a"/>
    <w:link w:val="af1"/>
    <w:qFormat/>
    <w:rsid w:val="00E14EC1"/>
    <w:pPr>
      <w:spacing w:after="200" w:line="276" w:lineRule="auto"/>
      <w:jc w:val="center"/>
    </w:pPr>
    <w:rPr>
      <w:rFonts w:ascii="Calibri" w:hAnsi="Calibri" w:cs="Times New Roman"/>
      <w:color w:val="auto"/>
      <w:sz w:val="28"/>
      <w:szCs w:val="22"/>
      <w:lang w:eastAsia="en-US"/>
    </w:rPr>
  </w:style>
  <w:style w:type="character" w:customStyle="1" w:styleId="af1">
    <w:name w:val="Название Знак"/>
    <w:basedOn w:val="a0"/>
    <w:link w:val="af0"/>
    <w:locked/>
    <w:rsid w:val="00E14EC1"/>
    <w:rPr>
      <w:rFonts w:cs="Times New Roman"/>
      <w:sz w:val="28"/>
    </w:rPr>
  </w:style>
  <w:style w:type="paragraph" w:styleId="af2">
    <w:name w:val="Subtitle"/>
    <w:basedOn w:val="a"/>
    <w:link w:val="af3"/>
    <w:qFormat/>
    <w:rsid w:val="00E14EC1"/>
    <w:pPr>
      <w:widowControl/>
      <w:spacing w:after="200" w:line="360" w:lineRule="auto"/>
    </w:pPr>
    <w:rPr>
      <w:rFonts w:ascii="Calibri" w:hAnsi="Calibri" w:cs="Times New Roman"/>
      <w:color w:val="auto"/>
      <w:sz w:val="22"/>
      <w:szCs w:val="20"/>
      <w:lang w:eastAsia="en-US"/>
    </w:rPr>
  </w:style>
  <w:style w:type="character" w:customStyle="1" w:styleId="af3">
    <w:name w:val="Подзаголовок Знак"/>
    <w:basedOn w:val="a0"/>
    <w:link w:val="af2"/>
    <w:locked/>
    <w:rsid w:val="00E14EC1"/>
    <w:rPr>
      <w:rFonts w:cs="Times New Roman"/>
      <w:sz w:val="20"/>
      <w:szCs w:val="20"/>
    </w:rPr>
  </w:style>
  <w:style w:type="paragraph" w:styleId="af4">
    <w:name w:val="footer"/>
    <w:basedOn w:val="a"/>
    <w:link w:val="af5"/>
    <w:rsid w:val="00E14EC1"/>
    <w:pPr>
      <w:widowControl/>
      <w:tabs>
        <w:tab w:val="center" w:pos="4677"/>
        <w:tab w:val="right" w:pos="9355"/>
      </w:tabs>
      <w:spacing w:after="200" w:line="276" w:lineRule="auto"/>
      <w:ind w:left="-1304" w:right="57" w:firstLine="777"/>
      <w:jc w:val="right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5">
    <w:name w:val="Нижний колонтитул Знак"/>
    <w:basedOn w:val="a0"/>
    <w:link w:val="af4"/>
    <w:locked/>
    <w:rsid w:val="00E14EC1"/>
    <w:rPr>
      <w:rFonts w:ascii="Calibri" w:hAnsi="Calibri" w:cs="Times New Roman"/>
      <w:lang w:val="x-none" w:eastAsia="ru-RU"/>
    </w:rPr>
  </w:style>
  <w:style w:type="character" w:styleId="af6">
    <w:name w:val="page number"/>
    <w:basedOn w:val="a0"/>
    <w:rsid w:val="00E14EC1"/>
    <w:rPr>
      <w:rFonts w:cs="Times New Roman"/>
    </w:rPr>
  </w:style>
  <w:style w:type="character" w:customStyle="1" w:styleId="35">
    <w:name w:val="Основной текст 3 Знак"/>
    <w:basedOn w:val="a0"/>
    <w:link w:val="36"/>
    <w:semiHidden/>
    <w:locked/>
    <w:rsid w:val="00E14EC1"/>
    <w:rPr>
      <w:rFonts w:ascii="Times New Roman" w:hAnsi="Times New Roman" w:cs="Times New Roman"/>
      <w:b/>
      <w:bCs/>
      <w:sz w:val="28"/>
      <w:szCs w:val="28"/>
    </w:rPr>
  </w:style>
  <w:style w:type="paragraph" w:styleId="36">
    <w:name w:val="Body Text 3"/>
    <w:basedOn w:val="a"/>
    <w:link w:val="35"/>
    <w:semiHidden/>
    <w:rsid w:val="00E14EC1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6"/>
    <w:semiHidden/>
    <w:locked/>
    <w:rsid w:val="00E14EC1"/>
    <w:rPr>
      <w:rFonts w:ascii="Courier New" w:eastAsia="Times New Roman" w:hAnsi="Courier New" w:cs="Courier New"/>
      <w:color w:val="000000"/>
      <w:sz w:val="16"/>
      <w:szCs w:val="16"/>
      <w:lang w:val="x-none" w:eastAsia="ru-RU"/>
    </w:rPr>
  </w:style>
  <w:style w:type="paragraph" w:customStyle="1" w:styleId="14">
    <w:name w:val="Обычный1"/>
    <w:rsid w:val="00E14EC1"/>
    <w:pPr>
      <w:jc w:val="both"/>
    </w:pPr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E14EC1"/>
    <w:pPr>
      <w:autoSpaceDE w:val="0"/>
      <w:autoSpaceDN w:val="0"/>
      <w:adjustRightInd w:val="0"/>
      <w:spacing w:line="278" w:lineRule="exact"/>
      <w:ind w:firstLine="701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55">
    <w:name w:val="Font Style55"/>
    <w:basedOn w:val="a0"/>
    <w:rsid w:val="00E14EC1"/>
    <w:rPr>
      <w:rFonts w:ascii="Times New Roman" w:hAnsi="Times New Roman" w:cs="Times New Roman"/>
      <w:sz w:val="22"/>
      <w:szCs w:val="22"/>
    </w:rPr>
  </w:style>
  <w:style w:type="paragraph" w:styleId="29">
    <w:name w:val="Body Text Indent 2"/>
    <w:basedOn w:val="a"/>
    <w:link w:val="2a"/>
    <w:rsid w:val="00E14EC1"/>
    <w:pPr>
      <w:widowControl/>
      <w:spacing w:after="120" w:line="480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a">
    <w:name w:val="Основной текст с отступом 2 Знак"/>
    <w:basedOn w:val="a0"/>
    <w:link w:val="29"/>
    <w:locked/>
    <w:rsid w:val="00E14EC1"/>
    <w:rPr>
      <w:rFonts w:cs="Times New Roman"/>
    </w:rPr>
  </w:style>
  <w:style w:type="paragraph" w:styleId="af7">
    <w:name w:val="Body Text"/>
    <w:basedOn w:val="a"/>
    <w:link w:val="af8"/>
    <w:rsid w:val="00E14EC1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locked/>
    <w:rsid w:val="00E14EC1"/>
    <w:rPr>
      <w:rFonts w:cs="Times New Roman"/>
    </w:rPr>
  </w:style>
  <w:style w:type="character" w:customStyle="1" w:styleId="15">
    <w:name w:val="Основной текст Знак1"/>
    <w:basedOn w:val="a0"/>
    <w:locked/>
    <w:rsid w:val="00E14EC1"/>
    <w:rPr>
      <w:rFonts w:ascii="Times New Roman" w:hAnsi="Times New Roman" w:cs="Times New Roman"/>
      <w:sz w:val="28"/>
      <w:szCs w:val="28"/>
      <w:u w:val="none"/>
    </w:rPr>
  </w:style>
  <w:style w:type="paragraph" w:customStyle="1" w:styleId="16">
    <w:name w:val="Колонтитул1"/>
    <w:basedOn w:val="a"/>
    <w:rsid w:val="00E14EC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character" w:customStyle="1" w:styleId="1110">
    <w:name w:val="Колонтитул + 111"/>
    <w:aliases w:val="5 pt5,Не полужирный3"/>
    <w:basedOn w:val="a5"/>
    <w:rsid w:val="00E14EC1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Колонтитул2"/>
    <w:basedOn w:val="a5"/>
    <w:rsid w:val="00E14EC1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112">
    <w:name w:val="Основной текст + 11"/>
    <w:aliases w:val="5 pt11,Полужирный5"/>
    <w:basedOn w:val="15"/>
    <w:rsid w:val="00E14EC1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Default">
    <w:name w:val="Default"/>
    <w:rsid w:val="00E14E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rmal (Web)"/>
    <w:basedOn w:val="a"/>
    <w:rsid w:val="00E14EC1"/>
    <w:pPr>
      <w:widowControl/>
      <w:spacing w:before="100" w:beforeAutospacing="1" w:after="100" w:afterAutospacing="1"/>
      <w:ind w:firstLine="225"/>
      <w:jc w:val="both"/>
    </w:pPr>
    <w:rPr>
      <w:rFonts w:ascii="Tahoma" w:eastAsia="Calibri" w:hAnsi="Tahoma" w:cs="Tahoma"/>
      <w:color w:val="008080"/>
      <w:sz w:val="18"/>
      <w:szCs w:val="18"/>
    </w:rPr>
  </w:style>
  <w:style w:type="character" w:customStyle="1" w:styleId="afa">
    <w:name w:val="Верхний колонтитул Знак"/>
    <w:basedOn w:val="a0"/>
    <w:link w:val="afb"/>
    <w:locked/>
    <w:rsid w:val="00E14EC1"/>
    <w:rPr>
      <w:rFonts w:eastAsia="Times New Roman" w:cs="Times New Roman"/>
    </w:rPr>
  </w:style>
  <w:style w:type="paragraph" w:styleId="afb">
    <w:name w:val="header"/>
    <w:basedOn w:val="a"/>
    <w:link w:val="afa"/>
    <w:rsid w:val="00E14EC1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7">
    <w:name w:val="Верхний колонтитул Знак1"/>
    <w:basedOn w:val="a0"/>
    <w:link w:val="afb"/>
    <w:semiHidden/>
    <w:locked/>
    <w:rsid w:val="00E14EC1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c">
    <w:name w:val="Основной текст с отступом Знак"/>
    <w:basedOn w:val="a0"/>
    <w:link w:val="afd"/>
    <w:semiHidden/>
    <w:locked/>
    <w:rsid w:val="00E14EC1"/>
    <w:rPr>
      <w:rFonts w:eastAsia="Times New Roman" w:cs="Times New Roman"/>
    </w:rPr>
  </w:style>
  <w:style w:type="paragraph" w:styleId="afd">
    <w:name w:val="Body Text Indent"/>
    <w:basedOn w:val="a"/>
    <w:link w:val="afc"/>
    <w:semiHidden/>
    <w:rsid w:val="00E14EC1"/>
    <w:pPr>
      <w:widowControl/>
      <w:spacing w:after="120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afd"/>
    <w:semiHidden/>
    <w:locked/>
    <w:rsid w:val="00E14EC1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character" w:customStyle="1" w:styleId="afe">
    <w:name w:val="Схема документа Знак"/>
    <w:basedOn w:val="a0"/>
    <w:link w:val="aff"/>
    <w:semiHidden/>
    <w:locked/>
    <w:rsid w:val="00E14EC1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semiHidden/>
    <w:rsid w:val="00E14EC1"/>
    <w:pPr>
      <w:widowControl/>
      <w:shd w:val="clear" w:color="auto" w:fill="000080"/>
    </w:pPr>
    <w:rPr>
      <w:rFonts w:ascii="Tahoma" w:eastAsia="Calibri" w:hAnsi="Tahoma" w:cs="Tahoma"/>
      <w:color w:val="auto"/>
      <w:sz w:val="22"/>
      <w:szCs w:val="22"/>
      <w:lang w:eastAsia="en-US"/>
    </w:rPr>
  </w:style>
  <w:style w:type="character" w:customStyle="1" w:styleId="19">
    <w:name w:val="Схема документа Знак1"/>
    <w:basedOn w:val="a0"/>
    <w:link w:val="aff"/>
    <w:semiHidden/>
    <w:locked/>
    <w:rsid w:val="00E14EC1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character" w:customStyle="1" w:styleId="aff0">
    <w:name w:val="Текст Знак"/>
    <w:basedOn w:val="a0"/>
    <w:link w:val="aff1"/>
    <w:semiHidden/>
    <w:locked/>
    <w:rsid w:val="00E14EC1"/>
    <w:rPr>
      <w:rFonts w:eastAsia="Times New Roman" w:cs="Times New Roman"/>
    </w:rPr>
  </w:style>
  <w:style w:type="paragraph" w:styleId="aff1">
    <w:name w:val="Plain Text"/>
    <w:basedOn w:val="a"/>
    <w:link w:val="aff0"/>
    <w:semiHidden/>
    <w:rsid w:val="00E14EC1"/>
    <w:pPr>
      <w:widowControl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a">
    <w:name w:val="Текст Знак1"/>
    <w:basedOn w:val="a0"/>
    <w:link w:val="aff1"/>
    <w:semiHidden/>
    <w:locked/>
    <w:rsid w:val="00E14EC1"/>
    <w:rPr>
      <w:rFonts w:ascii="Consolas" w:eastAsia="Times New Roman" w:hAnsi="Consolas" w:cs="Consolas"/>
      <w:color w:val="000000"/>
      <w:sz w:val="21"/>
      <w:szCs w:val="21"/>
      <w:lang w:val="x-none" w:eastAsia="ru-RU"/>
    </w:rPr>
  </w:style>
  <w:style w:type="paragraph" w:customStyle="1" w:styleId="ConsPlusNonformat">
    <w:name w:val="ConsPlusNonformat"/>
    <w:rsid w:val="00E14E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"/>
    <w:basedOn w:val="a"/>
    <w:rsid w:val="00E14EC1"/>
    <w:pPr>
      <w:widowControl/>
      <w:spacing w:after="160" w:line="240" w:lineRule="exact"/>
    </w:pPr>
    <w:rPr>
      <w:rFonts w:ascii="Verdana" w:eastAsia="Calibri" w:hAnsi="Verdana" w:cs="Times New Roman"/>
      <w:color w:val="auto"/>
      <w:lang w:val="en-US" w:eastAsia="en-US"/>
    </w:rPr>
  </w:style>
  <w:style w:type="paragraph" w:customStyle="1" w:styleId="FR1">
    <w:name w:val="FR1"/>
    <w:rsid w:val="00E14EC1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32"/>
      <w:szCs w:val="32"/>
    </w:rPr>
  </w:style>
  <w:style w:type="paragraph" w:customStyle="1" w:styleId="zagolovok">
    <w:name w:val="zagolovok"/>
    <w:basedOn w:val="a"/>
    <w:rsid w:val="00E14EC1"/>
    <w:pPr>
      <w:widowControl/>
      <w:spacing w:before="100" w:beforeAutospacing="1" w:after="100" w:afterAutospacing="1"/>
      <w:ind w:firstLine="193"/>
      <w:jc w:val="center"/>
    </w:pPr>
    <w:rPr>
      <w:rFonts w:ascii="Tamoha" w:eastAsia="Calibri" w:hAnsi="Tamoha" w:cs="Tahoma"/>
      <w:color w:val="008080"/>
      <w:sz w:val="23"/>
      <w:szCs w:val="23"/>
    </w:rPr>
  </w:style>
  <w:style w:type="paragraph" w:customStyle="1" w:styleId="37">
    <w:name w:val="Основной текст3"/>
    <w:basedOn w:val="a"/>
    <w:rsid w:val="00E14EC1"/>
    <w:pPr>
      <w:shd w:val="clear" w:color="auto" w:fill="FFFFFF"/>
      <w:spacing w:after="240" w:line="317" w:lineRule="exact"/>
      <w:ind w:hanging="4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Style7">
    <w:name w:val="Style7"/>
    <w:basedOn w:val="a"/>
    <w:rsid w:val="00E14EC1"/>
    <w:pPr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73">
    <w:name w:val="xl73"/>
    <w:basedOn w:val="a"/>
    <w:rsid w:val="00E14EC1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E14EC1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E14EC1"/>
    <w:pPr>
      <w:widowControl/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E14EC1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8">
    <w:name w:val="xl7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1">
    <w:name w:val="xl8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6">
    <w:name w:val="xl8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3">
    <w:name w:val="xl9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4">
    <w:name w:val="xl9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5">
    <w:name w:val="xl9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6">
    <w:name w:val="xl9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7">
    <w:name w:val="xl9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8">
    <w:name w:val="xl9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99">
    <w:name w:val="xl9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1">
    <w:name w:val="xl10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2">
    <w:name w:val="xl10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3">
    <w:name w:val="xl10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4">
    <w:name w:val="xl10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5">
    <w:name w:val="xl10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6">
    <w:name w:val="xl10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7">
    <w:name w:val="xl10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8">
    <w:name w:val="xl10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09">
    <w:name w:val="xl10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0">
    <w:name w:val="xl11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1">
    <w:name w:val="xl11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2">
    <w:name w:val="xl11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3">
    <w:name w:val="xl11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4">
    <w:name w:val="xl11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5">
    <w:name w:val="xl11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6">
    <w:name w:val="xl11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7">
    <w:name w:val="xl11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8">
    <w:name w:val="xl11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19">
    <w:name w:val="xl11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0">
    <w:name w:val="xl12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1">
    <w:name w:val="xl12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2">
    <w:name w:val="xl12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3">
    <w:name w:val="xl12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4">
    <w:name w:val="xl12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6">
    <w:name w:val="xl12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7">
    <w:name w:val="xl12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8">
    <w:name w:val="xl12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29">
    <w:name w:val="xl12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0">
    <w:name w:val="xl130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4">
    <w:name w:val="xl134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6">
    <w:name w:val="xl136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7">
    <w:name w:val="xl137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i/>
      <w:iCs/>
      <w:color w:val="auto"/>
    </w:rPr>
  </w:style>
  <w:style w:type="paragraph" w:customStyle="1" w:styleId="xl138">
    <w:name w:val="xl138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139">
    <w:name w:val="xl139"/>
    <w:basedOn w:val="a"/>
    <w:rsid w:val="00E14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18"/>
      <w:szCs w:val="18"/>
    </w:rPr>
  </w:style>
  <w:style w:type="character" w:customStyle="1" w:styleId="FontStyle46">
    <w:name w:val="Font Style46"/>
    <w:rsid w:val="00E14EC1"/>
    <w:rPr>
      <w:rFonts w:ascii="Times New Roman" w:hAnsi="Times New Roman"/>
      <w:i/>
      <w:sz w:val="22"/>
    </w:rPr>
  </w:style>
  <w:style w:type="character" w:customStyle="1" w:styleId="FontStyle50">
    <w:name w:val="Font Style50"/>
    <w:rsid w:val="00E14EC1"/>
    <w:rPr>
      <w:rFonts w:ascii="Times New Roman" w:hAnsi="Times New Roman"/>
      <w:sz w:val="26"/>
    </w:rPr>
  </w:style>
  <w:style w:type="character" w:styleId="aff3">
    <w:name w:val="Strong"/>
    <w:basedOn w:val="a0"/>
    <w:qFormat/>
    <w:rsid w:val="00E14EC1"/>
    <w:rPr>
      <w:rFonts w:cs="Times New Roman"/>
      <w:b/>
      <w:bCs/>
    </w:rPr>
  </w:style>
  <w:style w:type="paragraph" w:customStyle="1" w:styleId="Style6">
    <w:name w:val="Style6"/>
    <w:basedOn w:val="a"/>
    <w:rsid w:val="00E14EC1"/>
    <w:pPr>
      <w:autoSpaceDE w:val="0"/>
      <w:autoSpaceDN w:val="0"/>
      <w:adjustRightInd w:val="0"/>
      <w:jc w:val="right"/>
    </w:pPr>
    <w:rPr>
      <w:rFonts w:ascii="Times New Roman" w:eastAsia="Calibri" w:hAnsi="Times New Roman" w:cs="Times New Roman"/>
      <w:color w:val="auto"/>
    </w:rPr>
  </w:style>
  <w:style w:type="character" w:customStyle="1" w:styleId="FontStyle22">
    <w:name w:val="Font Style22"/>
    <w:rsid w:val="00E14EC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E14EC1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Style3">
    <w:name w:val="Style3"/>
    <w:basedOn w:val="a"/>
    <w:rsid w:val="00E14EC1"/>
    <w:pPr>
      <w:autoSpaceDE w:val="0"/>
      <w:autoSpaceDN w:val="0"/>
      <w:adjustRightInd w:val="0"/>
      <w:spacing w:line="321" w:lineRule="exact"/>
      <w:ind w:firstLine="725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47">
    <w:name w:val="Font Style47"/>
    <w:rsid w:val="00E14EC1"/>
    <w:rPr>
      <w:rFonts w:ascii="Times New Roman" w:hAnsi="Times New Roman"/>
      <w:b/>
      <w:sz w:val="26"/>
    </w:rPr>
  </w:style>
  <w:style w:type="character" w:customStyle="1" w:styleId="FontStyle48">
    <w:name w:val="Font Style48"/>
    <w:rsid w:val="00E14EC1"/>
    <w:rPr>
      <w:rFonts w:ascii="Times New Roman" w:hAnsi="Times New Roman"/>
      <w:sz w:val="26"/>
    </w:rPr>
  </w:style>
  <w:style w:type="character" w:customStyle="1" w:styleId="FontStyle57">
    <w:name w:val="Font Style57"/>
    <w:rsid w:val="00E14EC1"/>
    <w:rPr>
      <w:rFonts w:ascii="Times New Roman" w:hAnsi="Times New Roman"/>
      <w:b/>
      <w:sz w:val="22"/>
    </w:rPr>
  </w:style>
  <w:style w:type="character" w:customStyle="1" w:styleId="FontStyle21">
    <w:name w:val="Font Style21"/>
    <w:rsid w:val="00E14EC1"/>
    <w:rPr>
      <w:rFonts w:ascii="Times New Roman" w:hAnsi="Times New Roman"/>
      <w:sz w:val="26"/>
    </w:rPr>
  </w:style>
  <w:style w:type="character" w:customStyle="1" w:styleId="FontStyle25">
    <w:name w:val="Font Style25"/>
    <w:rsid w:val="00E14EC1"/>
    <w:rPr>
      <w:rFonts w:ascii="Times New Roman" w:hAnsi="Times New Roman"/>
      <w:b/>
      <w:sz w:val="26"/>
    </w:rPr>
  </w:style>
  <w:style w:type="character" w:customStyle="1" w:styleId="FontStyle30">
    <w:name w:val="Font Style30"/>
    <w:rsid w:val="00E14EC1"/>
    <w:rPr>
      <w:rFonts w:ascii="Times New Roman" w:hAnsi="Times New Roman"/>
      <w:sz w:val="26"/>
    </w:rPr>
  </w:style>
  <w:style w:type="character" w:customStyle="1" w:styleId="FontStyle43">
    <w:name w:val="Font Style43"/>
    <w:rsid w:val="00E14EC1"/>
    <w:rPr>
      <w:rFonts w:ascii="Times New Roman" w:hAnsi="Times New Roman"/>
      <w:sz w:val="20"/>
    </w:rPr>
  </w:style>
  <w:style w:type="character" w:customStyle="1" w:styleId="commentcontents">
    <w:name w:val="commentcontents"/>
    <w:rsid w:val="00E14EC1"/>
  </w:style>
  <w:style w:type="character" w:customStyle="1" w:styleId="FontStyle38">
    <w:name w:val="Font Style38"/>
    <w:rsid w:val="00E14EC1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E14EC1"/>
    <w:rPr>
      <w:rFonts w:cs="Times New Roman"/>
    </w:rPr>
  </w:style>
  <w:style w:type="paragraph" w:styleId="1b">
    <w:name w:val="toc 1"/>
    <w:basedOn w:val="a"/>
    <w:next w:val="a"/>
    <w:autoRedefine/>
    <w:rsid w:val="00E14EC1"/>
    <w:pPr>
      <w:widowControl/>
      <w:spacing w:after="10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2c">
    <w:name w:val="toc 2"/>
    <w:basedOn w:val="a"/>
    <w:next w:val="a"/>
    <w:autoRedefine/>
    <w:rsid w:val="00E14EC1"/>
    <w:pPr>
      <w:widowControl/>
      <w:spacing w:after="100" w:line="276" w:lineRule="auto"/>
      <w:ind w:left="2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38">
    <w:name w:val="toc 3"/>
    <w:basedOn w:val="a"/>
    <w:next w:val="a"/>
    <w:autoRedefine/>
    <w:rsid w:val="00E14EC1"/>
    <w:pPr>
      <w:widowControl/>
      <w:spacing w:after="100" w:line="276" w:lineRule="auto"/>
      <w:ind w:left="44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f4">
    <w:name w:val="List"/>
    <w:basedOn w:val="a"/>
    <w:rsid w:val="00E14EC1"/>
    <w:pPr>
      <w:widowControl/>
      <w:ind w:left="283" w:hanging="283"/>
    </w:pPr>
    <w:rPr>
      <w:rFonts w:ascii="Times New Roman" w:eastAsia="Calibri" w:hAnsi="Times New Roman" w:cs="Times New Roman"/>
      <w:color w:val="auto"/>
    </w:rPr>
  </w:style>
  <w:style w:type="paragraph" w:customStyle="1" w:styleId="Style33">
    <w:name w:val="Style33"/>
    <w:basedOn w:val="a"/>
    <w:rsid w:val="00E14EC1"/>
    <w:pPr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 w:cs="Times New Roman"/>
      <w:color w:val="auto"/>
    </w:rPr>
  </w:style>
  <w:style w:type="paragraph" w:styleId="2d">
    <w:name w:val="List 2"/>
    <w:basedOn w:val="a"/>
    <w:rsid w:val="00E14EC1"/>
    <w:pPr>
      <w:widowControl/>
      <w:ind w:left="566" w:hanging="283"/>
    </w:pPr>
    <w:rPr>
      <w:rFonts w:ascii="Times New Roman" w:eastAsia="Calibri" w:hAnsi="Times New Roman" w:cs="Times New Roman"/>
      <w:color w:val="auto"/>
    </w:rPr>
  </w:style>
  <w:style w:type="character" w:customStyle="1" w:styleId="c5">
    <w:name w:val="c5"/>
    <w:basedOn w:val="a0"/>
    <w:rsid w:val="00E14EC1"/>
    <w:rPr>
      <w:rFonts w:cs="Times New Roman"/>
    </w:rPr>
  </w:style>
  <w:style w:type="paragraph" w:customStyle="1" w:styleId="c0">
    <w:name w:val="c0"/>
    <w:basedOn w:val="a"/>
    <w:rsid w:val="00E14EC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tyle8">
    <w:name w:val="Style8"/>
    <w:basedOn w:val="a"/>
    <w:rsid w:val="00E14EC1"/>
    <w:pPr>
      <w:autoSpaceDE w:val="0"/>
      <w:autoSpaceDN w:val="0"/>
      <w:adjustRightInd w:val="0"/>
      <w:spacing w:line="274" w:lineRule="exact"/>
      <w:jc w:val="center"/>
    </w:pPr>
    <w:rPr>
      <w:rFonts w:ascii="Times New Roman" w:eastAsia="Calibri" w:hAnsi="Times New Roman" w:cs="Times New Roman"/>
      <w:color w:val="auto"/>
    </w:rPr>
  </w:style>
  <w:style w:type="character" w:customStyle="1" w:styleId="FontStyle49">
    <w:name w:val="Font Style49"/>
    <w:basedOn w:val="a0"/>
    <w:rsid w:val="00E14EC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g.ru/2012/12/30/obrazovanie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28197</Words>
  <Characters>160725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ПИ (ф) ГОУ ВПО РГТЭУ</Company>
  <LinksUpToDate>false</LinksUpToDate>
  <CharactersWithSpaces>188545</CharactersWithSpaces>
  <SharedDoc>false</SharedDoc>
  <HLinks>
    <vt:vector size="6" baseType="variant"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http://rg.ru/2012/12/30/obrazovanie-dok.html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учс</dc:creator>
  <cp:lastModifiedBy>Фомин Александр Анатольевич</cp:lastModifiedBy>
  <cp:revision>2</cp:revision>
  <cp:lastPrinted>2015-03-12T09:12:00Z</cp:lastPrinted>
  <dcterms:created xsi:type="dcterms:W3CDTF">2015-04-20T09:54:00Z</dcterms:created>
  <dcterms:modified xsi:type="dcterms:W3CDTF">2015-04-20T09:54:00Z</dcterms:modified>
</cp:coreProperties>
</file>