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7" w:rsidRPr="002E5997" w:rsidRDefault="002E5997" w:rsidP="002E5997">
      <w:pPr>
        <w:jc w:val="right"/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both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both"/>
            </w:pPr>
            <w:r w:rsidRPr="002E5997">
              <w:t>на заседании Ученого Совета,</w:t>
            </w:r>
          </w:p>
          <w:p w:rsidR="002E5997" w:rsidRPr="002E5997" w:rsidRDefault="002E5997" w:rsidP="002E5997">
            <w:pPr>
              <w:jc w:val="both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both"/>
            </w:pPr>
            <w:r w:rsidRPr="002E5997">
              <w:t xml:space="preserve">Зам. председателя Ученого Совета РЭУ им. Г.В. Плеханова </w:t>
            </w:r>
          </w:p>
          <w:p w:rsidR="002E5997" w:rsidRPr="002E5997" w:rsidRDefault="002E5997" w:rsidP="002E5997">
            <w:pPr>
              <w:jc w:val="both"/>
            </w:pPr>
            <w:r w:rsidRPr="002E5997">
              <w:t>_________________д.э.н., проф. Брагин Л.А.</w:t>
            </w:r>
          </w:p>
          <w:p w:rsidR="002E5997" w:rsidRPr="002E5997" w:rsidRDefault="002E5997" w:rsidP="002E5997">
            <w:pPr>
              <w:jc w:val="right"/>
            </w:pPr>
          </w:p>
          <w:p w:rsidR="002E5997" w:rsidRPr="002E5997" w:rsidRDefault="002E5997" w:rsidP="002E5997">
            <w:pPr>
              <w:jc w:val="right"/>
            </w:pP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1E0256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09</w:t>
      </w:r>
      <w:r w:rsidR="002E5997" w:rsidRPr="002E5997">
        <w:rPr>
          <w:b/>
          <w:u w:val="single"/>
        </w:rPr>
        <w:t>.02.</w:t>
      </w:r>
      <w:r>
        <w:rPr>
          <w:b/>
          <w:u w:val="single"/>
        </w:rPr>
        <w:t>03</w:t>
      </w:r>
      <w:r w:rsidR="002E5997" w:rsidRPr="002E5997">
        <w:rPr>
          <w:b/>
          <w:u w:val="single"/>
        </w:rPr>
        <w:t xml:space="preserve"> </w:t>
      </w:r>
      <w:r>
        <w:rPr>
          <w:b/>
          <w:u w:val="single"/>
        </w:rPr>
        <w:t>Программирование в компьютерных системах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 xml:space="preserve"> 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</w:t>
      </w:r>
      <w:r w:rsidR="001E0256">
        <w:rPr>
          <w:b/>
          <w:bCs/>
          <w:caps/>
          <w:u w:val="single"/>
        </w:rPr>
        <w:t>техник-программист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caps/>
        </w:rPr>
      </w:pP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  <w:sz w:val="22"/>
          <w:szCs w:val="22"/>
        </w:rPr>
        <w:br w:type="page"/>
      </w: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997" w:rsidRPr="002E5997" w:rsidRDefault="002E5997" w:rsidP="002E5997">
            <w:pPr>
              <w:keepNext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r w:rsidRPr="002E5997">
              <w:t>на заседании Ученого Совета,</w:t>
            </w:r>
          </w:p>
          <w:p w:rsidR="002E5997" w:rsidRPr="002E5997" w:rsidRDefault="002E5997" w:rsidP="002E5997">
            <w:r w:rsidRPr="002E5997">
              <w:t>протокол № ___ от «___» ______ 2015 г.</w:t>
            </w:r>
          </w:p>
          <w:p w:rsidR="002E5997" w:rsidRPr="002E5997" w:rsidRDefault="002E5997" w:rsidP="002E5997">
            <w:r w:rsidRPr="002E5997">
              <w:t xml:space="preserve">Проректор по дополнительному             профессиональному образованию </w:t>
            </w:r>
          </w:p>
          <w:p w:rsidR="002E5997" w:rsidRPr="002E5997" w:rsidRDefault="002E5997" w:rsidP="002E5997">
            <w:r w:rsidRPr="002E5997">
              <w:t>____________________С.Р. Шибаев</w:t>
            </w:r>
          </w:p>
          <w:p w:rsidR="002E5997" w:rsidRPr="002E5997" w:rsidRDefault="002E5997" w:rsidP="002E5997">
            <w:r w:rsidRPr="002E5997">
              <w:t>«___» _______________ 2015 года</w:t>
            </w: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1E0256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09.02.03</w:t>
      </w:r>
      <w:r w:rsidR="002E5997" w:rsidRPr="002E5997">
        <w:rPr>
          <w:b/>
          <w:u w:val="single"/>
        </w:rPr>
        <w:t xml:space="preserve"> </w:t>
      </w:r>
      <w:r>
        <w:rPr>
          <w:b/>
          <w:u w:val="single"/>
        </w:rPr>
        <w:t>Программирование в компьютерных системах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_____</w:t>
      </w:r>
      <w:r w:rsidR="001E0256">
        <w:rPr>
          <w:b/>
          <w:bCs/>
          <w:caps/>
          <w:u w:val="single"/>
        </w:rPr>
        <w:t>техник-прогаммист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754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right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на расширенном заседании ЦМК __________________________________,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center"/>
            </w:pPr>
            <w:r w:rsidRPr="002E5997">
              <w:t>.</w:t>
            </w:r>
          </w:p>
          <w:p w:rsidR="002E5997" w:rsidRPr="002E5997" w:rsidRDefault="002E5997" w:rsidP="002E5997"/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1E0256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09.02.03</w:t>
      </w:r>
      <w:r w:rsidR="002E5997" w:rsidRPr="002E5997">
        <w:rPr>
          <w:b/>
          <w:u w:val="single"/>
        </w:rPr>
        <w:t xml:space="preserve"> </w:t>
      </w:r>
      <w:r>
        <w:rPr>
          <w:b/>
          <w:u w:val="single"/>
        </w:rPr>
        <w:t>Программирование в компьютерных системах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</w:t>
      </w:r>
      <w:r w:rsidR="001E0256">
        <w:rPr>
          <w:b/>
          <w:bCs/>
          <w:caps/>
          <w:u w:val="single"/>
        </w:rPr>
        <w:t>техник-программист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>
        <w:rPr>
          <w:b/>
          <w:bCs/>
        </w:rPr>
        <w:t xml:space="preserve">Пермь </w:t>
      </w:r>
      <w:r w:rsidRPr="002E5997">
        <w:rPr>
          <w:b/>
          <w:bCs/>
        </w:rPr>
        <w:t>2015</w:t>
      </w:r>
    </w:p>
    <w:p w:rsidR="002E5997" w:rsidRPr="002E5997" w:rsidRDefault="002E5997" w:rsidP="002E5997">
      <w:pPr>
        <w:rPr>
          <w:b/>
          <w:bCs/>
        </w:rPr>
        <w:sectPr w:rsidR="002E5997" w:rsidRPr="002E5997">
          <w:pgSz w:w="11906" w:h="16838"/>
          <w:pgMar w:top="1134" w:right="851" w:bottom="1134" w:left="1134" w:header="708" w:footer="708" w:gutter="0"/>
          <w:cols w:space="720"/>
        </w:sect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b/>
        </w:rPr>
      </w:pPr>
      <w:r>
        <w:rPr>
          <w:b/>
        </w:rPr>
        <w:t>СОДЕРЖАНИЕ</w:t>
      </w:r>
    </w:p>
    <w:p w:rsidR="006C7E14" w:rsidRDefault="006C7E14" w:rsidP="006C7E14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 xml:space="preserve">Нормативные документы для разработки ППССЗ по специальности </w:t>
      </w:r>
      <w:r w:rsidR="001E0256">
        <w:t>09.02.03</w:t>
      </w:r>
      <w:r>
        <w:t xml:space="preserve"> «</w:t>
      </w:r>
      <w:r w:rsidR="001E0256">
        <w:t>Программирование в компьютерных системах</w:t>
      </w:r>
      <w:r>
        <w:t>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 xml:space="preserve">Общая характеристика ППССЗ по специальности </w:t>
      </w:r>
      <w:r w:rsidR="001E0256">
        <w:t>09.02.03</w:t>
      </w:r>
      <w:r>
        <w:t xml:space="preserve"> «</w:t>
      </w:r>
      <w:r w:rsidR="001E0256">
        <w:t>Программирование в компьютерных системах</w:t>
      </w:r>
      <w:r>
        <w:t>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>Требования к уровню подготовки, необходимому для освоения ППССЗ</w:t>
      </w:r>
    </w:p>
    <w:p w:rsidR="005A108A" w:rsidRDefault="005A108A" w:rsidP="005A108A">
      <w:pPr>
        <w:pStyle w:val="a4"/>
        <w:ind w:left="855"/>
        <w:jc w:val="both"/>
      </w:pPr>
    </w:p>
    <w:p w:rsidR="006C7E14" w:rsidRDefault="006C7E14" w:rsidP="006C7E14">
      <w:pPr>
        <w:pStyle w:val="a4"/>
        <w:numPr>
          <w:ilvl w:val="0"/>
          <w:numId w:val="1"/>
        </w:numPr>
        <w:ind w:left="709" w:hanging="709"/>
        <w:jc w:val="both"/>
        <w:rPr>
          <w:b/>
        </w:rPr>
      </w:pPr>
      <w:r w:rsidRPr="006C7E14">
        <w:rPr>
          <w:b/>
        </w:rPr>
        <w:t>Характеристика профессиональной деятельности выпускника</w:t>
      </w:r>
    </w:p>
    <w:p w:rsidR="006C7E14" w:rsidRDefault="005A108A" w:rsidP="005A108A">
      <w:pPr>
        <w:pStyle w:val="a4"/>
        <w:numPr>
          <w:ilvl w:val="1"/>
          <w:numId w:val="1"/>
        </w:numPr>
        <w:jc w:val="both"/>
      </w:pPr>
      <w:r>
        <w:t>Область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Объекты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Виды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Задачи профессиональной деятельности выпускника</w:t>
      </w:r>
    </w:p>
    <w:p w:rsidR="00EC1A01" w:rsidRDefault="00EC1A01" w:rsidP="00EC1A01">
      <w:pPr>
        <w:pStyle w:val="a4"/>
        <w:ind w:left="1205"/>
        <w:jc w:val="both"/>
      </w:pPr>
    </w:p>
    <w:p w:rsidR="00EC1A01" w:rsidRPr="00EC1A01" w:rsidRDefault="00EC1A01" w:rsidP="00EC1A01">
      <w:pPr>
        <w:pStyle w:val="a4"/>
        <w:numPr>
          <w:ilvl w:val="0"/>
          <w:numId w:val="1"/>
        </w:numPr>
        <w:ind w:hanging="720"/>
        <w:rPr>
          <w:b/>
          <w:bCs/>
        </w:rPr>
      </w:pPr>
      <w:r w:rsidRPr="00EC1A01">
        <w:rPr>
          <w:b/>
        </w:rPr>
        <w:t>Компетенции выпускника, формируемые в результате освоения ППССЗ, как</w:t>
      </w:r>
      <w:r w:rsidRPr="00EC1A01">
        <w:t xml:space="preserve"> </w:t>
      </w:r>
      <w:r w:rsidRPr="00EC1A01">
        <w:rPr>
          <w:b/>
          <w:bCs/>
        </w:rPr>
        <w:t>совокупный ожидаемый результат образования по завершении освоения ППСС</w:t>
      </w:r>
      <w:r>
        <w:rPr>
          <w:b/>
          <w:bCs/>
        </w:rPr>
        <w:t>З</w:t>
      </w:r>
    </w:p>
    <w:p w:rsidR="00EC1A01" w:rsidRPr="00EC1A01" w:rsidRDefault="00EC1A01" w:rsidP="00EC1A01">
      <w:pPr>
        <w:pStyle w:val="a4"/>
        <w:rPr>
          <w:b/>
          <w:bCs/>
        </w:rPr>
      </w:pPr>
    </w:p>
    <w:p w:rsidR="00EC1A01" w:rsidRPr="00EC1A01" w:rsidRDefault="00EC1A01" w:rsidP="00EC1A01">
      <w:pPr>
        <w:pStyle w:val="20"/>
        <w:numPr>
          <w:ilvl w:val="0"/>
          <w:numId w:val="1"/>
        </w:numPr>
        <w:tabs>
          <w:tab w:val="left" w:pos="339"/>
        </w:tabs>
        <w:spacing w:line="278" w:lineRule="exact"/>
        <w:ind w:left="709" w:hanging="709"/>
        <w:rPr>
          <w:sz w:val="24"/>
          <w:szCs w:val="24"/>
        </w:rPr>
      </w:pPr>
      <w:r w:rsidRPr="00EC1A01">
        <w:rPr>
          <w:sz w:val="24"/>
          <w:szCs w:val="24"/>
        </w:rPr>
        <w:t xml:space="preserve">      Документы, регламентирующие содержание и организацию образовательного процесса при реализации ППССЗ</w:t>
      </w:r>
    </w:p>
    <w:p w:rsidR="00EC1A01" w:rsidRPr="00EC1A01" w:rsidRDefault="00306F7D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4" w:tooltip="Current Document">
        <w:r w:rsidR="00EC1A01" w:rsidRPr="00EC1A01">
          <w:rPr>
            <w:sz w:val="24"/>
            <w:szCs w:val="24"/>
          </w:rPr>
          <w:t>Календарный учебный график</w:t>
        </w:r>
      </w:hyperlink>
    </w:p>
    <w:p w:rsidR="00EC1A01" w:rsidRPr="00EC1A01" w:rsidRDefault="00306F7D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5" w:tooltip="Current Document">
        <w:r w:rsidR="00EC1A01" w:rsidRPr="00EC1A01">
          <w:rPr>
            <w:sz w:val="24"/>
            <w:szCs w:val="24"/>
          </w:rPr>
          <w:t>Учебный план</w:t>
        </w:r>
      </w:hyperlink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Рабочие программы учебных курсов, предметов, дисциплин (профессиональных модулей)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Программы практик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</w:p>
    <w:p w:rsid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Условия реализации профессионального модуля ПМ «Выполнение работ по одной или нескольким профессиям рабочих, должностям служащих»</w:t>
      </w:r>
    </w:p>
    <w:p w:rsidR="00EC1A01" w:rsidRPr="00EC1A01" w:rsidRDefault="00EC1A01" w:rsidP="00EC1A01">
      <w:pPr>
        <w:pStyle w:val="4"/>
        <w:numPr>
          <w:ilvl w:val="0"/>
          <w:numId w:val="0"/>
        </w:numPr>
        <w:ind w:left="1205"/>
        <w:rPr>
          <w:sz w:val="24"/>
          <w:szCs w:val="24"/>
        </w:rPr>
      </w:pPr>
    </w:p>
    <w:p w:rsidR="00EC1A01" w:rsidRPr="00EC1A01" w:rsidRDefault="00EC1A01" w:rsidP="00EC1A01">
      <w:pPr>
        <w:pStyle w:val="4"/>
        <w:rPr>
          <w:b/>
          <w:sz w:val="24"/>
          <w:szCs w:val="24"/>
        </w:rPr>
      </w:pPr>
      <w:r w:rsidRPr="00EC1A01">
        <w:rPr>
          <w:b/>
          <w:sz w:val="24"/>
          <w:szCs w:val="24"/>
        </w:rPr>
        <w:t>Ресурсное обеспечение образовательного процесса по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sz w:val="24"/>
          <w:szCs w:val="24"/>
        </w:rPr>
      </w:pPr>
      <w:r w:rsidRPr="002E5997">
        <w:rPr>
          <w:b w:val="0"/>
          <w:sz w:val="24"/>
          <w:szCs w:val="24"/>
        </w:rPr>
        <w:t>Учебно-методическое и информационное обеспечение образовательного процесса при реализации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</w:rPr>
        <w:t>Кадровое обеспечение реализации ППССЗ</w:t>
      </w:r>
    </w:p>
    <w:p w:rsidR="002E5997" w:rsidRPr="0000088B" w:rsidRDefault="002E5997" w:rsidP="0000088B">
      <w:pPr>
        <w:pStyle w:val="20"/>
        <w:numPr>
          <w:ilvl w:val="1"/>
          <w:numId w:val="1"/>
        </w:numPr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  <w:bCs w:val="0"/>
          <w:sz w:val="24"/>
          <w:szCs w:val="24"/>
        </w:rPr>
        <w:t>Основные материально-технические условия для реализации образовательного процесса в соответствии с ППССЗ</w:t>
      </w:r>
    </w:p>
    <w:p w:rsidR="0000088B" w:rsidRDefault="0000088B" w:rsidP="002E5997">
      <w:pPr>
        <w:pStyle w:val="20"/>
        <w:shd w:val="clear" w:color="auto" w:fill="auto"/>
        <w:tabs>
          <w:tab w:val="left" w:pos="339"/>
        </w:tabs>
        <w:spacing w:line="278" w:lineRule="exact"/>
        <w:ind w:left="1205"/>
        <w:rPr>
          <w:b w:val="0"/>
          <w:bCs w:val="0"/>
          <w:sz w:val="24"/>
          <w:szCs w:val="24"/>
        </w:rPr>
      </w:pPr>
    </w:p>
    <w:p w:rsidR="00EC1A01" w:rsidRPr="0000088B" w:rsidRDefault="0000088B" w:rsidP="002E5997">
      <w:pPr>
        <w:pStyle w:val="4"/>
      </w:pPr>
      <w:r>
        <w:rPr>
          <w:b/>
          <w:sz w:val="24"/>
          <w:szCs w:val="24"/>
        </w:rPr>
        <w:t xml:space="preserve">Характеристика </w:t>
      </w:r>
      <w:r w:rsidRPr="0000088B">
        <w:rPr>
          <w:b/>
          <w:sz w:val="24"/>
          <w:szCs w:val="24"/>
        </w:rPr>
        <w:t>социально – культурной среды Техникума,</w:t>
      </w:r>
      <w:r>
        <w:t xml:space="preserve"> </w:t>
      </w:r>
      <w:r w:rsidRPr="0000088B">
        <w:rPr>
          <w:b/>
          <w:sz w:val="24"/>
          <w:szCs w:val="24"/>
        </w:rPr>
        <w:t>обеспечивающей развитие общекультурных и социально – личностных компетенций выпускников</w:t>
      </w:r>
    </w:p>
    <w:p w:rsidR="0000088B" w:rsidRDefault="0000088B" w:rsidP="0000088B">
      <w:pPr>
        <w:pStyle w:val="4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00088B" w:rsidRPr="0000088B" w:rsidRDefault="0000088B" w:rsidP="0000088B">
      <w:pPr>
        <w:pStyle w:val="4"/>
      </w:pPr>
      <w:r>
        <w:rPr>
          <w:b/>
          <w:sz w:val="24"/>
          <w:szCs w:val="24"/>
        </w:rPr>
        <w:t xml:space="preserve">Нормативно – методическое обеспечение системы оценки качества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ППССЗ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Итоговая государственная аттестация выпускников</w:t>
      </w:r>
    </w:p>
    <w:p w:rsidR="0000088B" w:rsidRDefault="0000088B" w:rsidP="0000088B">
      <w:r>
        <w:t>Приложения</w:t>
      </w:r>
    </w:p>
    <w:p w:rsidR="00430520" w:rsidRDefault="00430520" w:rsidP="0000088B"/>
    <w:p w:rsidR="00430520" w:rsidRDefault="00430520" w:rsidP="0000088B"/>
    <w:p w:rsidR="00430520" w:rsidRDefault="00430520" w:rsidP="0000088B"/>
    <w:p w:rsidR="0000088B" w:rsidRDefault="0000088B" w:rsidP="0000088B"/>
    <w:p w:rsidR="0000088B" w:rsidRDefault="0000088B" w:rsidP="0000088B"/>
    <w:p w:rsidR="00D2051B" w:rsidRDefault="00D2051B" w:rsidP="0000088B"/>
    <w:p w:rsidR="0000088B" w:rsidRDefault="0000088B" w:rsidP="0000088B"/>
    <w:p w:rsidR="0000088B" w:rsidRDefault="0000088B" w:rsidP="0000088B">
      <w:pPr>
        <w:pStyle w:val="a4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00088B" w:rsidRPr="0000088B" w:rsidRDefault="0000088B" w:rsidP="0000088B">
      <w:pPr>
        <w:pStyle w:val="a4"/>
        <w:ind w:left="0" w:firstLine="426"/>
        <w:jc w:val="both"/>
      </w:pPr>
      <w:r w:rsidRPr="0000088B">
        <w:t xml:space="preserve">Программа подготовки специалистов среднего звена (ППССЗ), реализуемая в </w:t>
      </w:r>
      <w:r>
        <w:t xml:space="preserve">Техникуме Пермского института (филиала) </w:t>
      </w:r>
      <w:r w:rsidRPr="0000088B">
        <w:t xml:space="preserve">ФГБОУ ВПО «РЭУ им. Г.В. Плеханова» </w:t>
      </w:r>
      <w:r w:rsidR="001E0256">
        <w:t>09.02.03</w:t>
      </w:r>
      <w:r w:rsidRPr="0000088B">
        <w:t xml:space="preserve"> «</w:t>
      </w:r>
      <w:r w:rsidR="001E0256">
        <w:t>Программирование в компьютерных системах</w:t>
      </w:r>
      <w:r w:rsidRPr="0000088B">
        <w:t xml:space="preserve">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00088B" w:rsidRDefault="0000088B" w:rsidP="0000088B">
      <w:pPr>
        <w:pStyle w:val="a4"/>
        <w:ind w:left="0" w:firstLine="426"/>
        <w:jc w:val="both"/>
      </w:pPr>
      <w:r w:rsidRPr="0000088B"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1E0256">
        <w:t>09.02.03</w:t>
      </w:r>
      <w:r w:rsidRPr="0000088B">
        <w:t xml:space="preserve"> «</w:t>
      </w:r>
      <w:r w:rsidR="001E0256">
        <w:t>Программирование в компьютерных системах</w:t>
      </w:r>
      <w:r w:rsidRPr="0000088B">
        <w:t>».</w:t>
      </w:r>
    </w:p>
    <w:p w:rsidR="005042FA" w:rsidRDefault="005042FA" w:rsidP="0000088B">
      <w:pPr>
        <w:pStyle w:val="a4"/>
        <w:ind w:left="0" w:firstLine="426"/>
        <w:jc w:val="both"/>
      </w:pPr>
    </w:p>
    <w:p w:rsidR="005042FA" w:rsidRPr="005042FA" w:rsidRDefault="005042FA" w:rsidP="005042FA">
      <w:pPr>
        <w:pStyle w:val="42"/>
        <w:keepNext/>
        <w:keepLines/>
        <w:numPr>
          <w:ilvl w:val="1"/>
          <w:numId w:val="7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sz w:val="24"/>
          <w:szCs w:val="24"/>
        </w:rPr>
      </w:pPr>
      <w:bookmarkStart w:id="0" w:name="bookmark8"/>
      <w:r w:rsidRPr="005042FA">
        <w:rPr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5042FA" w:rsidRPr="005042FA" w:rsidRDefault="00245B99" w:rsidP="005042FA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09.02.03</w:t>
      </w:r>
      <w:r w:rsidR="005042FA" w:rsidRPr="005042F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Программирование в компьютерных системах</w:t>
      </w:r>
      <w:r w:rsidR="005042FA" w:rsidRPr="005042FA">
        <w:rPr>
          <w:b/>
          <w:sz w:val="24"/>
          <w:szCs w:val="24"/>
        </w:rPr>
        <w:t>»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proofErr w:type="gramStart"/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</w:t>
      </w:r>
      <w:proofErr w:type="gramEnd"/>
      <w:r w:rsidRPr="005042FA">
        <w:rPr>
          <w:sz w:val="24"/>
          <w:szCs w:val="24"/>
        </w:rPr>
        <w:t xml:space="preserve"> Министерства образования и науки Российской Федерации от 28.сентября 2009г. №355» № 632 от 5 июня 2014г.;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</w:t>
      </w:r>
      <w:r w:rsidRPr="005042FA">
        <w:rPr>
          <w:sz w:val="24"/>
          <w:szCs w:val="24"/>
        </w:rPr>
        <w:lastRenderedPageBreak/>
        <w:t>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 от </w:t>
      </w:r>
      <w:r w:rsidR="007C2188">
        <w:rPr>
          <w:sz w:val="24"/>
          <w:szCs w:val="24"/>
        </w:rPr>
        <w:t>28.07.2014</w:t>
      </w:r>
      <w:r>
        <w:rPr>
          <w:sz w:val="24"/>
          <w:szCs w:val="24"/>
        </w:rPr>
        <w:t xml:space="preserve"> № </w:t>
      </w:r>
      <w:r w:rsidR="007C2188">
        <w:rPr>
          <w:sz w:val="24"/>
          <w:szCs w:val="24"/>
        </w:rPr>
        <w:t>804</w:t>
      </w:r>
      <w:r w:rsidRPr="005042FA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E0256">
        <w:rPr>
          <w:sz w:val="24"/>
          <w:szCs w:val="24"/>
        </w:rPr>
        <w:t>09.02.03</w:t>
      </w:r>
      <w:r w:rsidRPr="005042FA">
        <w:rPr>
          <w:sz w:val="24"/>
          <w:szCs w:val="24"/>
        </w:rPr>
        <w:t xml:space="preserve"> «</w:t>
      </w:r>
      <w:r w:rsidR="001E0256">
        <w:rPr>
          <w:sz w:val="24"/>
          <w:szCs w:val="24"/>
        </w:rPr>
        <w:t>Программирование в компьютерных системах</w:t>
      </w:r>
      <w:r w:rsidRPr="005042FA">
        <w:rPr>
          <w:sz w:val="24"/>
          <w:szCs w:val="24"/>
        </w:rPr>
        <w:t>»;</w:t>
      </w:r>
    </w:p>
    <w:p w:rsid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after="300"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Устав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Плеханова».</w:t>
      </w:r>
    </w:p>
    <w:p w:rsidR="00957ADA" w:rsidRPr="005042FA" w:rsidRDefault="00957ADA" w:rsidP="00957ADA">
      <w:pPr>
        <w:pStyle w:val="5"/>
        <w:shd w:val="clear" w:color="auto" w:fill="auto"/>
        <w:tabs>
          <w:tab w:val="left" w:pos="1058"/>
        </w:tabs>
        <w:spacing w:after="300" w:line="278" w:lineRule="exact"/>
        <w:ind w:left="720" w:right="160" w:firstLine="0"/>
        <w:jc w:val="both"/>
        <w:rPr>
          <w:sz w:val="24"/>
          <w:szCs w:val="24"/>
        </w:rPr>
      </w:pPr>
    </w:p>
    <w:p w:rsidR="005042FA" w:rsidRDefault="005042FA" w:rsidP="00957ADA">
      <w:pPr>
        <w:pStyle w:val="a4"/>
        <w:numPr>
          <w:ilvl w:val="1"/>
          <w:numId w:val="7"/>
        </w:numPr>
        <w:ind w:left="0" w:right="-1"/>
        <w:jc w:val="center"/>
        <w:rPr>
          <w:b/>
        </w:rPr>
      </w:pPr>
      <w:r w:rsidRPr="005042FA">
        <w:rPr>
          <w:b/>
        </w:rPr>
        <w:t>Общая характеристика ППССЗ по специальности</w:t>
      </w:r>
      <w:r>
        <w:rPr>
          <w:b/>
        </w:rPr>
        <w:t xml:space="preserve"> </w:t>
      </w:r>
      <w:r w:rsidR="00245B99">
        <w:rPr>
          <w:b/>
        </w:rPr>
        <w:t>09.02.03</w:t>
      </w:r>
      <w:r w:rsidRPr="005042FA">
        <w:rPr>
          <w:b/>
        </w:rPr>
        <w:t xml:space="preserve"> «</w:t>
      </w:r>
      <w:r w:rsidR="00245B99">
        <w:rPr>
          <w:b/>
        </w:rPr>
        <w:t>Программирование в компьютерных системах»</w:t>
      </w:r>
    </w:p>
    <w:p w:rsidR="005042FA" w:rsidRDefault="005042FA" w:rsidP="005042FA">
      <w:pPr>
        <w:pStyle w:val="a4"/>
        <w:ind w:left="0"/>
        <w:rPr>
          <w:b/>
        </w:rPr>
      </w:pPr>
    </w:p>
    <w:p w:rsidR="00957ADA" w:rsidRPr="005042FA" w:rsidRDefault="00957ADA" w:rsidP="005042FA">
      <w:pPr>
        <w:pStyle w:val="a4"/>
        <w:ind w:left="0"/>
        <w:rPr>
          <w:b/>
        </w:rPr>
      </w:pPr>
    </w:p>
    <w:p w:rsidR="005042FA" w:rsidRPr="005042FA" w:rsidRDefault="005042FA" w:rsidP="005042FA">
      <w:pPr>
        <w:keepNext/>
        <w:keepLines/>
        <w:widowControl w:val="0"/>
        <w:numPr>
          <w:ilvl w:val="0"/>
          <w:numId w:val="10"/>
        </w:numPr>
        <w:tabs>
          <w:tab w:val="left" w:pos="1272"/>
        </w:tabs>
        <w:spacing w:after="79" w:line="230" w:lineRule="exact"/>
        <w:jc w:val="both"/>
        <w:outlineLvl w:val="3"/>
        <w:rPr>
          <w:b/>
          <w:bCs/>
          <w:color w:val="000000"/>
        </w:rPr>
      </w:pPr>
      <w:bookmarkStart w:id="1" w:name="bookmark11"/>
      <w:r w:rsidRPr="005042FA">
        <w:rPr>
          <w:b/>
          <w:bCs/>
          <w:color w:val="000000"/>
        </w:rPr>
        <w:t>Цель (миссия) ППССЗ</w:t>
      </w:r>
      <w:bookmarkEnd w:id="1"/>
    </w:p>
    <w:p w:rsidR="005042FA" w:rsidRPr="005042FA" w:rsidRDefault="005042FA" w:rsidP="005042FA">
      <w:pPr>
        <w:widowControl w:val="0"/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ППССЗ по специальности </w:t>
      </w:r>
      <w:r w:rsidR="001E0256">
        <w:rPr>
          <w:color w:val="000000"/>
        </w:rPr>
        <w:t>09.02.03</w:t>
      </w:r>
      <w:r w:rsidRPr="005042FA">
        <w:t xml:space="preserve"> «</w:t>
      </w:r>
      <w:r w:rsidR="001E0256">
        <w:t>Программирование в компьютерных системах</w:t>
      </w:r>
      <w:r w:rsidRPr="005042FA">
        <w:t>»</w:t>
      </w:r>
      <w:r w:rsidRPr="005042FA">
        <w:rPr>
          <w:color w:val="000000"/>
        </w:rPr>
        <w:t xml:space="preserve"> имеет своей целью: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в области воспитания - развитие у </w:t>
      </w:r>
      <w:r>
        <w:rPr>
          <w:color w:val="000000"/>
        </w:rPr>
        <w:t>обучающихся</w:t>
      </w:r>
      <w:r w:rsidRPr="005042FA">
        <w:rPr>
          <w:color w:val="000000"/>
        </w:rPr>
        <w:t xml:space="preserve">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after="484"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5042FA" w:rsidRPr="005042FA" w:rsidRDefault="005042FA" w:rsidP="005042FA">
      <w:pPr>
        <w:keepNext/>
        <w:keepLines/>
        <w:widowControl w:val="0"/>
        <w:numPr>
          <w:ilvl w:val="0"/>
          <w:numId w:val="11"/>
        </w:numPr>
        <w:tabs>
          <w:tab w:val="left" w:pos="1272"/>
        </w:tabs>
        <w:spacing w:line="274" w:lineRule="exact"/>
        <w:jc w:val="both"/>
        <w:outlineLvl w:val="3"/>
        <w:rPr>
          <w:b/>
          <w:bCs/>
          <w:color w:val="000000"/>
        </w:rPr>
      </w:pPr>
      <w:bookmarkStart w:id="2" w:name="bookmark12"/>
      <w:r w:rsidRPr="005042FA">
        <w:rPr>
          <w:b/>
          <w:bCs/>
          <w:color w:val="000000"/>
        </w:rPr>
        <w:t>Срок освоения ППССЗ</w:t>
      </w:r>
      <w:bookmarkEnd w:id="2"/>
    </w:p>
    <w:p w:rsidR="005042FA" w:rsidRPr="005042FA" w:rsidRDefault="005042FA" w:rsidP="005042FA">
      <w:pPr>
        <w:widowControl w:val="0"/>
        <w:spacing w:line="274" w:lineRule="exact"/>
        <w:ind w:left="120" w:firstLine="600"/>
        <w:jc w:val="both"/>
        <w:rPr>
          <w:color w:val="000000"/>
        </w:rPr>
      </w:pPr>
      <w:r w:rsidRPr="005042FA">
        <w:rPr>
          <w:color w:val="000000"/>
        </w:rPr>
        <w:t>Нормативный срок освоения ППССЗ при очной форме обучения:</w:t>
      </w:r>
    </w:p>
    <w:p w:rsidR="005042FA" w:rsidRPr="00957ADA" w:rsidRDefault="00957ADA" w:rsidP="00957ADA">
      <w:pPr>
        <w:widowControl w:val="0"/>
        <w:tabs>
          <w:tab w:val="left" w:pos="105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1.</w:t>
      </w:r>
      <w:r w:rsidR="005042FA" w:rsidRPr="00957ADA">
        <w:rPr>
          <w:color w:val="000000"/>
        </w:rPr>
        <w:t xml:space="preserve">на базе среднего (полного) общего образования - </w:t>
      </w:r>
      <w:r w:rsidR="001E0256">
        <w:rPr>
          <w:color w:val="000000"/>
        </w:rPr>
        <w:t>2</w:t>
      </w:r>
      <w:r w:rsidR="005042FA" w:rsidRPr="00957ADA">
        <w:rPr>
          <w:color w:val="000000"/>
        </w:rPr>
        <w:t xml:space="preserve"> года 10 месяцев;</w:t>
      </w:r>
    </w:p>
    <w:p w:rsidR="005A108A" w:rsidRPr="00957ADA" w:rsidRDefault="00957ADA" w:rsidP="00957ADA">
      <w:pPr>
        <w:widowControl w:val="0"/>
        <w:tabs>
          <w:tab w:val="left" w:pos="1058"/>
        </w:tabs>
        <w:spacing w:after="515" w:line="274" w:lineRule="exact"/>
        <w:jc w:val="both"/>
        <w:rPr>
          <w:color w:val="000000"/>
        </w:rPr>
      </w:pPr>
      <w:r>
        <w:rPr>
          <w:color w:val="000000"/>
        </w:rPr>
        <w:t>2.</w:t>
      </w:r>
      <w:r w:rsidR="005042FA" w:rsidRPr="00957ADA">
        <w:rPr>
          <w:color w:val="000000"/>
        </w:rPr>
        <w:t xml:space="preserve">на базе основного общего образования - </w:t>
      </w:r>
      <w:r w:rsidR="001E0256">
        <w:rPr>
          <w:color w:val="000000"/>
        </w:rPr>
        <w:t>3</w:t>
      </w:r>
      <w:r w:rsidR="005042FA" w:rsidRPr="00957ADA">
        <w:rPr>
          <w:color w:val="000000"/>
        </w:rPr>
        <w:t xml:space="preserve"> года 10 месяцев.</w:t>
      </w:r>
    </w:p>
    <w:p w:rsidR="00076485" w:rsidRDefault="00076485" w:rsidP="00076485">
      <w:pPr>
        <w:rPr>
          <w:b/>
        </w:rPr>
      </w:pPr>
      <w:r>
        <w:rPr>
          <w:b/>
        </w:rPr>
        <w:t>1.2.3 Трудоемкость ППССЗ</w:t>
      </w:r>
    </w:p>
    <w:p w:rsidR="00076485" w:rsidRDefault="00076485" w:rsidP="00076485">
      <w:pPr>
        <w:ind w:firstLine="426"/>
        <w:jc w:val="both"/>
      </w:pPr>
      <w:r>
        <w:t xml:space="preserve">Трудоемкость освоения </w:t>
      </w:r>
      <w:proofErr w:type="gramStart"/>
      <w:r>
        <w:t>обучающимися</w:t>
      </w:r>
      <w:proofErr w:type="gramEnd"/>
      <w:r>
        <w:t xml:space="preserve"> данной ППССЗ за весь период обучения в соответствии с ФГОС СПО по специальности </w:t>
      </w:r>
      <w:r w:rsidR="00900646">
        <w:t>09.02.03</w:t>
      </w:r>
      <w:r>
        <w:t xml:space="preserve"> «</w:t>
      </w:r>
      <w:r w:rsidR="00900646">
        <w:t>Программирование в компьютерных системах</w:t>
      </w:r>
      <w:r>
        <w:t>» составляет:</w:t>
      </w:r>
    </w:p>
    <w:p w:rsidR="00900646" w:rsidRDefault="00900646" w:rsidP="00076485">
      <w:pPr>
        <w:ind w:firstLine="426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076485" w:rsidTr="007A4F1A">
        <w:tc>
          <w:tcPr>
            <w:tcW w:w="5070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Учебные циклы</w:t>
            </w:r>
          </w:p>
        </w:tc>
        <w:tc>
          <w:tcPr>
            <w:tcW w:w="2409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2092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Аудиторная нагрузка</w:t>
            </w:r>
          </w:p>
        </w:tc>
        <w:tc>
          <w:tcPr>
            <w:tcW w:w="2409" w:type="dxa"/>
            <w:vMerge w:val="restart"/>
          </w:tcPr>
          <w:p w:rsidR="00076485" w:rsidRDefault="00900646" w:rsidP="007A4F1A">
            <w:pPr>
              <w:jc w:val="center"/>
            </w:pPr>
            <w:r>
              <w:t>123</w:t>
            </w: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4428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Самостоятельная работа</w:t>
            </w:r>
          </w:p>
        </w:tc>
        <w:tc>
          <w:tcPr>
            <w:tcW w:w="2409" w:type="dxa"/>
            <w:vMerge/>
          </w:tcPr>
          <w:p w:rsidR="00076485" w:rsidRDefault="00076485" w:rsidP="007A4F1A">
            <w:pPr>
              <w:jc w:val="center"/>
            </w:pP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1974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Учебная практика</w:t>
            </w:r>
          </w:p>
        </w:tc>
        <w:tc>
          <w:tcPr>
            <w:tcW w:w="2409" w:type="dxa"/>
          </w:tcPr>
          <w:p w:rsidR="00076485" w:rsidRDefault="00900646" w:rsidP="007A4F1A">
            <w:pPr>
              <w:jc w:val="center"/>
            </w:pPr>
            <w:r>
              <w:t>11</w:t>
            </w: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396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9" w:type="dxa"/>
          </w:tcPr>
          <w:p w:rsidR="00076485" w:rsidRDefault="00900646" w:rsidP="007A4F1A">
            <w:pPr>
              <w:jc w:val="center"/>
            </w:pPr>
            <w:r>
              <w:t>14</w:t>
            </w: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504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144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2409" w:type="dxa"/>
          </w:tcPr>
          <w:p w:rsidR="00076485" w:rsidRDefault="00900646" w:rsidP="007A4F1A">
            <w:pPr>
              <w:jc w:val="center"/>
            </w:pPr>
            <w:r>
              <w:t>7</w:t>
            </w: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252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216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Каникулярное время</w:t>
            </w:r>
          </w:p>
        </w:tc>
        <w:tc>
          <w:tcPr>
            <w:tcW w:w="2409" w:type="dxa"/>
          </w:tcPr>
          <w:p w:rsidR="00076485" w:rsidRDefault="00B938A3" w:rsidP="007A4F1A">
            <w:pPr>
              <w:jc w:val="center"/>
            </w:pPr>
            <w:r>
              <w:t>34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468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ИТОГО</w:t>
            </w:r>
          </w:p>
        </w:tc>
        <w:tc>
          <w:tcPr>
            <w:tcW w:w="2409" w:type="dxa"/>
          </w:tcPr>
          <w:p w:rsidR="00076485" w:rsidRDefault="00B938A3" w:rsidP="007A4F1A">
            <w:pPr>
              <w:jc w:val="center"/>
            </w:pPr>
            <w:r>
              <w:t>199</w:t>
            </w:r>
          </w:p>
        </w:tc>
        <w:tc>
          <w:tcPr>
            <w:tcW w:w="2092" w:type="dxa"/>
          </w:tcPr>
          <w:p w:rsidR="00076485" w:rsidRDefault="00900646" w:rsidP="007A4F1A">
            <w:pPr>
              <w:jc w:val="center"/>
            </w:pPr>
            <w:r>
              <w:t>8382</w:t>
            </w:r>
          </w:p>
        </w:tc>
      </w:tr>
    </w:tbl>
    <w:p w:rsidR="00957ADA" w:rsidRDefault="00957ADA" w:rsidP="00957ADA">
      <w:pPr>
        <w:pStyle w:val="a4"/>
        <w:ind w:left="0"/>
        <w:jc w:val="both"/>
        <w:rPr>
          <w:b/>
        </w:rPr>
      </w:pPr>
    </w:p>
    <w:p w:rsidR="00430520" w:rsidRDefault="00430520" w:rsidP="00957ADA">
      <w:pPr>
        <w:pStyle w:val="a4"/>
        <w:ind w:left="0"/>
        <w:jc w:val="both"/>
        <w:rPr>
          <w:b/>
        </w:rPr>
      </w:pPr>
    </w:p>
    <w:p w:rsidR="00076485" w:rsidRPr="00957ADA" w:rsidRDefault="00957ADA" w:rsidP="00957ADA">
      <w:pPr>
        <w:pStyle w:val="a4"/>
        <w:numPr>
          <w:ilvl w:val="1"/>
          <w:numId w:val="6"/>
        </w:numPr>
        <w:ind w:left="0" w:firstLine="0"/>
        <w:jc w:val="both"/>
        <w:rPr>
          <w:b/>
        </w:rPr>
      </w:pPr>
      <w:r w:rsidRPr="00957ADA">
        <w:rPr>
          <w:b/>
        </w:rPr>
        <w:lastRenderedPageBreak/>
        <w:t>Требования к уровню подготовки, необходимому для освоения ППССЗ</w:t>
      </w:r>
    </w:p>
    <w:p w:rsidR="00957ADA" w:rsidRDefault="00957ADA" w:rsidP="00957ADA">
      <w:pPr>
        <w:jc w:val="both"/>
      </w:pPr>
      <w:r>
        <w:t>Абитуриент должен иметь один из документов:</w:t>
      </w:r>
    </w:p>
    <w:p w:rsidR="00957ADA" w:rsidRDefault="00957ADA" w:rsidP="00957ADA">
      <w:pPr>
        <w:jc w:val="both"/>
      </w:pPr>
      <w:r>
        <w:t>- аттестат о среднем (полном) общем образовании;</w:t>
      </w:r>
    </w:p>
    <w:p w:rsidR="00957ADA" w:rsidRDefault="00957ADA" w:rsidP="00957ADA">
      <w:pPr>
        <w:jc w:val="both"/>
      </w:pPr>
      <w:r>
        <w:t>- аттестат об основном общем образовании;</w:t>
      </w:r>
    </w:p>
    <w:p w:rsidR="00957ADA" w:rsidRDefault="00957ADA" w:rsidP="00957ADA">
      <w:pPr>
        <w:jc w:val="both"/>
      </w:pPr>
      <w: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957ADA" w:rsidRDefault="00957ADA" w:rsidP="00957ADA">
      <w:pPr>
        <w:jc w:val="both"/>
      </w:pPr>
      <w:r>
        <w:t>- документ об образовании более высокого уровня.</w:t>
      </w:r>
    </w:p>
    <w:p w:rsidR="00957ADA" w:rsidRDefault="00957ADA" w:rsidP="00957ADA">
      <w:pPr>
        <w:jc w:val="both"/>
      </w:pPr>
    </w:p>
    <w:p w:rsidR="00957ADA" w:rsidRPr="00957ADA" w:rsidRDefault="00957ADA" w:rsidP="00957ADA">
      <w:pPr>
        <w:pStyle w:val="a4"/>
        <w:numPr>
          <w:ilvl w:val="0"/>
          <w:numId w:val="6"/>
        </w:numPr>
        <w:jc w:val="center"/>
        <w:rPr>
          <w:b/>
        </w:rPr>
      </w:pPr>
      <w:r w:rsidRPr="00957ADA">
        <w:rPr>
          <w:b/>
        </w:rPr>
        <w:t>Характеристика профессиональной деятельности</w:t>
      </w:r>
    </w:p>
    <w:p w:rsidR="00957ADA" w:rsidRPr="00957ADA" w:rsidRDefault="00957ADA" w:rsidP="00957ADA">
      <w:pPr>
        <w:pStyle w:val="a4"/>
        <w:rPr>
          <w:b/>
        </w:rPr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2.1 Область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 xml:space="preserve">Областью профессиональной деятельности выпускника среднего профессионального образования по специальности  </w:t>
      </w:r>
      <w:r w:rsidR="00900646">
        <w:t>09.02.03</w:t>
      </w:r>
      <w:r>
        <w:t xml:space="preserve"> «</w:t>
      </w:r>
      <w:r w:rsidR="00900646">
        <w:t>Программирование в компьютерных системах</w:t>
      </w:r>
      <w:r>
        <w:t xml:space="preserve">» является </w:t>
      </w:r>
      <w:r w:rsidR="00031B81">
        <w:t>совокупность методов и сре</w:t>
      </w:r>
      <w:proofErr w:type="gramStart"/>
      <w:r w:rsidR="00031B81">
        <w:t>дств дл</w:t>
      </w:r>
      <w:proofErr w:type="gramEnd"/>
      <w:r w:rsidR="00031B81">
        <w:t>я разработки, сопровождения и эксплуатации программного обеспечения компьютерных систем</w:t>
      </w:r>
      <w:r>
        <w:t>.</w:t>
      </w:r>
    </w:p>
    <w:p w:rsidR="00076485" w:rsidRDefault="00076485" w:rsidP="00076485">
      <w:pPr>
        <w:ind w:firstLine="426"/>
        <w:jc w:val="both"/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2.2 Объекты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Объектами профессиональной деятельности выпускников являются:</w:t>
      </w:r>
    </w:p>
    <w:p w:rsidR="00076485" w:rsidRDefault="00031B81" w:rsidP="00076485">
      <w:pPr>
        <w:pStyle w:val="a4"/>
        <w:numPr>
          <w:ilvl w:val="0"/>
          <w:numId w:val="2"/>
        </w:numPr>
        <w:ind w:left="851"/>
        <w:jc w:val="both"/>
      </w:pPr>
      <w:r>
        <w:t>компьютерные системы</w:t>
      </w:r>
      <w:r w:rsidR="00076485">
        <w:t>;</w:t>
      </w:r>
    </w:p>
    <w:p w:rsidR="00076485" w:rsidRDefault="00031B81" w:rsidP="00076485">
      <w:pPr>
        <w:pStyle w:val="a4"/>
        <w:numPr>
          <w:ilvl w:val="0"/>
          <w:numId w:val="2"/>
        </w:numPr>
        <w:ind w:left="851"/>
        <w:jc w:val="both"/>
      </w:pPr>
      <w:r>
        <w:t>автоматизированные системы обработки информации и управления</w:t>
      </w:r>
      <w:r w:rsidR="00076485">
        <w:t>;</w:t>
      </w:r>
    </w:p>
    <w:p w:rsidR="00076485" w:rsidRDefault="00031B81" w:rsidP="00076485">
      <w:pPr>
        <w:pStyle w:val="a4"/>
        <w:numPr>
          <w:ilvl w:val="0"/>
          <w:numId w:val="2"/>
        </w:numPr>
        <w:ind w:left="851"/>
        <w:jc w:val="both"/>
      </w:pPr>
      <w:r>
        <w:t>программное обеспечение компьютерных систем (программы, программные комплексы и системы)</w:t>
      </w:r>
      <w:r w:rsidR="00076485">
        <w:t>;</w:t>
      </w:r>
    </w:p>
    <w:p w:rsidR="00076485" w:rsidRDefault="00031B81" w:rsidP="00076485">
      <w:pPr>
        <w:pStyle w:val="a4"/>
        <w:numPr>
          <w:ilvl w:val="0"/>
          <w:numId w:val="2"/>
        </w:numPr>
        <w:ind w:left="851"/>
        <w:jc w:val="both"/>
      </w:pPr>
      <w:r>
        <w:t>математическое, информационное,</w:t>
      </w:r>
      <w:r w:rsidR="0001120C">
        <w:t xml:space="preserve"> </w:t>
      </w:r>
      <w:r>
        <w:t>техническое, эргономическое,</w:t>
      </w:r>
      <w:r w:rsidR="0001120C">
        <w:t xml:space="preserve"> организационное и правовое обеспечение компьютерных систем</w:t>
      </w:r>
      <w:r w:rsidR="00076485">
        <w:t>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первичные трудовые коллективы.</w:t>
      </w:r>
    </w:p>
    <w:p w:rsidR="00076485" w:rsidRDefault="00076485" w:rsidP="00076485">
      <w:pPr>
        <w:jc w:val="both"/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2.3. Виды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076485" w:rsidRDefault="00076485" w:rsidP="00076485">
      <w:pPr>
        <w:ind w:firstLine="426"/>
        <w:jc w:val="both"/>
      </w:pPr>
      <w:r>
        <w:t xml:space="preserve">2.3.1. </w:t>
      </w:r>
      <w:r w:rsidR="0001120C">
        <w:t>Разработка программных модулей  программного обеспечения для компьютерных систем</w:t>
      </w:r>
      <w:r>
        <w:t>.</w:t>
      </w:r>
    </w:p>
    <w:p w:rsidR="00076485" w:rsidRDefault="00076485" w:rsidP="00076485">
      <w:pPr>
        <w:ind w:firstLine="426"/>
        <w:jc w:val="both"/>
      </w:pPr>
      <w:r>
        <w:t xml:space="preserve">2.3.2. </w:t>
      </w:r>
      <w:r w:rsidR="0001120C">
        <w:t>Разработка и администрирование баз данных</w:t>
      </w:r>
      <w:r>
        <w:t>.</w:t>
      </w:r>
    </w:p>
    <w:p w:rsidR="00076485" w:rsidRDefault="00076485" w:rsidP="00076485">
      <w:pPr>
        <w:ind w:firstLine="426"/>
        <w:jc w:val="both"/>
      </w:pPr>
      <w:r>
        <w:t>2.3.3.</w:t>
      </w:r>
      <w:r w:rsidR="0001120C">
        <w:t>Участие  в интеграции программных модулей</w:t>
      </w:r>
      <w:proofErr w:type="gramStart"/>
      <w:r w:rsidR="0001120C">
        <w:t xml:space="preserve"> </w:t>
      </w:r>
      <w:r>
        <w:t>.</w:t>
      </w:r>
      <w:proofErr w:type="gramEnd"/>
    </w:p>
    <w:p w:rsidR="00076485" w:rsidRDefault="00076485" w:rsidP="00076485">
      <w:pPr>
        <w:ind w:firstLine="426"/>
        <w:jc w:val="both"/>
      </w:pPr>
      <w:r>
        <w:t>2.3.4.  Выполнение работ по одной или нескольким профессиям рабочих, должностям служащих (</w:t>
      </w:r>
      <w:r w:rsidR="0001120C">
        <w:t>оператор электронно-вычислительных и вычислительных машин</w:t>
      </w:r>
      <w:r>
        <w:t>).</w:t>
      </w:r>
    </w:p>
    <w:p w:rsidR="00957ADA" w:rsidRDefault="00957ADA" w:rsidP="00076485">
      <w:pPr>
        <w:ind w:firstLine="426"/>
        <w:jc w:val="both"/>
      </w:pPr>
    </w:p>
    <w:p w:rsidR="00957ADA" w:rsidRDefault="00957ADA" w:rsidP="00957ADA">
      <w:pPr>
        <w:jc w:val="both"/>
        <w:rPr>
          <w:b/>
        </w:rPr>
      </w:pPr>
      <w:r>
        <w:rPr>
          <w:b/>
        </w:rPr>
        <w:t>2.4. Задачи профессиональной деятельности выпускника</w:t>
      </w:r>
    </w:p>
    <w:p w:rsidR="00957ADA" w:rsidRDefault="00957ADA" w:rsidP="00957ADA">
      <w:pPr>
        <w:ind w:firstLine="426"/>
        <w:jc w:val="both"/>
      </w:pPr>
      <w:r>
        <w:t>Выпускник по специальности</w:t>
      </w:r>
      <w:r w:rsidR="003B6A73">
        <w:t xml:space="preserve"> 09.02.03</w:t>
      </w:r>
      <w:r>
        <w:t xml:space="preserve"> «</w:t>
      </w:r>
      <w:r w:rsidR="003B6A73">
        <w:t>Программирование в компьютерных системах</w:t>
      </w:r>
      <w:r>
        <w:t>» должен решать следующие профессиональные задачи в соответствии с видами профессиональной деятельности ППССЗ:</w:t>
      </w:r>
    </w:p>
    <w:p w:rsidR="003B6A73" w:rsidRPr="003B6A73" w:rsidRDefault="000A54E1" w:rsidP="003B6A73">
      <w:pPr>
        <w:ind w:firstLine="426"/>
        <w:jc w:val="both"/>
      </w:pPr>
      <w:r>
        <w:t xml:space="preserve">- </w:t>
      </w:r>
      <w:r w:rsidR="003B6A73">
        <w:t>р</w:t>
      </w:r>
      <w:r w:rsidR="003B6A73" w:rsidRPr="003B6A73">
        <w:t>азработка программных модулей  программного обеспечения для компьютерных систем.</w:t>
      </w:r>
    </w:p>
    <w:p w:rsidR="003B6A73" w:rsidRDefault="000A54E1" w:rsidP="00957ADA">
      <w:pPr>
        <w:ind w:firstLine="426"/>
        <w:jc w:val="both"/>
      </w:pPr>
      <w:r>
        <w:t>-</w:t>
      </w:r>
      <w:r w:rsidR="003B6A73">
        <w:t xml:space="preserve"> разработка и администрирование баз данных.</w:t>
      </w:r>
    </w:p>
    <w:p w:rsidR="003B6A73" w:rsidRDefault="000A54E1" w:rsidP="003B6A73">
      <w:pPr>
        <w:ind w:firstLine="426"/>
        <w:jc w:val="both"/>
      </w:pPr>
      <w:r>
        <w:t xml:space="preserve">- </w:t>
      </w:r>
      <w:r w:rsidR="003B6A73">
        <w:t>участие  в интеграции программных модулей</w:t>
      </w:r>
      <w:proofErr w:type="gramStart"/>
      <w:r w:rsidR="003B6A73">
        <w:t xml:space="preserve"> .</w:t>
      </w:r>
      <w:proofErr w:type="gramEnd"/>
    </w:p>
    <w:p w:rsidR="000A54E1" w:rsidRDefault="003B6A73" w:rsidP="003B6A73">
      <w:pPr>
        <w:ind w:firstLine="426"/>
        <w:jc w:val="both"/>
      </w:pPr>
      <w:r>
        <w:t>-</w:t>
      </w:r>
      <w:r w:rsidRPr="003B6A73">
        <w:t xml:space="preserve"> </w:t>
      </w:r>
      <w:r>
        <w:t>выполнение работ по одной или нескольким профессиям рабочих, должностям служащих (оператор электронно-вычислительных и вычислительных машин</w:t>
      </w:r>
      <w:r w:rsidR="00306F7D">
        <w:t>)</w:t>
      </w:r>
      <w:r>
        <w:t>.</w:t>
      </w:r>
    </w:p>
    <w:p w:rsidR="000A54E1" w:rsidRDefault="000A54E1" w:rsidP="00957ADA">
      <w:pPr>
        <w:ind w:firstLine="426"/>
        <w:jc w:val="both"/>
      </w:pPr>
    </w:p>
    <w:p w:rsidR="000A54E1" w:rsidRDefault="000A54E1" w:rsidP="000A54E1">
      <w:pPr>
        <w:pStyle w:val="a4"/>
        <w:ind w:left="0"/>
        <w:jc w:val="center"/>
        <w:rPr>
          <w:b/>
        </w:rPr>
      </w:pPr>
      <w:r>
        <w:rPr>
          <w:b/>
        </w:rPr>
        <w:t>3.Компетенции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0A54E1" w:rsidRDefault="000A54E1" w:rsidP="000A54E1">
      <w:pPr>
        <w:pStyle w:val="a4"/>
        <w:ind w:left="0"/>
        <w:jc w:val="center"/>
        <w:rPr>
          <w:b/>
        </w:rPr>
      </w:pPr>
    </w:p>
    <w:p w:rsidR="000A54E1" w:rsidRDefault="000A54E1" w:rsidP="000A54E1">
      <w:pPr>
        <w:pStyle w:val="a4"/>
        <w:ind w:left="0" w:firstLine="426"/>
        <w:jc w:val="both"/>
      </w:pPr>
      <w: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A54E1" w:rsidRDefault="000A54E1" w:rsidP="000A54E1">
      <w:pPr>
        <w:pStyle w:val="a4"/>
        <w:ind w:left="0" w:firstLine="426"/>
        <w:jc w:val="both"/>
      </w:pPr>
      <w:r>
        <w:lastRenderedPageBreak/>
        <w:t xml:space="preserve">В результате освоения данной ППССЗ выпускник специальности </w:t>
      </w:r>
      <w:r w:rsidR="003B6A73">
        <w:t>09.02.03</w:t>
      </w:r>
      <w:r>
        <w:t>«</w:t>
      </w:r>
      <w:r w:rsidR="003B6A73">
        <w:t>Программирование в компьютерных системах</w:t>
      </w:r>
      <w:r>
        <w:t>» должен обладать следующими компетенциями: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536"/>
        <w:gridCol w:w="3118"/>
      </w:tblGrid>
      <w:tr w:rsidR="000B65D1" w:rsidTr="0027105B">
        <w:tc>
          <w:tcPr>
            <w:tcW w:w="1277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536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18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Результат освоения</w:t>
            </w:r>
          </w:p>
        </w:tc>
      </w:tr>
      <w:tr w:rsidR="003D1EEA" w:rsidTr="000B65D1">
        <w:tc>
          <w:tcPr>
            <w:tcW w:w="10065" w:type="dxa"/>
            <w:gridSpan w:val="4"/>
          </w:tcPr>
          <w:p w:rsidR="003D1EEA" w:rsidRPr="0027105B" w:rsidRDefault="003D1EEA" w:rsidP="003D1EE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Общие компетенции</w:t>
            </w:r>
          </w:p>
        </w:tc>
      </w:tr>
      <w:tr w:rsidR="006C6795" w:rsidTr="0027105B">
        <w:tc>
          <w:tcPr>
            <w:tcW w:w="1277" w:type="dxa"/>
            <w:vMerge w:val="restart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536" w:type="dxa"/>
          </w:tcPr>
          <w:p w:rsidR="006C6795" w:rsidRPr="0027105B" w:rsidRDefault="006C6795" w:rsidP="00245B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Организовывать собственную деятельность, </w:t>
            </w:r>
            <w:r w:rsidR="00245B99">
              <w:rPr>
                <w:sz w:val="20"/>
                <w:szCs w:val="20"/>
              </w:rPr>
              <w:t xml:space="preserve">выбирать типовые </w:t>
            </w:r>
            <w:r w:rsidRPr="0027105B">
              <w:rPr>
                <w:sz w:val="20"/>
                <w:szCs w:val="20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536" w:type="dxa"/>
          </w:tcPr>
          <w:p w:rsidR="006C6795" w:rsidRPr="0027105B" w:rsidRDefault="00245B99" w:rsidP="00245B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C6795" w:rsidRPr="0027105B">
              <w:rPr>
                <w:sz w:val="20"/>
                <w:szCs w:val="20"/>
              </w:rPr>
              <w:t>ринимать решения в</w:t>
            </w:r>
            <w:r>
              <w:rPr>
                <w:sz w:val="20"/>
                <w:szCs w:val="20"/>
              </w:rPr>
              <w:t xml:space="preserve"> стандартных и </w:t>
            </w:r>
            <w:r w:rsidR="006C6795" w:rsidRPr="0027105B">
              <w:rPr>
                <w:sz w:val="20"/>
                <w:szCs w:val="20"/>
              </w:rPr>
              <w:t xml:space="preserve"> нестандартных ситуациях</w:t>
            </w:r>
            <w:r>
              <w:rPr>
                <w:sz w:val="20"/>
                <w:szCs w:val="20"/>
              </w:rPr>
              <w:t xml:space="preserve"> и нести за них </w:t>
            </w:r>
            <w:proofErr w:type="spellStart"/>
            <w:r>
              <w:rPr>
                <w:sz w:val="20"/>
                <w:szCs w:val="20"/>
              </w:rPr>
              <w:t>ответственость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536" w:type="dxa"/>
          </w:tcPr>
          <w:p w:rsidR="006C6795" w:rsidRPr="0027105B" w:rsidRDefault="006C6795" w:rsidP="008E7A2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Осуществлять поиск</w:t>
            </w:r>
            <w:r w:rsidR="008E7A2C">
              <w:rPr>
                <w:sz w:val="20"/>
                <w:szCs w:val="20"/>
              </w:rPr>
              <w:t xml:space="preserve"> и использование</w:t>
            </w:r>
            <w:r w:rsidRPr="0027105B">
              <w:rPr>
                <w:sz w:val="20"/>
                <w:szCs w:val="20"/>
              </w:rPr>
              <w:t xml:space="preserve"> информации, необходимой для </w:t>
            </w:r>
            <w:r w:rsidR="008E7A2C">
              <w:rPr>
                <w:sz w:val="20"/>
                <w:szCs w:val="20"/>
              </w:rPr>
              <w:t xml:space="preserve">эффективного выполнения </w:t>
            </w:r>
            <w:r w:rsidRPr="0027105B">
              <w:rPr>
                <w:sz w:val="20"/>
                <w:szCs w:val="20"/>
              </w:rPr>
              <w:t xml:space="preserve"> профессиональных задач, профессионального и личностного развития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536" w:type="dxa"/>
          </w:tcPr>
          <w:p w:rsidR="006C6795" w:rsidRPr="0027105B" w:rsidRDefault="006C6795" w:rsidP="008E7A2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Использовать информационно – коммуникационные технологии </w:t>
            </w:r>
            <w:r w:rsidR="008E7A2C">
              <w:rPr>
                <w:sz w:val="20"/>
                <w:szCs w:val="20"/>
              </w:rPr>
              <w:t xml:space="preserve"> </w:t>
            </w:r>
            <w:r w:rsidRPr="0027105B">
              <w:rPr>
                <w:sz w:val="20"/>
                <w:szCs w:val="20"/>
              </w:rPr>
              <w:t xml:space="preserve"> </w:t>
            </w:r>
            <w:r w:rsidR="008E7A2C">
              <w:rPr>
                <w:sz w:val="20"/>
                <w:szCs w:val="20"/>
              </w:rPr>
              <w:t xml:space="preserve"> в </w:t>
            </w:r>
            <w:r w:rsidRPr="0027105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536" w:type="dxa"/>
          </w:tcPr>
          <w:p w:rsidR="006C6795" w:rsidRPr="0027105B" w:rsidRDefault="006C6795" w:rsidP="003B6A7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Работать в коллективе и команде,  эффективно общаться с коллегами, руководством, потребителями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B65D1" w:rsidTr="007A4F1A">
        <w:tc>
          <w:tcPr>
            <w:tcW w:w="10065" w:type="dxa"/>
            <w:gridSpan w:val="4"/>
          </w:tcPr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B65D1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Профессиональные компетенции</w:t>
            </w:r>
          </w:p>
          <w:p w:rsidR="006C6795" w:rsidRDefault="006C6795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B6928" w:rsidTr="0027105B">
        <w:tc>
          <w:tcPr>
            <w:tcW w:w="1277" w:type="dxa"/>
            <w:vMerge w:val="restart"/>
            <w:textDirection w:val="btLr"/>
          </w:tcPr>
          <w:p w:rsidR="002B6928" w:rsidRPr="0027105B" w:rsidRDefault="00B938A3" w:rsidP="0091217D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134" w:type="dxa"/>
          </w:tcPr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 </w:t>
            </w: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1.1.</w:t>
            </w:r>
          </w:p>
        </w:tc>
        <w:tc>
          <w:tcPr>
            <w:tcW w:w="4536" w:type="dxa"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bCs/>
                <w:sz w:val="20"/>
                <w:szCs w:val="20"/>
              </w:rPr>
              <w:t>Выполнять разработку спецификаций отдельных компонентов</w:t>
            </w: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B6928" w:rsidRPr="000F21FB" w:rsidRDefault="002B6928" w:rsidP="0011439A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0F21FB">
              <w:rPr>
                <w:b/>
                <w:sz w:val="20"/>
                <w:szCs w:val="20"/>
              </w:rPr>
              <w:t>Уметь:</w:t>
            </w:r>
          </w:p>
          <w:p w:rsidR="005C64A5" w:rsidRDefault="002B6928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</w:t>
            </w:r>
            <w:r w:rsidR="005C64A5">
              <w:rPr>
                <w:sz w:val="20"/>
                <w:szCs w:val="20"/>
              </w:rPr>
              <w:t xml:space="preserve"> управлять предметами загрузки операционной системы;</w:t>
            </w:r>
          </w:p>
          <w:p w:rsidR="005C64A5" w:rsidRDefault="005C64A5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конфигурирование аппаратных устройств;</w:t>
            </w:r>
          </w:p>
          <w:p w:rsidR="005C64A5" w:rsidRDefault="005C64A5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-управлять учетными записями, настраивать параметры рабочей среды пользователя;</w:t>
            </w:r>
          </w:p>
          <w:p w:rsidR="002B6928" w:rsidRDefault="00954F3B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-управлять дисками и файловыми системами, настраивать сетевые параметры, управлять разделением ресурсов в локальной сети;</w:t>
            </w:r>
            <w:r w:rsidR="005C64A5">
              <w:rPr>
                <w:sz w:val="20"/>
                <w:szCs w:val="20"/>
              </w:rPr>
              <w:t xml:space="preserve">  </w:t>
            </w:r>
          </w:p>
          <w:p w:rsidR="00954F3B" w:rsidRDefault="00954F3B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получать информацию о параметрах компьютерной системы;</w:t>
            </w:r>
          </w:p>
          <w:p w:rsidR="00954F3B" w:rsidRDefault="00954F3B" w:rsidP="00954F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954F3B" w:rsidRDefault="00954F3B" w:rsidP="005C64A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обрабатывать экономическую и статистическую информацию, используя средства пакета </w:t>
            </w:r>
            <w:r>
              <w:rPr>
                <w:sz w:val="20"/>
                <w:szCs w:val="20"/>
              </w:rPr>
              <w:lastRenderedPageBreak/>
              <w:t>прикладных программ;</w:t>
            </w:r>
          </w:p>
          <w:p w:rsidR="00954F3B" w:rsidRPr="0027105B" w:rsidRDefault="00954F3B" w:rsidP="005C64A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работать в среде программирования</w:t>
            </w:r>
          </w:p>
          <w:p w:rsidR="002B6928" w:rsidRPr="000F21FB" w:rsidRDefault="002B6928" w:rsidP="0011439A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0F21FB">
              <w:rPr>
                <w:b/>
                <w:sz w:val="20"/>
                <w:szCs w:val="20"/>
              </w:rPr>
              <w:t>Знать:</w:t>
            </w:r>
          </w:p>
          <w:p w:rsidR="002B6928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базовые понятия и основные принципы построения архитектур вычислительных систем;</w:t>
            </w:r>
          </w:p>
          <w:p w:rsidR="000F21FB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понятия, состав и принципы работы операционных систем;</w:t>
            </w:r>
          </w:p>
          <w:p w:rsidR="000F21FB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задачи администрирования и способы их выполнения в изучаемых операционных системах;</w:t>
            </w:r>
          </w:p>
          <w:p w:rsidR="000F21FB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-организацию и принцип работы основных логических блоков компьютерных систем;</w:t>
            </w:r>
          </w:p>
          <w:p w:rsidR="000F21FB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конструктивные элементы средств вычислительной техники;</w:t>
            </w:r>
          </w:p>
          <w:p w:rsidR="000F21FB" w:rsidRDefault="000F21FB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39063F" w:rsidRDefault="0039063F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этапы решения задач на компьютере;</w:t>
            </w:r>
          </w:p>
          <w:p w:rsidR="0039063F" w:rsidRPr="0027105B" w:rsidRDefault="0039063F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-базовые конструкции изучаемых языков программирования.</w:t>
            </w:r>
          </w:p>
        </w:tc>
      </w:tr>
      <w:tr w:rsidR="002B6928" w:rsidTr="0027105B">
        <w:tc>
          <w:tcPr>
            <w:tcW w:w="1277" w:type="dxa"/>
            <w:vMerge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ПК 1.2. </w:t>
            </w:r>
          </w:p>
        </w:tc>
        <w:tc>
          <w:tcPr>
            <w:tcW w:w="4536" w:type="dxa"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6928" w:rsidRPr="0027105B" w:rsidRDefault="002B6928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B6928" w:rsidTr="0027105B">
        <w:tc>
          <w:tcPr>
            <w:tcW w:w="1277" w:type="dxa"/>
            <w:vMerge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1.3.</w:t>
            </w:r>
          </w:p>
        </w:tc>
        <w:tc>
          <w:tcPr>
            <w:tcW w:w="4536" w:type="dxa"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sz w:val="20"/>
                <w:szCs w:val="20"/>
              </w:rPr>
              <w:t>Выполнять отладку программных модулей с использованием специализированных программных средств.</w:t>
            </w:r>
          </w:p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6928" w:rsidRPr="0027105B" w:rsidRDefault="002B6928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B6928" w:rsidTr="002B6928">
        <w:trPr>
          <w:trHeight w:val="1089"/>
        </w:trPr>
        <w:tc>
          <w:tcPr>
            <w:tcW w:w="1277" w:type="dxa"/>
            <w:vMerge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928" w:rsidRPr="0027105B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</w:p>
        </w:tc>
        <w:tc>
          <w:tcPr>
            <w:tcW w:w="4536" w:type="dxa"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sz w:val="20"/>
                <w:szCs w:val="20"/>
              </w:rPr>
              <w:t>Выполнять тестирование программных модулей.</w:t>
            </w:r>
          </w:p>
        </w:tc>
        <w:tc>
          <w:tcPr>
            <w:tcW w:w="3118" w:type="dxa"/>
            <w:vMerge/>
          </w:tcPr>
          <w:p w:rsidR="002B6928" w:rsidRPr="0027105B" w:rsidRDefault="002B6928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B6928" w:rsidTr="002B6928">
        <w:trPr>
          <w:trHeight w:val="1089"/>
        </w:trPr>
        <w:tc>
          <w:tcPr>
            <w:tcW w:w="1277" w:type="dxa"/>
            <w:vMerge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928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</w:t>
            </w:r>
          </w:p>
        </w:tc>
        <w:tc>
          <w:tcPr>
            <w:tcW w:w="4536" w:type="dxa"/>
          </w:tcPr>
          <w:p w:rsidR="002B6928" w:rsidRP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sz w:val="20"/>
                <w:szCs w:val="20"/>
              </w:rPr>
              <w:t>Осуществлять оптимизацию программного кода модулей.</w:t>
            </w:r>
          </w:p>
        </w:tc>
        <w:tc>
          <w:tcPr>
            <w:tcW w:w="3118" w:type="dxa"/>
            <w:vMerge/>
          </w:tcPr>
          <w:p w:rsidR="002B6928" w:rsidRPr="0027105B" w:rsidRDefault="002B6928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B6928" w:rsidTr="002B6928">
        <w:trPr>
          <w:trHeight w:val="1089"/>
        </w:trPr>
        <w:tc>
          <w:tcPr>
            <w:tcW w:w="1277" w:type="dxa"/>
            <w:vMerge/>
          </w:tcPr>
          <w:p w:rsidR="002B6928" w:rsidRPr="0027105B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928" w:rsidRDefault="002B6928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</w:t>
            </w:r>
          </w:p>
        </w:tc>
        <w:tc>
          <w:tcPr>
            <w:tcW w:w="4536" w:type="dxa"/>
          </w:tcPr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B6928">
              <w:rPr>
                <w:sz w:val="20"/>
                <w:szCs w:val="20"/>
              </w:rPr>
              <w:t>Разрабатывать компоненты проектной и технической документации с использованием графических языков спецификации</w:t>
            </w:r>
          </w:p>
          <w:p w:rsidR="00B938A3" w:rsidRDefault="00B938A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938A3" w:rsidRDefault="00B938A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938A3" w:rsidRDefault="00B938A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938A3" w:rsidRDefault="00B938A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938A3" w:rsidRPr="002B6928" w:rsidRDefault="00B938A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6928" w:rsidRPr="0027105B" w:rsidRDefault="002B6928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EB2C5E" w:rsidTr="00EB2C5E">
        <w:tc>
          <w:tcPr>
            <w:tcW w:w="1277" w:type="dxa"/>
            <w:vMerge w:val="restart"/>
            <w:textDirection w:val="btLr"/>
          </w:tcPr>
          <w:p w:rsidR="00EB2C5E" w:rsidRPr="0027105B" w:rsidRDefault="00B938A3" w:rsidP="00EB2C5E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администрирование баз данных</w:t>
            </w: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</w:t>
            </w: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</w:t>
            </w:r>
            <w:r w:rsidR="009A6D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Разрабатывать объекты базы данных</w:t>
            </w:r>
          </w:p>
          <w:p w:rsidR="002B6928" w:rsidRDefault="002B692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Реализовать базу данных в конкретной СУБД.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Pr="0027105B" w:rsidRDefault="00E138F0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B2C5E" w:rsidRPr="00A15BC4" w:rsidRDefault="00EB2C5E" w:rsidP="00EB2C5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Уметь:</w:t>
            </w:r>
          </w:p>
          <w:p w:rsidR="002C062E" w:rsidRDefault="00EB2C5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</w:t>
            </w:r>
            <w:r w:rsidR="0039063F">
              <w:rPr>
                <w:sz w:val="20"/>
                <w:szCs w:val="20"/>
              </w:rPr>
              <w:t>производить инсталляцию и настройку программного обеспечения компьютерных систем;</w:t>
            </w:r>
          </w:p>
          <w:p w:rsidR="0039063F" w:rsidRDefault="0039063F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модернизацию аппаратных средств;</w:t>
            </w:r>
          </w:p>
          <w:p w:rsidR="0039063F" w:rsidRDefault="0039063F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мультимедиа технологии обработки и представления информации;</w:t>
            </w:r>
          </w:p>
          <w:p w:rsidR="0039063F" w:rsidRDefault="0039063F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39063F" w:rsidRDefault="0039063F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рассчитывать по принятой методологии основные технико-экономические показатели деятельности организации</w:t>
            </w:r>
            <w:r w:rsidR="00A15BC4">
              <w:rPr>
                <w:sz w:val="20"/>
                <w:szCs w:val="20"/>
              </w:rPr>
              <w:t>.</w:t>
            </w:r>
          </w:p>
          <w:p w:rsidR="00A15BC4" w:rsidRPr="00A15BC4" w:rsidRDefault="00A15BC4" w:rsidP="0039063F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Знать: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-принципы структурного и модульного программирования;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принципы объективно-ориентированного программирования;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базовые и прикладные информационные технологии;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инструментальные средства информационных технологий;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принцип работы основных логических блоков компьютерных систем.</w:t>
            </w:r>
          </w:p>
          <w:p w:rsidR="00E138F0" w:rsidRDefault="00E138F0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138F0" w:rsidRDefault="00E138F0" w:rsidP="0011439A">
            <w:pPr>
              <w:pStyle w:val="a4"/>
              <w:ind w:left="0"/>
              <w:rPr>
                <w:sz w:val="20"/>
                <w:szCs w:val="20"/>
              </w:rPr>
            </w:pPr>
          </w:p>
          <w:p w:rsidR="00E138F0" w:rsidRPr="00EB2C5E" w:rsidRDefault="00E138F0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</w:t>
            </w:r>
            <w:r w:rsidR="009A6D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Решать вопросы администрирования базы данных.</w:t>
            </w: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A6D1E" w:rsidTr="005E2EE0">
        <w:trPr>
          <w:trHeight w:val="2100"/>
        </w:trPr>
        <w:tc>
          <w:tcPr>
            <w:tcW w:w="1277" w:type="dxa"/>
            <w:vMerge/>
          </w:tcPr>
          <w:p w:rsidR="009A6D1E" w:rsidRPr="0027105B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6D1E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A6D1E" w:rsidRPr="0027105B" w:rsidRDefault="009A6D1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</w:t>
            </w:r>
          </w:p>
        </w:tc>
        <w:tc>
          <w:tcPr>
            <w:tcW w:w="4536" w:type="dxa"/>
          </w:tcPr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Реализовывать методы и технологии защиты информации в базах данных.</w:t>
            </w:r>
          </w:p>
          <w:p w:rsidR="009A6D1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A6D1E" w:rsidRPr="0027105B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A6D1E" w:rsidRPr="0027105B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C062E" w:rsidTr="008E7A2C">
        <w:trPr>
          <w:trHeight w:val="1770"/>
        </w:trPr>
        <w:tc>
          <w:tcPr>
            <w:tcW w:w="1277" w:type="dxa"/>
            <w:vMerge w:val="restart"/>
            <w:textDirection w:val="btLr"/>
          </w:tcPr>
          <w:p w:rsidR="002C062E" w:rsidRPr="0027105B" w:rsidRDefault="00B938A3" w:rsidP="00B938A3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интеграции программных модулей</w:t>
            </w:r>
            <w:r w:rsidR="002C06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 компонент программного обеспечения.</w:t>
            </w: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C062E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</w:p>
          <w:p w:rsidR="00A15BC4" w:rsidRDefault="00351A19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5BC4">
              <w:rPr>
                <w:sz w:val="20"/>
                <w:szCs w:val="20"/>
              </w:rPr>
              <w:t>управлять учетными записями, настраивать параметры рабочей среды пользователя;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настраивать сетевые параметры, управлять распределением ресурсов в локальной сети;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совместимость аппаратного и программного обеспечения;</w:t>
            </w:r>
          </w:p>
          <w:p w:rsidR="00A15BC4" w:rsidRDefault="00A15BC4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61ACE">
              <w:rPr>
                <w:sz w:val="20"/>
                <w:szCs w:val="20"/>
              </w:rPr>
              <w:t>осуществлять модернизацию аппаратных средств;</w:t>
            </w:r>
          </w:p>
          <w:p w:rsid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алгоритмы для конкретных задач, определять сложность работы алгоритмов;</w:t>
            </w:r>
          </w:p>
          <w:p w:rsid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разработку кода программного модуля на современных языках  программирования;</w:t>
            </w:r>
          </w:p>
          <w:p w:rsid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работать с современными </w:t>
            </w:r>
            <w:r>
              <w:rPr>
                <w:sz w:val="20"/>
                <w:szCs w:val="20"/>
                <w:lang w:val="en-US"/>
              </w:rPr>
              <w:t>case</w:t>
            </w:r>
            <w:r>
              <w:rPr>
                <w:sz w:val="20"/>
                <w:szCs w:val="20"/>
              </w:rPr>
              <w:t xml:space="preserve"> – средствами проектирования баз данных;</w:t>
            </w:r>
          </w:p>
          <w:p w:rsid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и настраивать схему баз данных;</w:t>
            </w:r>
          </w:p>
          <w:p w:rsid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стандартные методы для защиты объектов баз данных.</w:t>
            </w:r>
          </w:p>
          <w:p w:rsidR="00D61ACE" w:rsidRPr="00D61ACE" w:rsidRDefault="00D61ACE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51A19" w:rsidRPr="00D61ACE" w:rsidRDefault="00351A19" w:rsidP="00351A19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D61ACE">
              <w:rPr>
                <w:b/>
                <w:sz w:val="20"/>
                <w:szCs w:val="20"/>
              </w:rPr>
              <w:t>Знать:</w:t>
            </w:r>
          </w:p>
          <w:p w:rsidR="00DC6A76" w:rsidRDefault="00DC6A76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61ACE">
              <w:rPr>
                <w:sz w:val="20"/>
                <w:szCs w:val="20"/>
              </w:rPr>
              <w:t>основные этапы разработки программного обеспечения;</w:t>
            </w:r>
          </w:p>
          <w:p w:rsidR="00D61ACE" w:rsidRDefault="00D61ACE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модели алгоритмов;</w:t>
            </w:r>
          </w:p>
          <w:p w:rsidR="009A6D1E" w:rsidRDefault="00DC6A76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61ACE">
              <w:rPr>
                <w:sz w:val="20"/>
                <w:szCs w:val="20"/>
              </w:rPr>
              <w:t>методы вычисления сложности работы алгоритмов;</w:t>
            </w:r>
          </w:p>
          <w:p w:rsidR="00D61ACE" w:rsidRDefault="00D61ACE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производственного и технологического процессов;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инструментальные средства информационных технологий;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задачи администрирования и способы их выполнения в изучаемых операционных системах;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принципы математической логики;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положения теории баз данных, хранилищ баз данных, баз знаний;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 процесса программного обеспечения;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методы и средства эффективной разработки;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-принципы построения, структуры и приемы работы с инструментальными средствами;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стандарты качества </w:t>
            </w:r>
            <w:r>
              <w:rPr>
                <w:sz w:val="20"/>
                <w:szCs w:val="20"/>
              </w:rPr>
              <w:lastRenderedPageBreak/>
              <w:t>программного обеспечения;</w:t>
            </w:r>
          </w:p>
          <w:p w:rsidR="004A3D99" w:rsidRDefault="004A3D99" w:rsidP="004A3D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методы и средства разработки программной документации.</w:t>
            </w:r>
          </w:p>
          <w:p w:rsidR="004A3D99" w:rsidRDefault="004A3D99" w:rsidP="009A6D1E">
            <w:pPr>
              <w:pStyle w:val="a4"/>
              <w:ind w:left="0"/>
              <w:rPr>
                <w:sz w:val="20"/>
                <w:szCs w:val="20"/>
              </w:rPr>
            </w:pPr>
          </w:p>
          <w:p w:rsidR="00D61ACE" w:rsidRPr="00351A19" w:rsidRDefault="00D61ACE" w:rsidP="009A6D1E">
            <w:pPr>
              <w:pStyle w:val="a4"/>
              <w:ind w:left="0"/>
              <w:rPr>
                <w:sz w:val="20"/>
                <w:szCs w:val="20"/>
              </w:rPr>
            </w:pPr>
          </w:p>
          <w:p w:rsidR="00351A19" w:rsidRP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8E7A2C" w:rsidTr="002C062E">
        <w:trPr>
          <w:trHeight w:val="1457"/>
        </w:trPr>
        <w:tc>
          <w:tcPr>
            <w:tcW w:w="1277" w:type="dxa"/>
            <w:vMerge/>
            <w:textDirection w:val="btLr"/>
          </w:tcPr>
          <w:p w:rsidR="008E7A2C" w:rsidRDefault="008E7A2C" w:rsidP="00B938A3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7A2C" w:rsidRDefault="008E7A2C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</w:t>
            </w:r>
          </w:p>
        </w:tc>
        <w:tc>
          <w:tcPr>
            <w:tcW w:w="4536" w:type="dxa"/>
          </w:tcPr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интеграцию модулей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программную </w:t>
            </w: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E7A2C" w:rsidRDefault="008E7A2C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систему</w:t>
            </w:r>
          </w:p>
        </w:tc>
        <w:tc>
          <w:tcPr>
            <w:tcW w:w="3118" w:type="dxa"/>
            <w:vMerge/>
          </w:tcPr>
          <w:p w:rsidR="008E7A2C" w:rsidRPr="00A15BC4" w:rsidRDefault="008E7A2C" w:rsidP="00351A19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8E7A2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</w:t>
            </w:r>
            <w:r w:rsidR="008E7A2C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 xml:space="preserve"> Выполнять отладку программного продукта с использованием специализированных программных средств.</w:t>
            </w: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Pr="00FA3538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3.</w:t>
            </w:r>
            <w:r w:rsidR="009A6D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Осуществлят</w:t>
            </w:r>
            <w:r w:rsidR="008E7A2C">
              <w:rPr>
                <w:sz w:val="20"/>
                <w:szCs w:val="20"/>
              </w:rPr>
              <w:t>ь</w:t>
            </w:r>
            <w:r w:rsidRPr="009A6D1E">
              <w:rPr>
                <w:sz w:val="20"/>
                <w:szCs w:val="20"/>
              </w:rPr>
              <w:t xml:space="preserve"> разработку тестовых наборов и тестовых сценариев</w:t>
            </w: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Pr="00FA3538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</w:t>
            </w:r>
            <w:r w:rsidR="009A6D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9A6D1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A6D1E">
              <w:rPr>
                <w:sz w:val="20"/>
                <w:szCs w:val="20"/>
              </w:rPr>
              <w:t>Производить инспектирование компонентов программного продукта на предмет соответствия стандартам кодирования</w:t>
            </w: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A17C6D" w:rsidTr="00A17C6D">
        <w:trPr>
          <w:trHeight w:val="924"/>
        </w:trPr>
        <w:tc>
          <w:tcPr>
            <w:tcW w:w="1277" w:type="dxa"/>
          </w:tcPr>
          <w:p w:rsidR="00A17C6D" w:rsidRPr="0027105B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C6D" w:rsidRDefault="00A17C6D" w:rsidP="00A17C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ПК.3.6</w:t>
            </w:r>
          </w:p>
        </w:tc>
        <w:tc>
          <w:tcPr>
            <w:tcW w:w="4536" w:type="dxa"/>
          </w:tcPr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17C6D">
              <w:rPr>
                <w:sz w:val="20"/>
                <w:szCs w:val="20"/>
              </w:rPr>
              <w:t>Разрабатывать технологическую документацию</w:t>
            </w:r>
          </w:p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17C6D" w:rsidRDefault="00A17C6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17C6D" w:rsidRPr="004A3D99" w:rsidRDefault="004A3D99" w:rsidP="00351A19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4A3D99">
              <w:rPr>
                <w:b/>
                <w:sz w:val="20"/>
                <w:szCs w:val="20"/>
              </w:rPr>
              <w:t>Уметь:</w:t>
            </w:r>
          </w:p>
          <w:p w:rsidR="004A3D99" w:rsidRDefault="004A3D9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технологическую документацию.</w:t>
            </w:r>
          </w:p>
          <w:p w:rsidR="004A3D99" w:rsidRPr="004A3D99" w:rsidRDefault="004A3D99" w:rsidP="00351A19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4A3D99">
              <w:rPr>
                <w:b/>
                <w:sz w:val="20"/>
                <w:szCs w:val="20"/>
              </w:rPr>
              <w:t>Знать:</w:t>
            </w:r>
          </w:p>
          <w:p w:rsidR="004A3D99" w:rsidRPr="0027105B" w:rsidRDefault="004A3D9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методы и средства разработки программной документации</w:t>
            </w:r>
          </w:p>
        </w:tc>
      </w:tr>
    </w:tbl>
    <w:p w:rsidR="00957ADA" w:rsidRPr="00C60E2D" w:rsidRDefault="00957ADA" w:rsidP="00C60E2D">
      <w:pPr>
        <w:ind w:firstLine="426"/>
        <w:jc w:val="center"/>
      </w:pPr>
    </w:p>
    <w:p w:rsidR="00C60E2D" w:rsidRPr="00C60E2D" w:rsidRDefault="00C60E2D" w:rsidP="00C60E2D">
      <w:pPr>
        <w:pStyle w:val="42"/>
        <w:keepNext/>
        <w:keepLines/>
        <w:numPr>
          <w:ilvl w:val="0"/>
          <w:numId w:val="13"/>
        </w:numPr>
        <w:shd w:val="clear" w:color="auto" w:fill="auto"/>
        <w:spacing w:after="203" w:line="230" w:lineRule="exact"/>
        <w:jc w:val="center"/>
        <w:rPr>
          <w:sz w:val="24"/>
          <w:szCs w:val="24"/>
        </w:rPr>
      </w:pPr>
      <w:bookmarkStart w:id="3" w:name="bookmark21"/>
      <w:r w:rsidRPr="00C60E2D">
        <w:rPr>
          <w:sz w:val="24"/>
          <w:szCs w:val="24"/>
        </w:rPr>
        <w:t>Документы, регламентирующие содержание и организацию образовательного процесса</w:t>
      </w:r>
      <w:bookmarkStart w:id="4" w:name="bookmark22"/>
      <w:bookmarkEnd w:id="3"/>
      <w:r w:rsidRPr="00C60E2D">
        <w:rPr>
          <w:sz w:val="24"/>
          <w:szCs w:val="24"/>
        </w:rPr>
        <w:t xml:space="preserve"> при реализации ППССЗ</w:t>
      </w:r>
      <w:bookmarkEnd w:id="4"/>
    </w:p>
    <w:p w:rsidR="00C60E2D" w:rsidRDefault="00C60E2D" w:rsidP="00C60E2D">
      <w:pPr>
        <w:pStyle w:val="42"/>
        <w:keepNext/>
        <w:keepLines/>
        <w:shd w:val="clear" w:color="auto" w:fill="auto"/>
        <w:tabs>
          <w:tab w:val="left" w:pos="294"/>
        </w:tabs>
        <w:spacing w:after="0" w:line="230" w:lineRule="exact"/>
        <w:ind w:left="20"/>
      </w:pPr>
    </w:p>
    <w:p w:rsidR="00C60E2D" w:rsidRDefault="00C60E2D" w:rsidP="00D176B8">
      <w:pPr>
        <w:pStyle w:val="5"/>
        <w:shd w:val="clear" w:color="auto" w:fill="auto"/>
        <w:tabs>
          <w:tab w:val="left" w:pos="284"/>
        </w:tabs>
        <w:spacing w:after="335" w:line="274" w:lineRule="exact"/>
        <w:ind w:left="20" w:right="20" w:firstLine="406"/>
        <w:jc w:val="both"/>
        <w:rPr>
          <w:sz w:val="24"/>
          <w:szCs w:val="24"/>
        </w:rPr>
      </w:pPr>
      <w:r w:rsidRPr="00C60E2D">
        <w:rPr>
          <w:sz w:val="24"/>
          <w:szCs w:val="24"/>
        </w:rPr>
        <w:t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14 июня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proofErr w:type="gramStart"/>
      <w:r w:rsidRPr="00C60E2D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22 января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464» содержание и организация образовательного процесса при реализации ППССЗ по специальности </w:t>
      </w:r>
      <w:r w:rsidR="00961ED7">
        <w:rPr>
          <w:sz w:val="24"/>
          <w:szCs w:val="24"/>
        </w:rPr>
        <w:t>09.02.03</w:t>
      </w:r>
      <w:proofErr w:type="gramEnd"/>
      <w:r w:rsidRPr="00C60E2D">
        <w:rPr>
          <w:sz w:val="24"/>
          <w:szCs w:val="24"/>
        </w:rPr>
        <w:t xml:space="preserve"> «</w:t>
      </w:r>
      <w:r w:rsidR="008E7A2C">
        <w:rPr>
          <w:sz w:val="24"/>
          <w:szCs w:val="24"/>
        </w:rPr>
        <w:t>П</w:t>
      </w:r>
      <w:r w:rsidR="00961ED7">
        <w:rPr>
          <w:sz w:val="24"/>
          <w:szCs w:val="24"/>
        </w:rPr>
        <w:t>рограммирование в компьютерных системах</w:t>
      </w:r>
      <w:r w:rsidRPr="00C60E2D">
        <w:rPr>
          <w:sz w:val="24"/>
          <w:szCs w:val="24"/>
        </w:rPr>
        <w:t>» регламентируется учебным планом, календарным учебным графиком, рабочими программами учебных курсов, предметов, дисциплин (модулей), оценочными и методическими материалами, программами практик, программой ГИА.</w:t>
      </w:r>
    </w:p>
    <w:p w:rsidR="00E138F0" w:rsidRDefault="00E138F0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</w:p>
    <w:p w:rsidR="00C60E2D" w:rsidRDefault="00D176B8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включенных в приложение к ППССЗ.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76B8">
        <w:rPr>
          <w:b/>
          <w:sz w:val="24"/>
          <w:szCs w:val="24"/>
        </w:rPr>
        <w:t>Календарный учебный график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1100" w:right="23" w:firstLine="0"/>
        <w:jc w:val="both"/>
        <w:rPr>
          <w:b/>
          <w:sz w:val="24"/>
          <w:szCs w:val="24"/>
        </w:rPr>
      </w:pPr>
    </w:p>
    <w:p w:rsidR="00D176B8" w:rsidRPr="007A4F1A" w:rsidRDefault="00D176B8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 w:rsidRPr="007A4F1A">
        <w:rPr>
          <w:b/>
          <w:sz w:val="24"/>
          <w:szCs w:val="24"/>
        </w:rPr>
        <w:t>Учебный план</w:t>
      </w:r>
    </w:p>
    <w:p w:rsidR="00D176B8" w:rsidRDefault="00D176B8" w:rsidP="007A4F1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часть ППССЗ по циклам составляет 70% от общего объема времени, отведенного на их освоение.</w:t>
      </w:r>
    </w:p>
    <w:p w:rsidR="00D176B8" w:rsidRDefault="00D176B8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Вариативная часть (30%) распределена в соответствии с потребностями работодателей и направлена на формирование профессиональных компетенций.</w:t>
      </w:r>
    </w:p>
    <w:p w:rsidR="007A4F1A" w:rsidRDefault="007A4F1A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Рабочие программы учебных корпусов, предметов, дисциплин (профессиональных модулей)</w:t>
      </w:r>
    </w:p>
    <w:p w:rsidR="00E138F0" w:rsidRDefault="00E138F0" w:rsidP="00EE3EB7">
      <w:pPr>
        <w:pStyle w:val="5"/>
        <w:shd w:val="clear" w:color="auto" w:fill="auto"/>
        <w:spacing w:line="274" w:lineRule="exact"/>
        <w:ind w:left="1100" w:right="23" w:firstLine="0"/>
        <w:jc w:val="both"/>
        <w:rPr>
          <w:b/>
          <w:sz w:val="24"/>
          <w:szCs w:val="24"/>
        </w:rPr>
      </w:pPr>
    </w:p>
    <w:p w:rsidR="00EE3EB7" w:rsidRDefault="00EE3EB7" w:rsidP="00EE3EB7">
      <w:pPr>
        <w:pStyle w:val="5"/>
        <w:shd w:val="clear" w:color="auto" w:fill="auto"/>
        <w:spacing w:line="274" w:lineRule="exact"/>
        <w:ind w:left="1100" w:right="23" w:firstLine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3687"/>
        <w:gridCol w:w="8"/>
        <w:gridCol w:w="2949"/>
        <w:gridCol w:w="19"/>
        <w:gridCol w:w="3119"/>
      </w:tblGrid>
      <w:tr w:rsidR="00EE3EB7" w:rsidTr="00EE3EB7">
        <w:trPr>
          <w:trHeight w:val="520"/>
        </w:trPr>
        <w:tc>
          <w:tcPr>
            <w:tcW w:w="3695" w:type="dxa"/>
            <w:gridSpan w:val="2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lastRenderedPageBreak/>
              <w:t>Наименование учебных дисциплин</w:t>
            </w:r>
          </w:p>
        </w:tc>
        <w:tc>
          <w:tcPr>
            <w:tcW w:w="2949" w:type="dxa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t xml:space="preserve">Когда и кем </w:t>
            </w:r>
            <w:proofErr w:type="gramStart"/>
            <w:r w:rsidRPr="00EE3EB7">
              <w:t>одобрена</w:t>
            </w:r>
            <w:proofErr w:type="gramEnd"/>
          </w:p>
        </w:tc>
        <w:tc>
          <w:tcPr>
            <w:tcW w:w="3138" w:type="dxa"/>
            <w:gridSpan w:val="2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t xml:space="preserve">Кем </w:t>
            </w:r>
            <w:proofErr w:type="gramStart"/>
            <w:r w:rsidRPr="00EE3EB7">
              <w:t>утверждена</w:t>
            </w:r>
            <w:proofErr w:type="gramEnd"/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ОГСЭ.01 Основы философии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ОГСЭ.02 История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ОГСЭ.03 Иностранный язык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ОГСЭ.04 Физическая культура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40565F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40565F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ЕН.01 Элементы высшей математики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ЕН.02 Элементы математической логики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ЕН.03 Теория вероятностей и математическая статистика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ОП.01 Операционные системы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ОП.02 Архитектура компьютерных систем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lastRenderedPageBreak/>
              <w:t>ОП.03 Технические средства информатизации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ОП.04 Информационные технологии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ОП.05 Основы программирования</w:t>
            </w:r>
          </w:p>
        </w:tc>
        <w:tc>
          <w:tcPr>
            <w:tcW w:w="2976" w:type="dxa"/>
            <w:gridSpan w:val="3"/>
          </w:tcPr>
          <w:p w:rsidR="00EE3EB7" w:rsidRPr="009E7800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rStyle w:val="a8"/>
              </w:rPr>
            </w:pPr>
            <w:r w:rsidRPr="009E7800">
              <w:rPr>
                <w:rStyle w:val="a8"/>
              </w:rPr>
              <w:t>Предметной (цикловой) комиссией профессиональных,  специальных дисциплин и профессиональных модулей,</w:t>
            </w:r>
          </w:p>
          <w:p w:rsidR="00EE3EB7" w:rsidRPr="009E7800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rStyle w:val="a8"/>
              </w:rPr>
            </w:pPr>
            <w:r w:rsidRPr="009E7800">
              <w:rPr>
                <w:rStyle w:val="a8"/>
              </w:rP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ОП.06 Основы экономики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ОП.07 Правовое обеспечение профессиональной деятельности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ОП.08 Теория алгоритмов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ОП.09. Безопасность жизнедеятельности</w:t>
            </w:r>
          </w:p>
        </w:tc>
        <w:tc>
          <w:tcPr>
            <w:tcW w:w="2976" w:type="dxa"/>
            <w:gridSpan w:val="3"/>
          </w:tcPr>
          <w:p w:rsidR="002D5268" w:rsidRDefault="002D5268" w:rsidP="0040565F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40565F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40565F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МДК.01.01 Системное  программирование</w:t>
            </w:r>
          </w:p>
        </w:tc>
        <w:tc>
          <w:tcPr>
            <w:tcW w:w="2976" w:type="dxa"/>
            <w:gridSpan w:val="3"/>
          </w:tcPr>
          <w:p w:rsidR="002D5268" w:rsidRDefault="002D5268" w:rsidP="0040565F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40565F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40565F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МДК.01.02 Прикладное программирование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ПМ.02 Разработка и администрирование баз данных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 xml:space="preserve">специальных дисциплин и </w:t>
            </w:r>
            <w:r w:rsidRPr="00633B63">
              <w:lastRenderedPageBreak/>
              <w:t>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lastRenderedPageBreak/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lastRenderedPageBreak/>
              <w:t>МДК.02.01 Информационные системы и сети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МДК.02.02 Технология разработки и защиты баз данных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ПМ.03 Участие в интеграции программных модулей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МДК.03.01 Технология разработки программного обеспечения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МДК.03.02 Инструментальные средства разработки программного обеспечения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МДК.03.3 Документирование и сертификация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ПМ.4 Выполнение работ по одной или нескольким профессиям, должностям служащих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</w:tbl>
    <w:p w:rsidR="00D176B8" w:rsidRDefault="00D176B8" w:rsidP="004E7CBB">
      <w:pPr>
        <w:pStyle w:val="5"/>
        <w:shd w:val="clear" w:color="auto" w:fill="auto"/>
        <w:spacing w:after="335" w:line="274" w:lineRule="exact"/>
        <w:ind w:right="20" w:firstLine="0"/>
        <w:jc w:val="both"/>
        <w:rPr>
          <w:b/>
          <w:sz w:val="24"/>
          <w:szCs w:val="24"/>
        </w:rPr>
      </w:pPr>
    </w:p>
    <w:p w:rsidR="00732258" w:rsidRDefault="00732258" w:rsidP="00732258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Программы практик</w:t>
      </w:r>
    </w:p>
    <w:p w:rsidR="00732258" w:rsidRDefault="00732258" w:rsidP="00D176B8">
      <w:pPr>
        <w:pStyle w:val="5"/>
        <w:shd w:val="clear" w:color="auto" w:fill="auto"/>
        <w:spacing w:after="335" w:line="274" w:lineRule="exact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</w:t>
      </w:r>
      <w:r w:rsidR="00D2051B">
        <w:rPr>
          <w:sz w:val="24"/>
          <w:szCs w:val="24"/>
        </w:rPr>
        <w:t>к</w:t>
      </w:r>
      <w:r>
        <w:rPr>
          <w:sz w:val="24"/>
          <w:szCs w:val="24"/>
        </w:rPr>
        <w:t>тик: учебная и производственная.</w:t>
      </w:r>
    </w:p>
    <w:p w:rsidR="00732258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Предусмотрены следующие </w:t>
      </w:r>
      <w:r w:rsidR="00831F0A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практики.</w:t>
      </w:r>
    </w:p>
    <w:p w:rsidR="00732258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32258">
        <w:rPr>
          <w:b/>
          <w:sz w:val="24"/>
          <w:szCs w:val="24"/>
        </w:rPr>
        <w:t>УП 01.01.</w:t>
      </w:r>
      <w:r w:rsidR="00E0077C" w:rsidRPr="00E0077C">
        <w:rPr>
          <w:b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 04.01. </w:t>
      </w:r>
      <w:r w:rsidR="00E0077C" w:rsidRPr="00E0077C">
        <w:rPr>
          <w:b/>
          <w:sz w:val="24"/>
          <w:szCs w:val="24"/>
        </w:rPr>
        <w:t>Выполнение работ по одной или нескольким профессиям, должностям служащих</w:t>
      </w:r>
      <w:r w:rsidR="00430520">
        <w:rPr>
          <w:b/>
          <w:sz w:val="24"/>
          <w:szCs w:val="24"/>
        </w:rPr>
        <w:t xml:space="preserve"> (выполнение работы по профессии оператор электронно-вычислительных и вычислительных машин)</w:t>
      </w:r>
    </w:p>
    <w:p w:rsidR="00430520" w:rsidRDefault="00430520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 w:rsidRPr="00831F0A">
        <w:rPr>
          <w:sz w:val="24"/>
          <w:szCs w:val="24"/>
        </w:rPr>
        <w:lastRenderedPageBreak/>
        <w:t>Производственная практика</w:t>
      </w:r>
      <w:r>
        <w:rPr>
          <w:sz w:val="24"/>
          <w:szCs w:val="24"/>
        </w:rPr>
        <w:t xml:space="preserve"> проходит рассредоточено и состоит из двух этапов: практики по профилю специальности и преддипломной практики.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Практики по профилю специальности: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 01.01. </w:t>
      </w:r>
      <w:r w:rsidR="00126107" w:rsidRPr="00126107">
        <w:rPr>
          <w:b/>
          <w:sz w:val="24"/>
          <w:szCs w:val="24"/>
        </w:rPr>
        <w:t>Разработка программных модулей программного обеспечения для компьютерных систем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ПП 03.01.</w:t>
      </w:r>
      <w:r w:rsidR="00126107" w:rsidRPr="00126107">
        <w:t xml:space="preserve"> </w:t>
      </w:r>
      <w:r w:rsidR="00126107" w:rsidRPr="00126107">
        <w:rPr>
          <w:b/>
          <w:sz w:val="24"/>
          <w:szCs w:val="24"/>
        </w:rPr>
        <w:t>Разработка и администрирование баз данных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 05.01. </w:t>
      </w:r>
      <w:r w:rsidR="00126107" w:rsidRPr="00126107">
        <w:rPr>
          <w:b/>
          <w:sz w:val="24"/>
          <w:szCs w:val="24"/>
        </w:rPr>
        <w:t>Участие в интеграции программных модулей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Pr="00831F0A" w:rsidRDefault="00831F0A" w:rsidP="00831F0A">
      <w:pPr>
        <w:pStyle w:val="5"/>
        <w:shd w:val="clear" w:color="auto" w:fill="auto"/>
        <w:spacing w:line="278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Практика проводится в организациях, направление деятельности которых соответствует профилю подготовки обучающихся.</w:t>
      </w:r>
    </w:p>
    <w:p w:rsidR="00831F0A" w:rsidRPr="00831F0A" w:rsidRDefault="00831F0A" w:rsidP="00831F0A">
      <w:pPr>
        <w:pStyle w:val="5"/>
        <w:shd w:val="clear" w:color="auto" w:fill="auto"/>
        <w:spacing w:after="236" w:line="274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31F0A" w:rsidRPr="00831F0A" w:rsidRDefault="00831F0A" w:rsidP="00831F0A">
      <w:pPr>
        <w:pStyle w:val="42"/>
        <w:keepNext/>
        <w:keepLines/>
        <w:numPr>
          <w:ilvl w:val="0"/>
          <w:numId w:val="14"/>
        </w:numPr>
        <w:shd w:val="clear" w:color="auto" w:fill="auto"/>
        <w:tabs>
          <w:tab w:val="left" w:pos="701"/>
        </w:tabs>
        <w:spacing w:after="244" w:line="278" w:lineRule="exact"/>
        <w:ind w:left="60" w:right="20"/>
        <w:rPr>
          <w:sz w:val="24"/>
          <w:szCs w:val="24"/>
        </w:rPr>
      </w:pPr>
      <w:bookmarkStart w:id="5" w:name="bookmark29"/>
      <w:r w:rsidRPr="00831F0A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  <w:bookmarkEnd w:id="5"/>
    </w:p>
    <w:p w:rsidR="004E7CBB" w:rsidRDefault="004E7CBB" w:rsidP="004E7CBB">
      <w:pPr>
        <w:pStyle w:val="42"/>
        <w:keepNext/>
        <w:keepLines/>
        <w:shd w:val="clear" w:color="auto" w:fill="auto"/>
        <w:tabs>
          <w:tab w:val="left" w:pos="701"/>
        </w:tabs>
        <w:spacing w:after="0" w:line="274" w:lineRule="exact"/>
        <w:ind w:left="60" w:right="20"/>
        <w:rPr>
          <w:sz w:val="24"/>
          <w:szCs w:val="24"/>
          <w:highlight w:val="yellow"/>
        </w:rPr>
      </w:pPr>
    </w:p>
    <w:p w:rsidR="004E7CBB" w:rsidRPr="004E7CBB" w:rsidRDefault="004E7CBB" w:rsidP="004E7CBB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1838"/>
        </w:tabs>
        <w:spacing w:after="143" w:line="230" w:lineRule="exact"/>
        <w:jc w:val="center"/>
        <w:rPr>
          <w:sz w:val="24"/>
          <w:szCs w:val="24"/>
        </w:rPr>
      </w:pPr>
      <w:bookmarkStart w:id="6" w:name="bookmark31"/>
      <w:r w:rsidRPr="004E7CBB">
        <w:rPr>
          <w:sz w:val="24"/>
          <w:szCs w:val="24"/>
        </w:rPr>
        <w:t>Ресурсное обеспечение образовательного процесса по ППССЗ</w:t>
      </w:r>
      <w:bookmarkEnd w:id="6"/>
    </w:p>
    <w:p w:rsidR="004E7CBB" w:rsidRPr="004E7CBB" w:rsidRDefault="004E7CBB" w:rsidP="004E7CBB">
      <w:pPr>
        <w:pStyle w:val="42"/>
        <w:keepNext/>
        <w:keepLines/>
        <w:numPr>
          <w:ilvl w:val="0"/>
          <w:numId w:val="17"/>
        </w:numPr>
        <w:shd w:val="clear" w:color="auto" w:fill="auto"/>
        <w:tabs>
          <w:tab w:val="left" w:pos="701"/>
        </w:tabs>
        <w:spacing w:after="0" w:line="274" w:lineRule="exact"/>
        <w:ind w:left="60"/>
        <w:rPr>
          <w:sz w:val="24"/>
          <w:szCs w:val="24"/>
        </w:rPr>
      </w:pPr>
      <w:bookmarkStart w:id="7" w:name="bookmark32"/>
      <w:r w:rsidRPr="004E7CBB">
        <w:rPr>
          <w:sz w:val="24"/>
          <w:szCs w:val="24"/>
        </w:rPr>
        <w:t>Учебно-методическое и информационное обеспечение учебного процесса.</w:t>
      </w:r>
      <w:bookmarkEnd w:id="7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ППССЗ по специальности </w:t>
      </w:r>
      <w:r w:rsidR="00126107">
        <w:rPr>
          <w:sz w:val="24"/>
          <w:szCs w:val="24"/>
        </w:rPr>
        <w:t>09.02.03</w:t>
      </w:r>
      <w:r w:rsidRPr="00C60E2D">
        <w:rPr>
          <w:sz w:val="24"/>
          <w:szCs w:val="24"/>
        </w:rPr>
        <w:t xml:space="preserve"> «</w:t>
      </w:r>
      <w:r w:rsidR="00126107">
        <w:rPr>
          <w:sz w:val="24"/>
          <w:szCs w:val="24"/>
        </w:rPr>
        <w:t>Программирование в компьютерных системах</w:t>
      </w:r>
      <w:r w:rsidRPr="00C60E2D">
        <w:rPr>
          <w:sz w:val="24"/>
          <w:szCs w:val="24"/>
        </w:rPr>
        <w:t xml:space="preserve">» </w:t>
      </w:r>
      <w:r w:rsidRPr="004E7CBB">
        <w:rPr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Состав электронной библиотеки техникума: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электронный каталог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электронные ресурсы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электронные ресурсы информационно-поисковых систем,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электронные ресурсы образовательных порталов сети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Электронная библиотека ориентирована на создание электронных ресурсов и оперативное информационное обслуживание учащихся и </w:t>
      </w:r>
      <w:proofErr w:type="gramStart"/>
      <w:r w:rsidRPr="004E7CBB">
        <w:rPr>
          <w:sz w:val="24"/>
          <w:szCs w:val="24"/>
        </w:rPr>
        <w:t>преподавателей</w:t>
      </w:r>
      <w:proofErr w:type="gramEnd"/>
      <w:r w:rsidRPr="004E7CBB">
        <w:rPr>
          <w:sz w:val="24"/>
          <w:szCs w:val="24"/>
        </w:rPr>
        <w:t xml:space="preserve"> как через локальную сеть техникума, так и через сеть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 Она призвана выполнять следующие основные функции: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учебную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учебному процессу, как в рамках учебных занятий, так и в самостоятельной работе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научную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исследовательской деятельности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справочно-информационную, </w:t>
      </w:r>
      <w:r w:rsidRPr="004E7CBB">
        <w:rPr>
          <w:sz w:val="24"/>
          <w:szCs w:val="24"/>
        </w:rPr>
        <w:t>направленную на удовлетворение запросов информации по различным отраслям знаний;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фондообразующую, </w:t>
      </w:r>
      <w:r w:rsidRPr="004E7CBB">
        <w:rPr>
          <w:sz w:val="24"/>
          <w:szCs w:val="24"/>
        </w:rPr>
        <w:t>направленную на пополнение фонда библиотеки документами, имеющимися только в электронном виде и восполнение существующих в фонде пробелов за счет приобретения электронных копий с печатных документов.</w:t>
      </w:r>
    </w:p>
    <w:p w:rsidR="004E7CBB" w:rsidRPr="00B27CFD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Учащиеся являются зарегистрированными пользователями ЭБС </w:t>
      </w:r>
      <w:hyperlink r:id="rId9" w:history="1">
        <w:r w:rsidRPr="00B27CFD">
          <w:rPr>
            <w:rStyle w:val="a6"/>
            <w:color w:val="auto"/>
            <w:sz w:val="24"/>
            <w:szCs w:val="24"/>
            <w:lang w:val="en-US"/>
          </w:rPr>
          <w:t>http</w:t>
        </w:r>
        <w:r w:rsidRPr="00B27CFD">
          <w:rPr>
            <w:rStyle w:val="a6"/>
            <w:color w:val="auto"/>
            <w:sz w:val="24"/>
            <w:szCs w:val="24"/>
          </w:rPr>
          <w:t>://</w:t>
        </w:r>
        <w:proofErr w:type="gramStart"/>
        <w:r w:rsidRPr="00B27CFD">
          <w:rPr>
            <w:rStyle w:val="a6"/>
            <w:color w:val="auto"/>
            <w:sz w:val="24"/>
            <w:szCs w:val="24"/>
            <w:lang w:val="en-US"/>
          </w:rPr>
          <w:t>Znanium</w:t>
        </w:r>
        <w:r w:rsidRPr="00B27CFD">
          <w:rPr>
            <w:rStyle w:val="a6"/>
            <w:color w:val="auto"/>
            <w:sz w:val="24"/>
            <w:szCs w:val="24"/>
          </w:rPr>
          <w:t>.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B27CFD">
        <w:rPr>
          <w:sz w:val="24"/>
          <w:szCs w:val="24"/>
        </w:rPr>
        <w:t xml:space="preserve"> и </w:t>
      </w:r>
      <w:hyperlink r:id="rId10" w:history="1">
        <w:r w:rsidRPr="00B27CFD">
          <w:rPr>
            <w:rStyle w:val="a6"/>
            <w:color w:val="auto"/>
            <w:sz w:val="24"/>
            <w:szCs w:val="24"/>
            <w:lang w:val="en-US"/>
          </w:rPr>
          <w:t>http</w:t>
        </w:r>
        <w:r w:rsidRPr="00B27CFD">
          <w:rPr>
            <w:rStyle w:val="a6"/>
            <w:color w:val="auto"/>
            <w:sz w:val="24"/>
            <w:szCs w:val="24"/>
          </w:rPr>
          <w:t>://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biblioclub</w:t>
        </w:r>
        <w:r w:rsidRPr="00B27CFD">
          <w:rPr>
            <w:rStyle w:val="a6"/>
            <w:color w:val="auto"/>
            <w:sz w:val="24"/>
            <w:szCs w:val="24"/>
          </w:rPr>
          <w:t>.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ru</w:t>
        </w:r>
        <w:r w:rsidRPr="00B27CFD">
          <w:rPr>
            <w:rStyle w:val="a6"/>
            <w:color w:val="auto"/>
            <w:sz w:val="24"/>
            <w:szCs w:val="24"/>
          </w:rPr>
          <w:t>/</w:t>
        </w:r>
      </w:hyperlink>
      <w:r w:rsidRPr="00B27CFD">
        <w:rPr>
          <w:sz w:val="24"/>
          <w:szCs w:val="24"/>
        </w:rPr>
        <w:t>.</w:t>
      </w:r>
      <w:proofErr w:type="gramEnd"/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Pr="004E7CBB" w:rsidRDefault="004E7CBB" w:rsidP="004E7CBB">
      <w:pPr>
        <w:pStyle w:val="90"/>
        <w:numPr>
          <w:ilvl w:val="0"/>
          <w:numId w:val="17"/>
        </w:numPr>
        <w:shd w:val="clear" w:color="auto" w:fill="auto"/>
        <w:tabs>
          <w:tab w:val="left" w:pos="2878"/>
        </w:tabs>
        <w:spacing w:before="0" w:after="143" w:line="230" w:lineRule="exact"/>
        <w:ind w:left="2000"/>
        <w:rPr>
          <w:sz w:val="24"/>
          <w:szCs w:val="24"/>
        </w:rPr>
      </w:pPr>
      <w:r w:rsidRPr="004E7CBB">
        <w:rPr>
          <w:sz w:val="24"/>
          <w:szCs w:val="24"/>
        </w:rPr>
        <w:t>Кадровое обеспечение учебного процесса.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Реализация ППССЗ по специальности </w:t>
      </w:r>
      <w:r w:rsidR="00126107">
        <w:rPr>
          <w:sz w:val="24"/>
          <w:szCs w:val="24"/>
        </w:rPr>
        <w:t>09.02.03</w:t>
      </w:r>
      <w:r w:rsidRPr="00C60E2D">
        <w:rPr>
          <w:sz w:val="24"/>
          <w:szCs w:val="24"/>
        </w:rPr>
        <w:t xml:space="preserve"> «</w:t>
      </w:r>
      <w:r w:rsidR="00126107">
        <w:rPr>
          <w:sz w:val="24"/>
          <w:szCs w:val="24"/>
        </w:rPr>
        <w:t>Программирование в компьютерных системах</w:t>
      </w:r>
      <w:r w:rsidRPr="00C60E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повышение квалификации не реже 1 раза в 5 лет.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lastRenderedPageBreak/>
        <w:t>Реализация ППССЗ в основном обеспечивается педагогическими кадрами, имеющими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</w:t>
      </w:r>
    </w:p>
    <w:p w:rsidR="004E7CBB" w:rsidRPr="004E7CBB" w:rsidRDefault="004E7CBB" w:rsidP="004E7CBB">
      <w:pPr>
        <w:pStyle w:val="5"/>
        <w:shd w:val="clear" w:color="auto" w:fill="auto"/>
        <w:spacing w:after="120" w:line="274" w:lineRule="exact"/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с 2009-2015 </w:t>
      </w:r>
      <w:r w:rsidRPr="005C64A5">
        <w:rPr>
          <w:sz w:val="24"/>
          <w:szCs w:val="24"/>
        </w:rPr>
        <w:t xml:space="preserve">годы   </w:t>
      </w:r>
      <w:r w:rsidR="003439B9" w:rsidRPr="0040565F">
        <w:rPr>
          <w:sz w:val="24"/>
          <w:szCs w:val="24"/>
        </w:rPr>
        <w:t>90</w:t>
      </w:r>
      <w:r w:rsidR="00D33A1A" w:rsidRPr="005C64A5">
        <w:rPr>
          <w:sz w:val="24"/>
          <w:szCs w:val="24"/>
        </w:rPr>
        <w:t xml:space="preserve"> </w:t>
      </w:r>
      <w:r w:rsidRPr="005C64A5">
        <w:rPr>
          <w:sz w:val="24"/>
          <w:szCs w:val="24"/>
        </w:rPr>
        <w:t>%</w:t>
      </w:r>
      <w:r w:rsidRPr="004E7C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преподавательского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повысили квалификацию в виде различных курсов, стажировок и профессиональных переподготовок.</w:t>
      </w:r>
    </w:p>
    <w:p w:rsidR="004E7CBB" w:rsidRPr="005C64A5" w:rsidRDefault="004E7CBB" w:rsidP="004E7CBB">
      <w:pPr>
        <w:pStyle w:val="5"/>
        <w:numPr>
          <w:ilvl w:val="0"/>
          <w:numId w:val="9"/>
        </w:numPr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Все штатные преподаватели добровольно проходят процедуру аттестации в установленном порядке с целью проверки уровня компетентности и присвоения </w:t>
      </w:r>
      <w:r w:rsidRPr="005C64A5">
        <w:rPr>
          <w:sz w:val="24"/>
          <w:szCs w:val="24"/>
        </w:rPr>
        <w:t>квалификационной категории.</w:t>
      </w:r>
    </w:p>
    <w:p w:rsidR="004E7CBB" w:rsidRPr="00BC3E57" w:rsidRDefault="004E7CBB" w:rsidP="00BC3E57">
      <w:pPr>
        <w:pStyle w:val="5"/>
        <w:numPr>
          <w:ilvl w:val="0"/>
          <w:numId w:val="9"/>
        </w:numPr>
        <w:shd w:val="clear" w:color="auto" w:fill="FFFFFF" w:themeFill="background1"/>
        <w:spacing w:after="244" w:line="274" w:lineRule="exact"/>
        <w:ind w:right="28" w:firstLine="640"/>
        <w:jc w:val="both"/>
        <w:rPr>
          <w:sz w:val="24"/>
          <w:szCs w:val="24"/>
        </w:rPr>
      </w:pPr>
      <w:r w:rsidRPr="00BC3E57">
        <w:rPr>
          <w:sz w:val="24"/>
          <w:szCs w:val="24"/>
        </w:rPr>
        <w:t xml:space="preserve">Реализацию ППССЗ по специальности </w:t>
      </w:r>
      <w:r w:rsidR="00126107" w:rsidRPr="00BC3E57">
        <w:rPr>
          <w:sz w:val="24"/>
          <w:szCs w:val="24"/>
        </w:rPr>
        <w:t>09.02.03</w:t>
      </w:r>
      <w:r w:rsidRPr="00BC3E57">
        <w:rPr>
          <w:sz w:val="24"/>
          <w:szCs w:val="24"/>
        </w:rPr>
        <w:t xml:space="preserve"> «</w:t>
      </w:r>
      <w:r w:rsidR="00126107" w:rsidRPr="00BC3E57">
        <w:rPr>
          <w:sz w:val="24"/>
          <w:szCs w:val="24"/>
        </w:rPr>
        <w:t>Программирование в компьютерных системах</w:t>
      </w:r>
      <w:r w:rsidRPr="00BC3E57">
        <w:rPr>
          <w:sz w:val="24"/>
          <w:szCs w:val="24"/>
        </w:rPr>
        <w:t xml:space="preserve">» обеспечивают педагогические кадры, в количестве </w:t>
      </w:r>
      <w:r w:rsidR="00B25B0E" w:rsidRPr="00BC3E57">
        <w:rPr>
          <w:sz w:val="24"/>
          <w:szCs w:val="24"/>
          <w:shd w:val="clear" w:color="auto" w:fill="FFFFFF" w:themeFill="background1"/>
        </w:rPr>
        <w:t>1</w:t>
      </w:r>
      <w:r w:rsidR="0040565F" w:rsidRPr="00BC3E57">
        <w:rPr>
          <w:sz w:val="24"/>
          <w:szCs w:val="24"/>
          <w:shd w:val="clear" w:color="auto" w:fill="FFFFFF" w:themeFill="background1"/>
        </w:rPr>
        <w:t>0</w:t>
      </w:r>
      <w:r w:rsidRPr="00BC3E57">
        <w:rPr>
          <w:sz w:val="24"/>
          <w:szCs w:val="24"/>
        </w:rPr>
        <w:t xml:space="preserve"> человек, имеющие базовое образование. Из них: </w:t>
      </w:r>
      <w:r w:rsidR="0040565F" w:rsidRPr="00BC3E57">
        <w:rPr>
          <w:sz w:val="24"/>
          <w:szCs w:val="24"/>
        </w:rPr>
        <w:t>8</w:t>
      </w:r>
      <w:r w:rsidRPr="00BC3E57">
        <w:rPr>
          <w:sz w:val="24"/>
          <w:szCs w:val="24"/>
        </w:rPr>
        <w:t xml:space="preserve"> человек штатные преподаватели, </w:t>
      </w:r>
      <w:r w:rsidR="00D33A1A" w:rsidRPr="00BC3E57">
        <w:rPr>
          <w:sz w:val="24"/>
          <w:szCs w:val="24"/>
        </w:rPr>
        <w:t>1</w:t>
      </w:r>
      <w:r w:rsidRPr="00BC3E57">
        <w:rPr>
          <w:sz w:val="24"/>
          <w:szCs w:val="24"/>
        </w:rPr>
        <w:t xml:space="preserve"> человек, работающи</w:t>
      </w:r>
      <w:r w:rsidR="00D33A1A" w:rsidRPr="00BC3E57">
        <w:rPr>
          <w:sz w:val="24"/>
          <w:szCs w:val="24"/>
        </w:rPr>
        <w:t>й</w:t>
      </w:r>
      <w:r w:rsidRPr="00BC3E57">
        <w:rPr>
          <w:sz w:val="24"/>
          <w:szCs w:val="24"/>
        </w:rPr>
        <w:t xml:space="preserve"> на условиях внутреннего совмещения</w:t>
      </w:r>
      <w:r w:rsidR="006C483C" w:rsidRPr="00BC3E57">
        <w:rPr>
          <w:sz w:val="24"/>
          <w:szCs w:val="24"/>
        </w:rPr>
        <w:t xml:space="preserve">, </w:t>
      </w:r>
      <w:r w:rsidR="0040565F" w:rsidRPr="00BC3E57">
        <w:rPr>
          <w:sz w:val="24"/>
          <w:szCs w:val="24"/>
        </w:rPr>
        <w:t>1 человек</w:t>
      </w:r>
      <w:r w:rsidR="00B25B0E" w:rsidRPr="00BC3E57">
        <w:rPr>
          <w:sz w:val="24"/>
          <w:szCs w:val="24"/>
        </w:rPr>
        <w:t>, работающи</w:t>
      </w:r>
      <w:r w:rsidR="0040565F" w:rsidRPr="00BC3E57">
        <w:rPr>
          <w:sz w:val="24"/>
          <w:szCs w:val="24"/>
        </w:rPr>
        <w:t>й</w:t>
      </w:r>
      <w:r w:rsidR="00B25B0E" w:rsidRPr="00BC3E57">
        <w:rPr>
          <w:sz w:val="24"/>
          <w:szCs w:val="24"/>
        </w:rPr>
        <w:t xml:space="preserve"> на условиях внешнего совмещения</w:t>
      </w:r>
      <w:r w:rsidR="00E60A20" w:rsidRPr="00BC3E57">
        <w:rPr>
          <w:sz w:val="24"/>
          <w:szCs w:val="24"/>
        </w:rPr>
        <w:t xml:space="preserve">. </w:t>
      </w:r>
      <w:r w:rsidRPr="00BC3E57">
        <w:rPr>
          <w:sz w:val="24"/>
          <w:szCs w:val="24"/>
        </w:rPr>
        <w:t xml:space="preserve"> Доля штатных преподавателей составляет </w:t>
      </w:r>
      <w:r w:rsidR="0099384F" w:rsidRPr="00BC3E57">
        <w:rPr>
          <w:sz w:val="24"/>
          <w:szCs w:val="24"/>
        </w:rPr>
        <w:t>80</w:t>
      </w:r>
      <w:r w:rsidRPr="00BC3E57">
        <w:rPr>
          <w:sz w:val="24"/>
          <w:szCs w:val="24"/>
        </w:rPr>
        <w:t xml:space="preserve"> %.</w:t>
      </w:r>
    </w:p>
    <w:p w:rsidR="004E7CBB" w:rsidRPr="00961ED7" w:rsidRDefault="004E7CBB" w:rsidP="00BC3E57">
      <w:pPr>
        <w:pStyle w:val="5"/>
        <w:shd w:val="clear" w:color="auto" w:fill="FFFFFF" w:themeFill="background1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24C70" w:rsidRDefault="00424C70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  <w:sectPr w:rsidR="00424C70" w:rsidSect="00EE3EB7">
          <w:pgSz w:w="11909" w:h="16838"/>
          <w:pgMar w:top="1089" w:right="989" w:bottom="709" w:left="989" w:header="0" w:footer="3" w:gutter="0"/>
          <w:cols w:space="720"/>
          <w:noEndnote/>
          <w:docGrid w:linePitch="360"/>
        </w:sectPr>
      </w:pPr>
    </w:p>
    <w:p w:rsidR="006C6CDB" w:rsidRPr="00E76D29" w:rsidRDefault="00EE4B78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</w:pPr>
      <w:r w:rsidRPr="00EE4B78">
        <w:rPr>
          <w:b/>
          <w:sz w:val="24"/>
          <w:szCs w:val="24"/>
        </w:rPr>
        <w:lastRenderedPageBreak/>
        <w:t xml:space="preserve">Состав преподавателей, обеспечивающих образовательный процесс по ППССЗ специальность </w:t>
      </w:r>
      <w:r w:rsidR="00E76D29" w:rsidRPr="00E76D29">
        <w:rPr>
          <w:b/>
          <w:sz w:val="24"/>
          <w:szCs w:val="24"/>
        </w:rPr>
        <w:t>09.02.03 «Программирование в компьютерных системах»</w:t>
      </w:r>
    </w:p>
    <w:tbl>
      <w:tblPr>
        <w:tblStyle w:val="a3"/>
        <w:tblW w:w="160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462"/>
        <w:gridCol w:w="1984"/>
        <w:gridCol w:w="2123"/>
        <w:gridCol w:w="1988"/>
        <w:gridCol w:w="720"/>
        <w:gridCol w:w="981"/>
        <w:gridCol w:w="2977"/>
        <w:gridCol w:w="1134"/>
      </w:tblGrid>
      <w:tr w:rsidR="007A576C" w:rsidTr="00D33A1A">
        <w:trPr>
          <w:cantSplit/>
          <w:trHeight w:val="4366"/>
        </w:trPr>
        <w:tc>
          <w:tcPr>
            <w:tcW w:w="567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5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Индекс </w:t>
            </w:r>
          </w:p>
        </w:tc>
        <w:tc>
          <w:tcPr>
            <w:tcW w:w="2462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984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ФИО  преподавателя</w:t>
            </w:r>
          </w:p>
        </w:tc>
        <w:tc>
          <w:tcPr>
            <w:tcW w:w="2123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988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</w:t>
            </w:r>
          </w:p>
        </w:tc>
        <w:tc>
          <w:tcPr>
            <w:tcW w:w="720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ученой степени, званий, категорий</w:t>
            </w:r>
          </w:p>
        </w:tc>
        <w:tc>
          <w:tcPr>
            <w:tcW w:w="981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2977" w:type="dxa"/>
            <w:textDirection w:val="btLr"/>
          </w:tcPr>
          <w:p w:rsidR="00B25B0E" w:rsidRPr="00D2051B" w:rsidRDefault="00B25B0E" w:rsidP="0063158A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 w:rsidRPr="007F764C">
              <w:rPr>
                <w:b/>
              </w:rPr>
              <w:t>Повышение квалификации, стажировка (дата и место прохождения)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опыта деятельности в соответствующей профессиональной сфере</w:t>
            </w:r>
          </w:p>
        </w:tc>
      </w:tr>
      <w:tr w:rsidR="008A1AA9" w:rsidTr="00D33A1A">
        <w:trPr>
          <w:trHeight w:val="3018"/>
        </w:trPr>
        <w:tc>
          <w:tcPr>
            <w:tcW w:w="567" w:type="dxa"/>
          </w:tcPr>
          <w:p w:rsidR="008A1AA9" w:rsidRPr="0063158A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8A1AA9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ОГСЭ.01</w:t>
            </w:r>
          </w:p>
          <w:p w:rsidR="008A1AA9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Pr="0063158A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ОГСЭ.02</w:t>
            </w:r>
          </w:p>
        </w:tc>
        <w:tc>
          <w:tcPr>
            <w:tcW w:w="2462" w:type="dxa"/>
          </w:tcPr>
          <w:p w:rsidR="008A1AA9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философии</w:t>
            </w:r>
          </w:p>
          <w:p w:rsidR="008A1AA9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Pr="0063158A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История</w:t>
            </w:r>
          </w:p>
        </w:tc>
        <w:tc>
          <w:tcPr>
            <w:tcW w:w="1984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 w:rsidRPr="005E6984">
              <w:rPr>
                <w:sz w:val="20"/>
                <w:szCs w:val="10"/>
              </w:rPr>
              <w:t>Копылов Олег Владимирович</w:t>
            </w:r>
          </w:p>
        </w:tc>
        <w:tc>
          <w:tcPr>
            <w:tcW w:w="2123" w:type="dxa"/>
          </w:tcPr>
          <w:p w:rsidR="008A1AA9" w:rsidRPr="00D509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>
              <w:t>Пермский государственный технический университет, 2008г.</w:t>
            </w:r>
          </w:p>
        </w:tc>
        <w:tc>
          <w:tcPr>
            <w:tcW w:w="1988" w:type="dxa"/>
          </w:tcPr>
          <w:p w:rsidR="008A1AA9" w:rsidRPr="00D509A9" w:rsidRDefault="008A1AA9" w:rsidP="0040565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Р</w:t>
            </w:r>
            <w:r w:rsidRPr="005E6984">
              <w:rPr>
                <w:rFonts w:eastAsia="Courier New"/>
                <w:szCs w:val="10"/>
              </w:rPr>
              <w:t>елигиоведение</w:t>
            </w:r>
            <w:r>
              <w:rPr>
                <w:rFonts w:eastAsia="Courier New"/>
                <w:szCs w:val="10"/>
              </w:rPr>
              <w:t>,</w:t>
            </w:r>
            <w:r>
              <w:t xml:space="preserve"> </w:t>
            </w:r>
            <w:r w:rsidRPr="005E6984">
              <w:rPr>
                <w:rFonts w:eastAsia="Courier New"/>
                <w:szCs w:val="10"/>
              </w:rPr>
              <w:t>религиовед, преподаватель</w:t>
            </w:r>
            <w:r>
              <w:rPr>
                <w:rFonts w:eastAsia="Courier New"/>
                <w:szCs w:val="10"/>
              </w:rPr>
              <w:t xml:space="preserve"> </w:t>
            </w:r>
          </w:p>
        </w:tc>
        <w:tc>
          <w:tcPr>
            <w:tcW w:w="720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 w:rsidRPr="005E6984">
              <w:rPr>
                <w:sz w:val="20"/>
                <w:szCs w:val="10"/>
              </w:rPr>
              <w:t>Высшая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 лет</w:t>
            </w:r>
          </w:p>
        </w:tc>
        <w:tc>
          <w:tcPr>
            <w:tcW w:w="2977" w:type="dxa"/>
          </w:tcPr>
          <w:p w:rsidR="008A1A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5A6B45">
              <w:t>Канд. Мин. 2011 соискател</w:t>
            </w:r>
            <w:r>
              <w:t>ь</w:t>
            </w:r>
            <w:r w:rsidRPr="005A6B45">
              <w:t xml:space="preserve"> ученой степени кандидата наук для подготовки и защиты диссертации </w:t>
            </w:r>
            <w:r>
              <w:t>по</w:t>
            </w:r>
            <w:r w:rsidRPr="005A6B45">
              <w:t xml:space="preserve"> специальности 51.06.01 на кафедре культурологии</w:t>
            </w:r>
          </w:p>
        </w:tc>
        <w:tc>
          <w:tcPr>
            <w:tcW w:w="1134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 лет</w:t>
            </w:r>
          </w:p>
        </w:tc>
      </w:tr>
      <w:tr w:rsidR="008A1AA9" w:rsidTr="00D33A1A">
        <w:trPr>
          <w:trHeight w:val="3018"/>
        </w:trPr>
        <w:tc>
          <w:tcPr>
            <w:tcW w:w="567" w:type="dxa"/>
          </w:tcPr>
          <w:p w:rsidR="008A1AA9" w:rsidRDefault="007E407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2</w:t>
            </w:r>
          </w:p>
        </w:tc>
        <w:tc>
          <w:tcPr>
            <w:tcW w:w="1135" w:type="dxa"/>
          </w:tcPr>
          <w:p w:rsidR="008A1AA9" w:rsidRPr="007A576C" w:rsidRDefault="008A1AA9" w:rsidP="0040565F">
            <w:pPr>
              <w:rPr>
                <w:bCs/>
                <w:sz w:val="20"/>
                <w:szCs w:val="20"/>
              </w:rPr>
            </w:pPr>
            <w:r w:rsidRPr="007A576C">
              <w:rPr>
                <w:bCs/>
                <w:sz w:val="20"/>
                <w:szCs w:val="20"/>
              </w:rPr>
              <w:t>ОГСЭ.03</w:t>
            </w:r>
          </w:p>
          <w:p w:rsidR="008A1AA9" w:rsidRPr="0063158A" w:rsidRDefault="008A1AA9" w:rsidP="0040565F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Pr="0063158A" w:rsidRDefault="008A1AA9" w:rsidP="0040565F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3158A">
              <w:t>Иностранный язык</w:t>
            </w:r>
            <w:r>
              <w:t xml:space="preserve">; </w:t>
            </w:r>
          </w:p>
        </w:tc>
        <w:tc>
          <w:tcPr>
            <w:tcW w:w="1984" w:type="dxa"/>
          </w:tcPr>
          <w:p w:rsidR="008A1AA9" w:rsidRDefault="008A1AA9" w:rsidP="0040565F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Нурмухаметов</w:t>
            </w:r>
            <w:proofErr w:type="spellEnd"/>
            <w:r>
              <w:t xml:space="preserve"> </w:t>
            </w:r>
          </w:p>
          <w:p w:rsidR="008A1AA9" w:rsidRPr="0063158A" w:rsidRDefault="008A1AA9" w:rsidP="0040565F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Альберт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2123" w:type="dxa"/>
          </w:tcPr>
          <w:p w:rsidR="008A1AA9" w:rsidRPr="00D509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B85F60">
              <w:rPr>
                <w:rFonts w:eastAsia="Courier New"/>
                <w:szCs w:val="10"/>
              </w:rPr>
              <w:t>Пермский государст</w:t>
            </w:r>
            <w:r>
              <w:rPr>
                <w:rFonts w:eastAsia="Courier New"/>
                <w:szCs w:val="10"/>
              </w:rPr>
              <w:t>венный педагогический институт,</w:t>
            </w:r>
            <w:r w:rsidRPr="00B85F60">
              <w:rPr>
                <w:rFonts w:eastAsia="Courier New"/>
                <w:szCs w:val="10"/>
              </w:rPr>
              <w:t xml:space="preserve"> 1989 г.</w:t>
            </w:r>
          </w:p>
        </w:tc>
        <w:tc>
          <w:tcPr>
            <w:tcW w:w="1988" w:type="dxa"/>
          </w:tcPr>
          <w:p w:rsidR="008A1AA9" w:rsidRPr="00D509A9" w:rsidRDefault="008A1AA9" w:rsidP="0040565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Н</w:t>
            </w:r>
            <w:r w:rsidRPr="00B85F60">
              <w:rPr>
                <w:rFonts w:eastAsia="Courier New"/>
                <w:szCs w:val="10"/>
              </w:rPr>
              <w:t>емецкий и английский языки</w:t>
            </w:r>
            <w:r>
              <w:rPr>
                <w:rFonts w:eastAsia="Courier New"/>
                <w:szCs w:val="10"/>
              </w:rPr>
              <w:t xml:space="preserve">, </w:t>
            </w:r>
            <w:r w:rsidRPr="00B85F60">
              <w:rPr>
                <w:rFonts w:eastAsia="Courier New"/>
                <w:szCs w:val="10"/>
              </w:rPr>
              <w:t>учитель немецкого и английского языков</w:t>
            </w:r>
          </w:p>
        </w:tc>
        <w:tc>
          <w:tcPr>
            <w:tcW w:w="720" w:type="dxa"/>
          </w:tcPr>
          <w:p w:rsidR="008A1AA9" w:rsidRPr="00D509A9" w:rsidRDefault="008A1AA9" w:rsidP="0040565F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981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 лет</w:t>
            </w:r>
          </w:p>
        </w:tc>
        <w:tc>
          <w:tcPr>
            <w:tcW w:w="2977" w:type="dxa"/>
          </w:tcPr>
          <w:p w:rsidR="008A1A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554985">
              <w:t>«Проблемы качества обучения»</w:t>
            </w:r>
            <w:r>
              <w:t xml:space="preserve">, </w:t>
            </w:r>
            <w:r w:rsidRPr="00554985">
              <w:t>ПГПУ</w:t>
            </w:r>
            <w:r>
              <w:t>,</w:t>
            </w:r>
          </w:p>
          <w:p w:rsidR="008A1A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2009г.</w:t>
            </w:r>
          </w:p>
          <w:p w:rsidR="008A1A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 xml:space="preserve"> </w:t>
            </w:r>
            <w:r w:rsidRPr="005E7424">
              <w:t>«Коммуникативная компетентность преподавателя высшей школы»</w:t>
            </w:r>
            <w:r>
              <w:t xml:space="preserve">, </w:t>
            </w:r>
            <w:r w:rsidRPr="005E7424">
              <w:t>РИНО ПГУ</w:t>
            </w:r>
            <w:r>
              <w:t>, 2010г.</w:t>
            </w:r>
          </w:p>
          <w:p w:rsidR="008A1AA9" w:rsidRDefault="008A1AA9" w:rsidP="0040565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</w:p>
          <w:p w:rsidR="008A1AA9" w:rsidRDefault="008A1AA9" w:rsidP="0040565F">
            <w:pPr>
              <w:pStyle w:val="5"/>
              <w:spacing w:line="226" w:lineRule="exact"/>
              <w:ind w:left="44" w:firstLine="0"/>
              <w:jc w:val="left"/>
            </w:pPr>
            <w:r>
              <w:t xml:space="preserve">«Конструирование образовательного процесса в высшей школе на основе ФГОС ВПО 3-го поколения», </w:t>
            </w:r>
            <w:r w:rsidRPr="005E7424">
              <w:t>РИНО ПГНИИ</w:t>
            </w:r>
            <w:r>
              <w:t>, 2011г.</w:t>
            </w:r>
          </w:p>
        </w:tc>
        <w:tc>
          <w:tcPr>
            <w:tcW w:w="1134" w:type="dxa"/>
          </w:tcPr>
          <w:p w:rsidR="008A1AA9" w:rsidRPr="00D509A9" w:rsidRDefault="008A1AA9" w:rsidP="0040565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 лет</w:t>
            </w:r>
          </w:p>
        </w:tc>
      </w:tr>
      <w:tr w:rsidR="008A1AA9" w:rsidTr="00D33A1A">
        <w:tc>
          <w:tcPr>
            <w:tcW w:w="567" w:type="dxa"/>
          </w:tcPr>
          <w:p w:rsidR="008A1AA9" w:rsidRP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5" w:type="dxa"/>
          </w:tcPr>
          <w:p w:rsidR="00CD5E06" w:rsidRDefault="00CD5E06" w:rsidP="007A576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ОГСЭ.04</w:t>
            </w:r>
          </w:p>
          <w:p w:rsidR="00CD5E06" w:rsidRDefault="00CD5E06" w:rsidP="007A576C">
            <w:pPr>
              <w:rPr>
                <w:bCs/>
                <w:sz w:val="20"/>
                <w:szCs w:val="20"/>
                <w:lang w:val="en-US"/>
              </w:rPr>
            </w:pPr>
          </w:p>
          <w:p w:rsidR="00CD5E06" w:rsidRDefault="00CD5E06" w:rsidP="007A576C">
            <w:pPr>
              <w:rPr>
                <w:bCs/>
                <w:sz w:val="20"/>
                <w:szCs w:val="20"/>
                <w:lang w:val="en-US"/>
              </w:rPr>
            </w:pPr>
          </w:p>
          <w:p w:rsidR="008A1AA9" w:rsidRDefault="008A1AA9" w:rsidP="007A57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БД.08</w:t>
            </w:r>
          </w:p>
        </w:tc>
        <w:tc>
          <w:tcPr>
            <w:tcW w:w="2462" w:type="dxa"/>
          </w:tcPr>
          <w:p w:rsidR="00CD5E06" w:rsidRDefault="00CD5E06" w:rsidP="007311E5">
            <w:pPr>
              <w:pStyle w:val="5"/>
              <w:shd w:val="clear" w:color="auto" w:fill="auto"/>
              <w:tabs>
                <w:tab w:val="left" w:pos="642"/>
                <w:tab w:val="center" w:pos="1113"/>
              </w:tabs>
              <w:spacing w:line="274" w:lineRule="exact"/>
              <w:ind w:right="20" w:firstLine="0"/>
              <w:jc w:val="left"/>
              <w:rPr>
                <w:lang w:val="en-US"/>
              </w:rPr>
            </w:pPr>
            <w:r>
              <w:t>Физическая культура</w:t>
            </w:r>
          </w:p>
          <w:p w:rsidR="00CD5E06" w:rsidRDefault="00CD5E06" w:rsidP="007311E5">
            <w:pPr>
              <w:pStyle w:val="5"/>
              <w:shd w:val="clear" w:color="auto" w:fill="auto"/>
              <w:tabs>
                <w:tab w:val="left" w:pos="642"/>
                <w:tab w:val="center" w:pos="1113"/>
              </w:tabs>
              <w:spacing w:line="274" w:lineRule="exact"/>
              <w:ind w:right="20" w:firstLine="0"/>
              <w:jc w:val="left"/>
              <w:rPr>
                <w:lang w:val="en-US"/>
              </w:rPr>
            </w:pPr>
          </w:p>
          <w:p w:rsidR="008A1AA9" w:rsidRDefault="008A1AA9" w:rsidP="007311E5">
            <w:pPr>
              <w:pStyle w:val="5"/>
              <w:shd w:val="clear" w:color="auto" w:fill="auto"/>
              <w:tabs>
                <w:tab w:val="left" w:pos="642"/>
                <w:tab w:val="center" w:pos="1113"/>
              </w:tabs>
              <w:spacing w:line="274" w:lineRule="exact"/>
              <w:ind w:right="20" w:firstLine="0"/>
              <w:jc w:val="left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Мартынова Раиса Петровна</w:t>
            </w:r>
          </w:p>
        </w:tc>
        <w:tc>
          <w:tcPr>
            <w:tcW w:w="2123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D0319C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>ный педагогический университет,</w:t>
            </w:r>
            <w:r w:rsidRPr="00D0319C">
              <w:rPr>
                <w:rFonts w:eastAsia="Courier New"/>
                <w:szCs w:val="10"/>
              </w:rPr>
              <w:t xml:space="preserve"> 1999г.</w:t>
            </w:r>
          </w:p>
        </w:tc>
        <w:tc>
          <w:tcPr>
            <w:tcW w:w="1988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Ф</w:t>
            </w:r>
            <w:r w:rsidRPr="00191DB0">
              <w:rPr>
                <w:rFonts w:eastAsia="Courier New"/>
                <w:szCs w:val="10"/>
              </w:rPr>
              <w:t>изическое воспитание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191DB0">
              <w:rPr>
                <w:rFonts w:eastAsia="Courier New"/>
                <w:szCs w:val="10"/>
              </w:rPr>
              <w:t>учитель физической культуры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D0319C">
              <w:rPr>
                <w:sz w:val="20"/>
                <w:szCs w:val="10"/>
              </w:rPr>
              <w:t>Первая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 лет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>«Формирование</w:t>
            </w:r>
          </w:p>
          <w:p w:rsidR="008A1AA9" w:rsidRDefault="008A1AA9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>универсальных учебных действий</w:t>
            </w:r>
          </w:p>
          <w:p w:rsidR="008A1AA9" w:rsidRDefault="008A1AA9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>на уроках физической культуры», ФГБОУ ВПО ПГПУ,</w:t>
            </w:r>
            <w:r w:rsidRPr="007973D6">
              <w:t xml:space="preserve"> </w:t>
            </w:r>
            <w:r>
              <w:t xml:space="preserve">2012г. 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both"/>
            </w:pP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 лет</w:t>
            </w:r>
          </w:p>
        </w:tc>
      </w:tr>
      <w:tr w:rsidR="008A1AA9" w:rsidTr="00D33A1A">
        <w:tc>
          <w:tcPr>
            <w:tcW w:w="567" w:type="dxa"/>
          </w:tcPr>
          <w:p w:rsidR="008A1AA9" w:rsidRP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БД.09</w:t>
            </w:r>
          </w:p>
          <w:p w:rsid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E65C72" w:rsidRP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ОП.09</w:t>
            </w:r>
          </w:p>
        </w:tc>
        <w:tc>
          <w:tcPr>
            <w:tcW w:w="2462" w:type="dxa"/>
          </w:tcPr>
          <w:p w:rsidR="008A1AA9" w:rsidRPr="00306F7D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безопасность жизнедеятельности</w:t>
            </w:r>
          </w:p>
          <w:p w:rsidR="00E65C72" w:rsidRPr="00306F7D" w:rsidRDefault="00E65C72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E65C72" w:rsidRPr="00306F7D" w:rsidRDefault="00E65C72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Безопасность жизнедеятельности</w:t>
            </w:r>
          </w:p>
        </w:tc>
        <w:tc>
          <w:tcPr>
            <w:tcW w:w="1984" w:type="dxa"/>
          </w:tcPr>
          <w:p w:rsidR="008A1AA9" w:rsidRPr="0063158A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Давыдов Валерий Владимирович</w:t>
            </w:r>
          </w:p>
        </w:tc>
        <w:tc>
          <w:tcPr>
            <w:tcW w:w="2123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5B1B3C">
              <w:rPr>
                <w:rFonts w:eastAsia="Courier New"/>
                <w:szCs w:val="10"/>
              </w:rPr>
              <w:t>Пермский государ</w:t>
            </w:r>
            <w:r>
              <w:rPr>
                <w:rFonts w:eastAsia="Courier New"/>
                <w:szCs w:val="10"/>
              </w:rPr>
              <w:t xml:space="preserve">ственный медицинский институт, </w:t>
            </w:r>
          </w:p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5B1B3C">
              <w:rPr>
                <w:rFonts w:eastAsia="Courier New"/>
                <w:szCs w:val="10"/>
              </w:rPr>
              <w:t>1987 г.</w:t>
            </w:r>
          </w:p>
        </w:tc>
        <w:tc>
          <w:tcPr>
            <w:tcW w:w="1988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С</w:t>
            </w:r>
            <w:r w:rsidRPr="00B20587">
              <w:rPr>
                <w:rFonts w:eastAsia="Courier New"/>
                <w:szCs w:val="10"/>
              </w:rPr>
              <w:t>томатология</w:t>
            </w:r>
            <w:r>
              <w:rPr>
                <w:rFonts w:eastAsia="Courier New"/>
                <w:szCs w:val="10"/>
              </w:rPr>
              <w:t xml:space="preserve">, </w:t>
            </w:r>
            <w:r w:rsidRPr="00B20587">
              <w:rPr>
                <w:rFonts w:eastAsia="Courier New"/>
                <w:szCs w:val="10"/>
              </w:rPr>
              <w:t>врач-стоматолог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B20587">
              <w:rPr>
                <w:sz w:val="20"/>
                <w:szCs w:val="10"/>
              </w:rPr>
              <w:t>Первая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 лет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«</w:t>
            </w:r>
            <w:r w:rsidRPr="008E632D">
              <w:t xml:space="preserve">Методика реализации </w:t>
            </w:r>
            <w:proofErr w:type="spellStart"/>
            <w:r w:rsidRPr="008E632D">
              <w:t>компетентностного</w:t>
            </w:r>
            <w:proofErr w:type="spellEnd"/>
            <w:r w:rsidRPr="008E632D">
              <w:t xml:space="preserve"> подхода в системе ВПО</w:t>
            </w:r>
            <w:r>
              <w:t>», 2011г.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«</w:t>
            </w:r>
            <w:r w:rsidRPr="00B01AD0">
              <w:t>Электробезопасность</w:t>
            </w:r>
            <w:r>
              <w:t>», 2012г.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 лет</w:t>
            </w:r>
          </w:p>
        </w:tc>
      </w:tr>
      <w:tr w:rsidR="008A1AA9" w:rsidTr="00D33A1A">
        <w:tc>
          <w:tcPr>
            <w:tcW w:w="567" w:type="dxa"/>
          </w:tcPr>
          <w:p w:rsidR="008A1AA9" w:rsidRP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ЕН.01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ЕН.02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ЕН.03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Элементы высшей математики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Элементы математической логики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Теория вероятностей и математическая статистика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FA5337">
              <w:rPr>
                <w:sz w:val="20"/>
                <w:szCs w:val="10"/>
              </w:rPr>
              <w:t>Ежова Марина Алексеевна</w:t>
            </w:r>
          </w:p>
        </w:tc>
        <w:tc>
          <w:tcPr>
            <w:tcW w:w="2123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FA5337">
              <w:rPr>
                <w:rFonts w:eastAsia="Courier New"/>
                <w:szCs w:val="10"/>
              </w:rPr>
              <w:t>1.</w:t>
            </w:r>
            <w:r>
              <w:rPr>
                <w:rFonts w:eastAsia="Courier New"/>
                <w:szCs w:val="10"/>
              </w:rPr>
              <w:t xml:space="preserve"> </w:t>
            </w:r>
            <w:r w:rsidRPr="00FA5337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>ный педагогический университет,</w:t>
            </w:r>
            <w:r w:rsidRPr="00FA5337">
              <w:rPr>
                <w:rFonts w:eastAsia="Courier New"/>
                <w:szCs w:val="10"/>
              </w:rPr>
              <w:t xml:space="preserve"> 2009г.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 xml:space="preserve">2. </w:t>
            </w:r>
            <w:r w:rsidRPr="00FA5337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>ный педагогический университет,</w:t>
            </w:r>
            <w:r w:rsidRPr="00FA5337">
              <w:rPr>
                <w:rFonts w:eastAsia="Courier New"/>
                <w:szCs w:val="10"/>
              </w:rPr>
              <w:t xml:space="preserve"> 2011г.</w:t>
            </w:r>
          </w:p>
        </w:tc>
        <w:tc>
          <w:tcPr>
            <w:tcW w:w="1988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proofErr w:type="gramStart"/>
            <w:r>
              <w:rPr>
                <w:rFonts w:eastAsia="Courier New"/>
                <w:szCs w:val="10"/>
              </w:rPr>
              <w:t>1.Ф</w:t>
            </w:r>
            <w:r w:rsidRPr="00FA5337">
              <w:rPr>
                <w:rFonts w:eastAsia="Courier New"/>
                <w:szCs w:val="10"/>
              </w:rPr>
              <w:t>изико-математическое образование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FA5337">
              <w:rPr>
                <w:rFonts w:eastAsia="Courier New"/>
                <w:szCs w:val="10"/>
              </w:rPr>
              <w:t>бакалавр физико-математического образования  (профиль (Математика»)</w:t>
            </w:r>
            <w:proofErr w:type="gramEnd"/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8A1AA9" w:rsidRPr="00D509A9" w:rsidRDefault="008A1AA9" w:rsidP="00EA0A22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226" w:lineRule="exact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2.Ф</w:t>
            </w:r>
            <w:r w:rsidRPr="00FA5337">
              <w:rPr>
                <w:rFonts w:eastAsia="Courier New"/>
                <w:szCs w:val="10"/>
              </w:rPr>
              <w:t>изико-математическое образование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FA5337">
              <w:rPr>
                <w:rFonts w:eastAsia="Courier New"/>
                <w:szCs w:val="10"/>
              </w:rPr>
              <w:t xml:space="preserve">магистр физико-математического </w:t>
            </w:r>
            <w:r w:rsidRPr="00FA5337">
              <w:rPr>
                <w:rFonts w:eastAsia="Courier New"/>
                <w:szCs w:val="10"/>
              </w:rPr>
              <w:lastRenderedPageBreak/>
              <w:t xml:space="preserve">образования  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FA5337">
              <w:rPr>
                <w:sz w:val="20"/>
                <w:szCs w:val="10"/>
              </w:rPr>
              <w:lastRenderedPageBreak/>
              <w:t>Первая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 года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2C0397">
              <w:t xml:space="preserve">«Компьютерные технологии повышения эффективности труда преподавателя» «Введение в практическое </w:t>
            </w:r>
            <w:r>
              <w:t xml:space="preserve">тестирование для учителей школ», </w:t>
            </w:r>
            <w:r w:rsidRPr="002C0397">
              <w:t>НОЧУ ВПО «Национальный Открытый Университет «ИНСТИТУТ»</w:t>
            </w:r>
            <w:r>
              <w:t xml:space="preserve">, 2014г. 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 года</w:t>
            </w:r>
          </w:p>
        </w:tc>
      </w:tr>
      <w:tr w:rsidR="008A1AA9" w:rsidTr="00D33A1A">
        <w:tc>
          <w:tcPr>
            <w:tcW w:w="567" w:type="dxa"/>
          </w:tcPr>
          <w:p w:rsidR="008A1AA9" w:rsidRPr="00E65C72" w:rsidRDefault="00E65C7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ОП.01</w:t>
            </w: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ОП.04</w:t>
            </w: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ОП.06</w:t>
            </w:r>
          </w:p>
          <w:p w:rsidR="008A1AA9" w:rsidRPr="004B117B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Операционные системы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программных модулей</w:t>
            </w: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Информационные технологии</w:t>
            </w: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Теория алгоритмов</w:t>
            </w:r>
          </w:p>
        </w:tc>
        <w:tc>
          <w:tcPr>
            <w:tcW w:w="198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proofErr w:type="spellStart"/>
            <w:r w:rsidRPr="00570D83">
              <w:rPr>
                <w:sz w:val="20"/>
                <w:szCs w:val="10"/>
              </w:rPr>
              <w:t>Басалгина</w:t>
            </w:r>
            <w:proofErr w:type="spellEnd"/>
            <w:r w:rsidRPr="00570D83">
              <w:rPr>
                <w:sz w:val="20"/>
                <w:szCs w:val="10"/>
              </w:rPr>
              <w:t xml:space="preserve"> Татьяна Юрьевна</w:t>
            </w:r>
          </w:p>
        </w:tc>
        <w:tc>
          <w:tcPr>
            <w:tcW w:w="2123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570D83">
              <w:rPr>
                <w:rFonts w:eastAsia="Courier New"/>
                <w:szCs w:val="10"/>
              </w:rPr>
              <w:t>Пермский государственный университет им. А.М. Горького в 1982 г.</w:t>
            </w:r>
          </w:p>
        </w:tc>
        <w:tc>
          <w:tcPr>
            <w:tcW w:w="1988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П</w:t>
            </w:r>
            <w:r w:rsidRPr="00570D83">
              <w:rPr>
                <w:rFonts w:eastAsia="Courier New"/>
                <w:szCs w:val="10"/>
              </w:rPr>
              <w:t>рикладная математика</w:t>
            </w:r>
            <w:r>
              <w:rPr>
                <w:rFonts w:eastAsia="Courier New"/>
                <w:szCs w:val="10"/>
              </w:rPr>
              <w:t>, математик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В</w:t>
            </w:r>
            <w:r w:rsidRPr="00570D83">
              <w:rPr>
                <w:sz w:val="20"/>
                <w:szCs w:val="10"/>
              </w:rPr>
              <w:t>ысшая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 лет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E00A50">
              <w:t xml:space="preserve">«Технология комплексного оценивания </w:t>
            </w:r>
            <w:proofErr w:type="gramStart"/>
            <w:r w:rsidRPr="00E00A50">
              <w:t>обучающихся</w:t>
            </w:r>
            <w:proofErr w:type="gramEnd"/>
            <w:r w:rsidRPr="00E00A50">
              <w:t xml:space="preserve"> на основе </w:t>
            </w:r>
            <w:proofErr w:type="spellStart"/>
            <w:r w:rsidRPr="00E00A50">
              <w:t>компетентностного</w:t>
            </w:r>
            <w:proofErr w:type="spellEnd"/>
            <w:r w:rsidRPr="00E00A50">
              <w:t xml:space="preserve"> подхода»</w:t>
            </w:r>
            <w:r>
              <w:t xml:space="preserve">, </w:t>
            </w:r>
            <w:r w:rsidRPr="00E00A50">
              <w:t>ГОУ ДПО ПКИПКРО</w:t>
            </w:r>
            <w:r>
              <w:t>, 2009г.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5E23C3">
              <w:t>«Планирование, разработка и технология преподавания он-</w:t>
            </w:r>
            <w:proofErr w:type="spellStart"/>
            <w:r w:rsidRPr="005E23C3">
              <w:t>лайн</w:t>
            </w:r>
            <w:proofErr w:type="spellEnd"/>
            <w:r w:rsidRPr="005E23C3">
              <w:t xml:space="preserve"> курсов»</w:t>
            </w:r>
            <w:r>
              <w:t xml:space="preserve">, </w:t>
            </w:r>
            <w:r w:rsidRPr="005E23C3">
              <w:t>Международной академии современного знания</w:t>
            </w:r>
            <w:r>
              <w:t>, 2012г.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 лет</w:t>
            </w:r>
          </w:p>
        </w:tc>
      </w:tr>
      <w:tr w:rsidR="008A1AA9" w:rsidTr="00D33A1A">
        <w:tc>
          <w:tcPr>
            <w:tcW w:w="567" w:type="dxa"/>
          </w:tcPr>
          <w:p w:rsidR="008A1AA9" w:rsidRDefault="006F1F02" w:rsidP="006F1F02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</w:pPr>
            <w:r>
              <w:rPr>
                <w:lang w:val="en-US"/>
              </w:rPr>
              <w:t>7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ОП.02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ОП.03</w:t>
            </w: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ОП.05</w:t>
            </w: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МДК.01.01</w:t>
            </w: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МДК.01.02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Архитектура компьютерных систем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Технические средства информатизации</w:t>
            </w: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программирования</w:t>
            </w: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Системное программирование</w:t>
            </w: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3E614C" w:rsidRDefault="003E614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Прикладное программирование</w:t>
            </w:r>
          </w:p>
        </w:tc>
        <w:tc>
          <w:tcPr>
            <w:tcW w:w="198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proofErr w:type="spellStart"/>
            <w:r w:rsidRPr="009D6225">
              <w:rPr>
                <w:sz w:val="20"/>
                <w:szCs w:val="10"/>
              </w:rPr>
              <w:t>Ковина</w:t>
            </w:r>
            <w:proofErr w:type="spellEnd"/>
            <w:r w:rsidRPr="009D6225">
              <w:rPr>
                <w:sz w:val="20"/>
                <w:szCs w:val="10"/>
              </w:rPr>
              <w:t xml:space="preserve"> Татьяна Павловна</w:t>
            </w:r>
          </w:p>
        </w:tc>
        <w:tc>
          <w:tcPr>
            <w:tcW w:w="2123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9B1F3A">
              <w:rPr>
                <w:rFonts w:eastAsia="Courier New"/>
                <w:szCs w:val="10"/>
              </w:rPr>
              <w:t>Пермский государственны</w:t>
            </w:r>
            <w:r>
              <w:rPr>
                <w:rFonts w:eastAsia="Courier New"/>
                <w:szCs w:val="10"/>
              </w:rPr>
              <w:t>й университет им. А.М. Горького,</w:t>
            </w:r>
            <w:r w:rsidRPr="009B1F3A">
              <w:rPr>
                <w:rFonts w:eastAsia="Courier New"/>
                <w:szCs w:val="10"/>
              </w:rPr>
              <w:t xml:space="preserve"> 1975 г.</w:t>
            </w:r>
          </w:p>
        </w:tc>
        <w:tc>
          <w:tcPr>
            <w:tcW w:w="1988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Математика, математик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9D6225">
              <w:rPr>
                <w:sz w:val="20"/>
                <w:szCs w:val="10"/>
              </w:rPr>
              <w:t>Высшая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21 год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9A7779">
              <w:t>«</w:t>
            </w:r>
            <w:r>
              <w:rPr>
                <w:lang w:val="en-US"/>
              </w:rPr>
              <w:t>W</w:t>
            </w:r>
            <w:proofErr w:type="spellStart"/>
            <w:r w:rsidRPr="009A7779">
              <w:t>eb</w:t>
            </w:r>
            <w:proofErr w:type="spellEnd"/>
            <w:r w:rsidRPr="009A7779">
              <w:t>-дизайн» курс «Основы ХМС»</w:t>
            </w:r>
            <w:r>
              <w:t xml:space="preserve">,  </w:t>
            </w:r>
            <w:r w:rsidRPr="009A7779">
              <w:t>Институт дистанционного обучения</w:t>
            </w:r>
            <w:r>
              <w:t>, 2012г.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9A7779">
              <w:t>«HTML 5</w:t>
            </w:r>
            <w:r>
              <w:t xml:space="preserve">», </w:t>
            </w:r>
            <w:r w:rsidRPr="009A7779">
              <w:t>Национальн</w:t>
            </w:r>
            <w:r>
              <w:t xml:space="preserve">ый </w:t>
            </w:r>
            <w:r w:rsidRPr="009A7779">
              <w:t>открыт</w:t>
            </w:r>
            <w:r>
              <w:t>ый</w:t>
            </w:r>
            <w:r w:rsidRPr="009A7779">
              <w:t xml:space="preserve"> Университет «ИНТУИТ»</w:t>
            </w:r>
            <w:r>
              <w:t>, 2013г.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9A7779">
              <w:t>«</w:t>
            </w:r>
            <w:proofErr w:type="gramStart"/>
            <w:r w:rsidRPr="009A7779">
              <w:t>Объектно- ориентированный</w:t>
            </w:r>
            <w:proofErr w:type="gramEnd"/>
            <w:r w:rsidRPr="009A7779">
              <w:t xml:space="preserve"> анализ и программирование»</w:t>
            </w:r>
            <w:r>
              <w:t xml:space="preserve">, </w:t>
            </w:r>
            <w:r w:rsidRPr="009A7779">
              <w:t>Национальный Открытый Университет «ИНТУИТ»</w:t>
            </w:r>
            <w:r>
              <w:t>, 2013г.</w:t>
            </w:r>
          </w:p>
          <w:p w:rsidR="008A1AA9" w:rsidRPr="009A777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9A7779">
              <w:t>«Язык программирования</w:t>
            </w:r>
            <w:proofErr w:type="gramStart"/>
            <w:r w:rsidRPr="009A7779">
              <w:t xml:space="preserve"> С</w:t>
            </w:r>
            <w:proofErr w:type="gramEnd"/>
            <w:r w:rsidRPr="009A7779">
              <w:t>++»</w:t>
            </w:r>
            <w:r>
              <w:t xml:space="preserve">, </w:t>
            </w:r>
            <w:r w:rsidRPr="009A7779">
              <w:t>Национальный Открытый Университет «ИНТУИТ»</w:t>
            </w:r>
            <w:r>
              <w:t>, 2014г.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21 год</w:t>
            </w:r>
          </w:p>
        </w:tc>
      </w:tr>
      <w:tr w:rsidR="008A1AA9" w:rsidTr="00D33A1A">
        <w:tc>
          <w:tcPr>
            <w:tcW w:w="567" w:type="dxa"/>
          </w:tcPr>
          <w:p w:rsidR="008A1AA9" w:rsidRPr="006F1F02" w:rsidRDefault="006F1F0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ОП.06</w:t>
            </w:r>
          </w:p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экономики</w:t>
            </w:r>
          </w:p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</w:pPr>
            <w:r>
              <w:t>Марченко Ольга Владимировна</w:t>
            </w:r>
          </w:p>
        </w:tc>
        <w:tc>
          <w:tcPr>
            <w:tcW w:w="2123" w:type="dxa"/>
          </w:tcPr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 w:rsidRPr="008B0316">
              <w:t>1.Пермский государст</w:t>
            </w:r>
            <w:r>
              <w:t>венный педагогический институт,</w:t>
            </w:r>
            <w:r w:rsidRPr="008B0316">
              <w:t xml:space="preserve"> 1987 г.</w:t>
            </w: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>
              <w:t>2.</w:t>
            </w:r>
            <w:r w:rsidRPr="008B0316">
              <w:t xml:space="preserve">Пермский </w:t>
            </w:r>
            <w:r>
              <w:t xml:space="preserve">государственный университет, </w:t>
            </w:r>
            <w:r w:rsidRPr="008B0316">
              <w:t>1998 г.</w:t>
            </w:r>
          </w:p>
        </w:tc>
        <w:tc>
          <w:tcPr>
            <w:tcW w:w="1988" w:type="dxa"/>
          </w:tcPr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>
              <w:t>1.М</w:t>
            </w:r>
            <w:r w:rsidRPr="008B0316">
              <w:t>атематика</w:t>
            </w:r>
            <w:r>
              <w:t>, математик</w:t>
            </w: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</w:p>
          <w:p w:rsidR="008A1AA9" w:rsidRDefault="008A1AA9" w:rsidP="008B0316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>
              <w:t>2.Б</w:t>
            </w:r>
            <w:r w:rsidRPr="008B0316">
              <w:t>ухгалтерский учет и аудит</w:t>
            </w:r>
            <w:r>
              <w:t>, экономист</w:t>
            </w:r>
          </w:p>
        </w:tc>
        <w:tc>
          <w:tcPr>
            <w:tcW w:w="720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8B0316">
              <w:t>Высшая  квалификационная категория</w:t>
            </w:r>
          </w:p>
        </w:tc>
        <w:tc>
          <w:tcPr>
            <w:tcW w:w="981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5 лет</w:t>
            </w:r>
          </w:p>
        </w:tc>
        <w:tc>
          <w:tcPr>
            <w:tcW w:w="2977" w:type="dxa"/>
          </w:tcPr>
          <w:p w:rsidR="008A1AA9" w:rsidRDefault="008A1AA9" w:rsidP="00543997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 w:rsidRPr="00175927">
              <w:t xml:space="preserve">«Технология комплексного оценивания </w:t>
            </w:r>
            <w:proofErr w:type="gramStart"/>
            <w:r w:rsidRPr="00175927">
              <w:t>обучающихся</w:t>
            </w:r>
            <w:proofErr w:type="gramEnd"/>
            <w:r w:rsidRPr="00175927">
              <w:t xml:space="preserve"> на основе </w:t>
            </w:r>
            <w:proofErr w:type="spellStart"/>
            <w:r w:rsidRPr="00175927">
              <w:t>компетентностного</w:t>
            </w:r>
            <w:proofErr w:type="spellEnd"/>
            <w:r w:rsidRPr="00175927">
              <w:t xml:space="preserve"> подхода»</w:t>
            </w:r>
            <w:r>
              <w:t xml:space="preserve">, </w:t>
            </w:r>
            <w:r w:rsidRPr="00175927">
              <w:t>ГОУ ДПО ПКИПКРО</w:t>
            </w:r>
            <w:r>
              <w:t>, 2009г.</w:t>
            </w:r>
          </w:p>
          <w:p w:rsidR="008A1AA9" w:rsidRPr="00424C70" w:rsidRDefault="008A1AA9" w:rsidP="00543997">
            <w:pPr>
              <w:pStyle w:val="5"/>
              <w:shd w:val="clear" w:color="auto" w:fill="auto"/>
              <w:spacing w:line="274" w:lineRule="exact"/>
              <w:ind w:right="20" w:firstLine="0"/>
              <w:jc w:val="both"/>
            </w:pPr>
            <w:r w:rsidRPr="00175927">
              <w:t>«Инновационный менеджмент в образовании»</w:t>
            </w:r>
            <w:r>
              <w:t xml:space="preserve">, </w:t>
            </w:r>
            <w:r w:rsidRPr="00175927">
              <w:t>ФГБОУ «МАСЗ»</w:t>
            </w:r>
            <w:r>
              <w:t>, 2012г.</w:t>
            </w:r>
          </w:p>
        </w:tc>
        <w:tc>
          <w:tcPr>
            <w:tcW w:w="1134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13 лет</w:t>
            </w:r>
          </w:p>
        </w:tc>
      </w:tr>
      <w:tr w:rsidR="008A1AA9" w:rsidTr="00D33A1A">
        <w:tc>
          <w:tcPr>
            <w:tcW w:w="567" w:type="dxa"/>
          </w:tcPr>
          <w:p w:rsidR="008A1AA9" w:rsidRPr="006F1F02" w:rsidRDefault="006F1F02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5" w:type="dxa"/>
          </w:tcPr>
          <w:p w:rsidR="008A1AA9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ОП.07</w:t>
            </w:r>
          </w:p>
        </w:tc>
        <w:tc>
          <w:tcPr>
            <w:tcW w:w="2462" w:type="dxa"/>
          </w:tcPr>
          <w:p w:rsidR="008A1AA9" w:rsidRDefault="008A1AA9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Правовое обеспечение профессиональной деятельности</w:t>
            </w:r>
          </w:p>
        </w:tc>
        <w:tc>
          <w:tcPr>
            <w:tcW w:w="1984" w:type="dxa"/>
          </w:tcPr>
          <w:p w:rsidR="008A1AA9" w:rsidRPr="007B717A" w:rsidRDefault="008A1AA9" w:rsidP="00D33A1A">
            <w:pPr>
              <w:rPr>
                <w:sz w:val="20"/>
                <w:szCs w:val="10"/>
              </w:rPr>
            </w:pPr>
            <w:proofErr w:type="spellStart"/>
            <w:r w:rsidRPr="007B717A">
              <w:rPr>
                <w:sz w:val="20"/>
                <w:szCs w:val="10"/>
              </w:rPr>
              <w:t>Плотинская</w:t>
            </w:r>
            <w:proofErr w:type="spellEnd"/>
            <w:r w:rsidRPr="007B717A">
              <w:rPr>
                <w:sz w:val="20"/>
                <w:szCs w:val="10"/>
              </w:rPr>
              <w:t xml:space="preserve"> </w:t>
            </w:r>
          </w:p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7B717A">
              <w:rPr>
                <w:sz w:val="20"/>
                <w:szCs w:val="10"/>
              </w:rPr>
              <w:t>Анжелика Николаевна</w:t>
            </w:r>
          </w:p>
        </w:tc>
        <w:tc>
          <w:tcPr>
            <w:tcW w:w="2123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7B717A">
              <w:rPr>
                <w:rFonts w:eastAsia="Courier New"/>
                <w:szCs w:val="10"/>
              </w:rPr>
              <w:t>1.</w:t>
            </w:r>
            <w:r>
              <w:rPr>
                <w:rFonts w:eastAsia="Courier New"/>
                <w:szCs w:val="10"/>
              </w:rPr>
              <w:t xml:space="preserve"> </w:t>
            </w:r>
            <w:r w:rsidRPr="007B717A">
              <w:rPr>
                <w:rFonts w:eastAsia="Courier New"/>
                <w:szCs w:val="10"/>
              </w:rPr>
              <w:t>Пермский государств</w:t>
            </w:r>
            <w:r>
              <w:rPr>
                <w:rFonts w:eastAsia="Courier New"/>
                <w:szCs w:val="10"/>
              </w:rPr>
              <w:t xml:space="preserve">енный педагогический институт, </w:t>
            </w:r>
            <w:r w:rsidRPr="007B717A">
              <w:rPr>
                <w:rFonts w:eastAsia="Courier New"/>
                <w:szCs w:val="10"/>
              </w:rPr>
              <w:t>1992 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 xml:space="preserve">2. </w:t>
            </w:r>
            <w:r w:rsidRPr="007B717A">
              <w:rPr>
                <w:rFonts w:eastAsia="Courier New"/>
                <w:szCs w:val="10"/>
              </w:rPr>
              <w:t>Московский государственный университет экономики, ст</w:t>
            </w:r>
            <w:r>
              <w:rPr>
                <w:rFonts w:eastAsia="Courier New"/>
                <w:szCs w:val="10"/>
              </w:rPr>
              <w:t>атистики и информатики (МЭСИ)»,</w:t>
            </w:r>
            <w:r w:rsidRPr="007B717A">
              <w:rPr>
                <w:rFonts w:eastAsia="Courier New"/>
                <w:szCs w:val="10"/>
              </w:rPr>
              <w:t xml:space="preserve"> 2008 г.</w:t>
            </w:r>
          </w:p>
        </w:tc>
        <w:tc>
          <w:tcPr>
            <w:tcW w:w="1988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lastRenderedPageBreak/>
              <w:t>1. Р</w:t>
            </w:r>
            <w:r w:rsidRPr="007B717A">
              <w:rPr>
                <w:rFonts w:eastAsia="Courier New"/>
                <w:szCs w:val="10"/>
              </w:rPr>
              <w:t>усский язык и литература</w:t>
            </w:r>
            <w:r>
              <w:rPr>
                <w:rFonts w:eastAsia="Courier New"/>
                <w:szCs w:val="10"/>
              </w:rPr>
              <w:t xml:space="preserve">, </w:t>
            </w:r>
            <w:r w:rsidRPr="007B717A">
              <w:rPr>
                <w:rFonts w:eastAsia="Courier New"/>
                <w:szCs w:val="10"/>
              </w:rPr>
              <w:t>учитель русского языка и литературы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2. Ю</w:t>
            </w:r>
            <w:r w:rsidRPr="007B717A">
              <w:rPr>
                <w:rFonts w:eastAsia="Courier New"/>
                <w:szCs w:val="10"/>
              </w:rPr>
              <w:t>риспруденция</w:t>
            </w:r>
            <w:r>
              <w:rPr>
                <w:rFonts w:eastAsia="Courier New"/>
                <w:szCs w:val="10"/>
              </w:rPr>
              <w:t>, юрист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7B717A">
              <w:rPr>
                <w:sz w:val="20"/>
                <w:szCs w:val="10"/>
              </w:rPr>
              <w:lastRenderedPageBreak/>
              <w:t>Высшая квалифика</w:t>
            </w:r>
            <w:r w:rsidRPr="007B717A">
              <w:rPr>
                <w:sz w:val="20"/>
                <w:szCs w:val="10"/>
              </w:rPr>
              <w:lastRenderedPageBreak/>
              <w:t>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7 лет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 xml:space="preserve">«Технология комплексного оценивания </w:t>
            </w:r>
            <w:proofErr w:type="gramStart"/>
            <w:r>
              <w:t>обучающихся</w:t>
            </w:r>
            <w:proofErr w:type="gramEnd"/>
            <w:r>
              <w:t xml:space="preserve"> на основе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proofErr w:type="spellStart"/>
            <w:r>
              <w:t>компетентностного</w:t>
            </w:r>
            <w:proofErr w:type="spellEnd"/>
            <w:r>
              <w:t xml:space="preserve"> подхода», </w:t>
            </w:r>
            <w:r w:rsidRPr="00D71F71">
              <w:lastRenderedPageBreak/>
              <w:t>ГОУ ДПО ПКИПКРО</w:t>
            </w:r>
            <w:r>
              <w:t>, 2009г.</w:t>
            </w:r>
          </w:p>
          <w:p w:rsidR="008A1AA9" w:rsidRDefault="008A1AA9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>«Информационно-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>
              <w:t>коммуникационные технологии в преподавательской деятельности», МЭСИ, 2009г.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 w:rsidRPr="004E74DC">
              <w:t>«Современные информационные технологии в управлении</w:t>
            </w:r>
            <w:r>
              <w:t xml:space="preserve">», </w:t>
            </w:r>
            <w:r w:rsidRPr="004E74DC">
              <w:t>ФГБО</w:t>
            </w:r>
            <w:proofErr w:type="gramStart"/>
            <w:r w:rsidRPr="004E74DC">
              <w:t>У«</w:t>
            </w:r>
            <w:proofErr w:type="gramEnd"/>
            <w:r w:rsidRPr="004E74DC">
              <w:t>МАСЗ»</w:t>
            </w:r>
            <w:r>
              <w:t>, 2012г.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>
              <w:t>«</w:t>
            </w:r>
            <w:r w:rsidRPr="004E74DC">
              <w:t>Трансформация вуза в онлайновый университет</w:t>
            </w:r>
            <w:r>
              <w:t>», МЭСИ, 2014г.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7 лет</w:t>
            </w:r>
          </w:p>
        </w:tc>
      </w:tr>
      <w:tr w:rsidR="008A1AA9" w:rsidTr="00D33A1A">
        <w:tc>
          <w:tcPr>
            <w:tcW w:w="567" w:type="dxa"/>
          </w:tcPr>
          <w:p w:rsidR="008A1AA9" w:rsidRPr="006F1F02" w:rsidRDefault="007E407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lastRenderedPageBreak/>
              <w:t>1</w:t>
            </w:r>
            <w:r w:rsidR="006F1F02">
              <w:rPr>
                <w:lang w:val="en-US"/>
              </w:rPr>
              <w:t>0</w:t>
            </w:r>
          </w:p>
        </w:tc>
        <w:tc>
          <w:tcPr>
            <w:tcW w:w="1135" w:type="dxa"/>
          </w:tcPr>
          <w:p w:rsidR="008A1AA9" w:rsidRPr="00306F7D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ПМ</w:t>
            </w:r>
            <w:r w:rsidRPr="00306F7D">
              <w:rPr>
                <w:lang w:val="en-US"/>
              </w:rPr>
              <w:t>.02</w:t>
            </w: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МДК</w:t>
            </w:r>
            <w:r w:rsidRPr="00306F7D">
              <w:rPr>
                <w:lang w:val="en-US"/>
              </w:rPr>
              <w:t>.02.01</w:t>
            </w: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МДК</w:t>
            </w:r>
            <w:r w:rsidRPr="00306F7D">
              <w:rPr>
                <w:lang w:val="en-US"/>
              </w:rPr>
              <w:t>.02.02</w:t>
            </w: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ПМ</w:t>
            </w:r>
            <w:r w:rsidRPr="00306F7D">
              <w:rPr>
                <w:lang w:val="en-US"/>
              </w:rPr>
              <w:t>.04</w:t>
            </w: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  <w:r>
              <w:t>МДК</w:t>
            </w:r>
            <w:r w:rsidRPr="00306F7D">
              <w:rPr>
                <w:lang w:val="en-US"/>
              </w:rPr>
              <w:t>.03.01</w:t>
            </w:r>
          </w:p>
          <w:p w:rsidR="007E4070" w:rsidRPr="00306F7D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lang w:val="en-US"/>
              </w:rPr>
            </w:pPr>
          </w:p>
          <w:p w:rsidR="007E4070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МДК.03.02</w:t>
            </w:r>
          </w:p>
          <w:p w:rsidR="007E4070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3E614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МДК.03.03</w:t>
            </w:r>
          </w:p>
        </w:tc>
        <w:tc>
          <w:tcPr>
            <w:tcW w:w="2462" w:type="dxa"/>
          </w:tcPr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Информационные системы и сети</w:t>
            </w: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Технология разработки и защиты баз данных</w:t>
            </w: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Технология разработки программного обеспечения</w:t>
            </w: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Инструментальные средства разработки программного обеспечения</w:t>
            </w:r>
          </w:p>
          <w:p w:rsidR="007E407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E4070" w:rsidRPr="007A22C0" w:rsidRDefault="007E407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Документирование и сертификация</w:t>
            </w:r>
          </w:p>
        </w:tc>
        <w:tc>
          <w:tcPr>
            <w:tcW w:w="198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 w:rsidRPr="004F2FA9">
              <w:rPr>
                <w:sz w:val="20"/>
                <w:szCs w:val="10"/>
              </w:rPr>
              <w:t>Бочкарев Алексей Михайлович</w:t>
            </w:r>
          </w:p>
        </w:tc>
        <w:tc>
          <w:tcPr>
            <w:tcW w:w="2123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4F2FA9">
              <w:rPr>
                <w:rFonts w:eastAsia="Courier New"/>
                <w:szCs w:val="10"/>
              </w:rPr>
              <w:t>1.</w:t>
            </w:r>
            <w:r>
              <w:rPr>
                <w:rFonts w:eastAsia="Courier New"/>
                <w:szCs w:val="10"/>
              </w:rPr>
              <w:t xml:space="preserve"> </w:t>
            </w:r>
            <w:r w:rsidRPr="004F2FA9">
              <w:rPr>
                <w:rFonts w:eastAsia="Courier New"/>
                <w:szCs w:val="10"/>
              </w:rPr>
              <w:t>Пермский государственный педагогический институт</w:t>
            </w:r>
            <w:r>
              <w:rPr>
                <w:rFonts w:eastAsia="Courier New"/>
                <w:szCs w:val="10"/>
              </w:rPr>
              <w:t>, 1995г.</w:t>
            </w:r>
          </w:p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 xml:space="preserve">2. </w:t>
            </w:r>
            <w:r w:rsidRPr="004F2FA9">
              <w:rPr>
                <w:rFonts w:eastAsia="Courier New"/>
                <w:szCs w:val="10"/>
              </w:rPr>
              <w:t>Профессиональная переподготовка по программе «Экономика» специальность 060800 «Экономика и управление» с правом на ведение профессиональной деятельности в сфере экономики и управления, преподавания экономики</w:t>
            </w:r>
          </w:p>
        </w:tc>
        <w:tc>
          <w:tcPr>
            <w:tcW w:w="1988" w:type="dxa"/>
          </w:tcPr>
          <w:p w:rsidR="008A1AA9" w:rsidRPr="00D509A9" w:rsidRDefault="008A1AA9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1. Ф</w:t>
            </w:r>
            <w:r w:rsidRPr="004F2FA9">
              <w:rPr>
                <w:rFonts w:eastAsia="Courier New"/>
                <w:szCs w:val="10"/>
              </w:rPr>
              <w:t>изика и информатика</w:t>
            </w:r>
            <w:r>
              <w:rPr>
                <w:rFonts w:eastAsia="Courier New"/>
                <w:szCs w:val="10"/>
              </w:rPr>
              <w:t xml:space="preserve">, </w:t>
            </w:r>
            <w:r w:rsidRPr="004F2FA9">
              <w:rPr>
                <w:rFonts w:eastAsia="Courier New"/>
                <w:szCs w:val="10"/>
              </w:rPr>
              <w:t>учитель физики и информатики</w:t>
            </w:r>
          </w:p>
        </w:tc>
        <w:tc>
          <w:tcPr>
            <w:tcW w:w="720" w:type="dxa"/>
          </w:tcPr>
          <w:p w:rsidR="008A1AA9" w:rsidRPr="00D509A9" w:rsidRDefault="008A1AA9" w:rsidP="00D33A1A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981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 лет</w:t>
            </w:r>
          </w:p>
        </w:tc>
        <w:tc>
          <w:tcPr>
            <w:tcW w:w="2977" w:type="dxa"/>
          </w:tcPr>
          <w:p w:rsidR="008A1AA9" w:rsidRDefault="008A1AA9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A1AA9" w:rsidRPr="00D509A9" w:rsidRDefault="008A1AA9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 лет</w:t>
            </w:r>
          </w:p>
        </w:tc>
      </w:tr>
    </w:tbl>
    <w:p w:rsidR="00424C70" w:rsidRDefault="00424C70" w:rsidP="007F764C">
      <w:pPr>
        <w:pStyle w:val="5"/>
        <w:shd w:val="clear" w:color="auto" w:fill="auto"/>
        <w:spacing w:line="274" w:lineRule="exact"/>
        <w:ind w:left="62" w:right="23" w:firstLine="522"/>
        <w:jc w:val="left"/>
        <w:rPr>
          <w:b/>
          <w:sz w:val="24"/>
          <w:szCs w:val="24"/>
        </w:rPr>
        <w:sectPr w:rsidR="00424C70" w:rsidSect="00424C70">
          <w:pgSz w:w="16838" w:h="11909" w:orient="landscape"/>
          <w:pgMar w:top="987" w:right="1089" w:bottom="987" w:left="1525" w:header="0" w:footer="6" w:gutter="0"/>
          <w:cols w:space="720"/>
          <w:noEndnote/>
          <w:docGrid w:linePitch="360"/>
        </w:sectPr>
      </w:pPr>
    </w:p>
    <w:p w:rsidR="00424C70" w:rsidRDefault="00424C70" w:rsidP="007F764C">
      <w:pPr>
        <w:pStyle w:val="5"/>
        <w:shd w:val="clear" w:color="auto" w:fill="auto"/>
        <w:spacing w:line="274" w:lineRule="exact"/>
        <w:ind w:right="23" w:firstLine="0"/>
        <w:jc w:val="left"/>
        <w:rPr>
          <w:b/>
          <w:sz w:val="24"/>
          <w:szCs w:val="24"/>
        </w:rPr>
      </w:pPr>
    </w:p>
    <w:p w:rsidR="00C07211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 Основные материально – технические условия для реализации образовательного процесса в соответствии с ППССЗ</w:t>
      </w:r>
    </w:p>
    <w:p w:rsidR="00291525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Техникум Пермского института (филиала) РЭУ им. Г.В. Плеханова обладает материально – технической базой, обеспечивающей проведение всех видов лабораторных  </w:t>
      </w:r>
      <w:r w:rsidR="00291525">
        <w:rPr>
          <w:sz w:val="24"/>
          <w:szCs w:val="24"/>
        </w:rPr>
        <w:t>и практических занятий, дисциплинарной, междисциплинарной и модульной подготовки, учебных практик, предусмотренных учебным планом. Материально – техническая база специальности соответствует действующим санитарным и противопожарным нормам.</w:t>
      </w:r>
    </w:p>
    <w:p w:rsid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предоставлены </w:t>
      </w:r>
      <w:r w:rsidR="0051574D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учебных кабинетов, </w:t>
      </w:r>
      <w:r w:rsidR="0051574D">
        <w:rPr>
          <w:sz w:val="24"/>
          <w:szCs w:val="24"/>
        </w:rPr>
        <w:t>4</w:t>
      </w:r>
      <w:r>
        <w:rPr>
          <w:sz w:val="24"/>
          <w:szCs w:val="24"/>
        </w:rPr>
        <w:t xml:space="preserve"> лаборатори</w:t>
      </w:r>
      <w:r w:rsidR="0051574D">
        <w:rPr>
          <w:sz w:val="24"/>
          <w:szCs w:val="24"/>
        </w:rPr>
        <w:t>и</w:t>
      </w:r>
      <w:r>
        <w:rPr>
          <w:sz w:val="24"/>
          <w:szCs w:val="24"/>
        </w:rPr>
        <w:t>, 1 спортивный зал, 1 библиотека, стрелковый тир.</w:t>
      </w:r>
      <w:r w:rsidR="00C07211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обучающийся обеспечивается рабочим местом в компьютерном классе в соответствии с объемом изучаемых дисциплин.</w:t>
      </w:r>
    </w:p>
    <w:p w:rsidR="00291525" w:rsidRP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</w:p>
    <w:p w:rsidR="00EE4B78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кабинетов, лабораторий, мастерских и других помещений</w:t>
      </w:r>
    </w:p>
    <w:p w:rsidR="00291525" w:rsidRDefault="00291525" w:rsidP="007F764C">
      <w:pPr>
        <w:pStyle w:val="5"/>
        <w:shd w:val="clear" w:color="auto" w:fill="auto"/>
        <w:spacing w:line="274" w:lineRule="exact"/>
        <w:ind w:right="20" w:firstLine="0"/>
        <w:jc w:val="left"/>
        <w:rPr>
          <w:i/>
          <w:sz w:val="24"/>
          <w:szCs w:val="24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029"/>
        <w:gridCol w:w="5058"/>
      </w:tblGrid>
      <w:tr w:rsidR="00291525" w:rsidTr="008F7F85">
        <w:tc>
          <w:tcPr>
            <w:tcW w:w="5029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</w:p>
        </w:tc>
        <w:tc>
          <w:tcPr>
            <w:tcW w:w="5058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  <w:r>
              <w:rPr>
                <w:sz w:val="24"/>
                <w:szCs w:val="24"/>
              </w:rPr>
              <w:t xml:space="preserve"> в ОУ в соответствии с ФГОС</w:t>
            </w:r>
          </w:p>
        </w:tc>
      </w:tr>
      <w:tr w:rsidR="004D4CE4" w:rsidTr="008F7F85">
        <w:tc>
          <w:tcPr>
            <w:tcW w:w="10087" w:type="dxa"/>
            <w:gridSpan w:val="2"/>
          </w:tcPr>
          <w:p w:rsidR="004D4CE4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</w:tr>
      <w:tr w:rsidR="00291525" w:rsidTr="008F7F85">
        <w:tc>
          <w:tcPr>
            <w:tcW w:w="5029" w:type="dxa"/>
          </w:tcPr>
          <w:p w:rsidR="00291525" w:rsidRDefault="0029152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</w:p>
          <w:p w:rsidR="008F7F8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5058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</w:tr>
      <w:tr w:rsidR="00291525" w:rsidTr="008F7F85">
        <w:tc>
          <w:tcPr>
            <w:tcW w:w="5029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Математических дисциплин</w:t>
            </w:r>
          </w:p>
        </w:tc>
        <w:tc>
          <w:tcPr>
            <w:tcW w:w="5058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психологии</w:t>
            </w:r>
          </w:p>
        </w:tc>
      </w:tr>
      <w:tr w:rsidR="00291525" w:rsidTr="008F7F85">
        <w:tc>
          <w:tcPr>
            <w:tcW w:w="5029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Стандартизации и сертификации</w:t>
            </w:r>
          </w:p>
        </w:tc>
        <w:tc>
          <w:tcPr>
            <w:tcW w:w="5058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291525" w:rsidTr="008F7F85">
        <w:tc>
          <w:tcPr>
            <w:tcW w:w="5029" w:type="dxa"/>
          </w:tcPr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и менеджмента</w:t>
            </w:r>
          </w:p>
        </w:tc>
        <w:tc>
          <w:tcPr>
            <w:tcW w:w="5058" w:type="dxa"/>
          </w:tcPr>
          <w:p w:rsidR="00291525" w:rsidRDefault="0029152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4D4CE4" w:rsidTr="008F7F85">
        <w:tc>
          <w:tcPr>
            <w:tcW w:w="10087" w:type="dxa"/>
            <w:gridSpan w:val="2"/>
          </w:tcPr>
          <w:p w:rsidR="004D4CE4" w:rsidRDefault="004D4CE4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</w:t>
            </w:r>
          </w:p>
        </w:tc>
      </w:tr>
      <w:tr w:rsidR="00291525" w:rsidTr="008F7F85">
        <w:tc>
          <w:tcPr>
            <w:tcW w:w="5029" w:type="dxa"/>
          </w:tcPr>
          <w:p w:rsidR="00291525" w:rsidRPr="003D42C9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разработки баз данных</w:t>
            </w:r>
          </w:p>
        </w:tc>
        <w:tc>
          <w:tcPr>
            <w:tcW w:w="5058" w:type="dxa"/>
          </w:tcPr>
          <w:p w:rsidR="00291525" w:rsidRPr="003D42C9" w:rsidRDefault="008F7F8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Информационно-коммуникационных систем</w:t>
            </w:r>
          </w:p>
        </w:tc>
      </w:tr>
      <w:tr w:rsidR="003D42C9" w:rsidTr="008F7F85">
        <w:tc>
          <w:tcPr>
            <w:tcW w:w="5029" w:type="dxa"/>
          </w:tcPr>
          <w:p w:rsidR="003D42C9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и прикладного программирования</w:t>
            </w:r>
          </w:p>
        </w:tc>
        <w:tc>
          <w:tcPr>
            <w:tcW w:w="5058" w:type="dxa"/>
          </w:tcPr>
          <w:p w:rsidR="003D42C9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проектной деятельностью</w:t>
            </w:r>
          </w:p>
        </w:tc>
      </w:tr>
      <w:tr w:rsidR="008F7F85" w:rsidTr="005E2EE0">
        <w:tc>
          <w:tcPr>
            <w:tcW w:w="10087" w:type="dxa"/>
            <w:gridSpan w:val="2"/>
          </w:tcPr>
          <w:p w:rsidR="008F7F85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ПОЛИГОНЫ</w:t>
            </w:r>
          </w:p>
        </w:tc>
      </w:tr>
      <w:tr w:rsidR="003D42C9" w:rsidTr="008F7F85">
        <w:tc>
          <w:tcPr>
            <w:tcW w:w="5029" w:type="dxa"/>
          </w:tcPr>
          <w:p w:rsidR="003D42C9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3D42C9" w:rsidTr="008F7F85">
        <w:tc>
          <w:tcPr>
            <w:tcW w:w="5029" w:type="dxa"/>
          </w:tcPr>
          <w:p w:rsidR="003D42C9" w:rsidRDefault="008F7F85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баз практики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7F85" w:rsidTr="005E2EE0">
        <w:tc>
          <w:tcPr>
            <w:tcW w:w="10087" w:type="dxa"/>
            <w:gridSpan w:val="2"/>
          </w:tcPr>
          <w:p w:rsidR="008F7F85" w:rsidRDefault="0051574D" w:rsidP="0051574D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ТРЕНАЖЕРЫ, тренажёрные комплексы, тренажёрный зал</w:t>
            </w:r>
          </w:p>
        </w:tc>
      </w:tr>
      <w:tr w:rsidR="003D42C9" w:rsidTr="008F7F85">
        <w:tc>
          <w:tcPr>
            <w:tcW w:w="10087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3D42C9" w:rsidTr="008F7F85">
        <w:tc>
          <w:tcPr>
            <w:tcW w:w="10087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291525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sz w:val="24"/>
          <w:szCs w:val="24"/>
        </w:rPr>
      </w:pPr>
    </w:p>
    <w:p w:rsidR="00E0741D" w:rsidRPr="00E0741D" w:rsidRDefault="00E0741D" w:rsidP="00E0741D">
      <w:pPr>
        <w:pStyle w:val="a4"/>
        <w:numPr>
          <w:ilvl w:val="0"/>
          <w:numId w:val="13"/>
        </w:numPr>
        <w:jc w:val="center"/>
        <w:rPr>
          <w:b/>
        </w:rPr>
      </w:pPr>
      <w:r w:rsidRPr="00E0741D">
        <w:rPr>
          <w:b/>
        </w:rPr>
        <w:t xml:space="preserve">Характеристики социально-культурной среды </w:t>
      </w:r>
      <w:r>
        <w:rPr>
          <w:b/>
        </w:rPr>
        <w:t>техникума</w:t>
      </w:r>
      <w:r w:rsidRPr="00E0741D">
        <w:rPr>
          <w:b/>
        </w:rPr>
        <w:t>, обеспечивающ</w:t>
      </w:r>
      <w:r>
        <w:rPr>
          <w:b/>
        </w:rPr>
        <w:t>ей</w:t>
      </w:r>
      <w:r w:rsidRPr="00E0741D">
        <w:rPr>
          <w:b/>
        </w:rPr>
        <w:t xml:space="preserve"> развитие общекультурных </w:t>
      </w:r>
      <w:r>
        <w:rPr>
          <w:b/>
        </w:rPr>
        <w:t>и социально-личностных</w:t>
      </w:r>
      <w:r w:rsidRPr="00E0741D">
        <w:rPr>
          <w:b/>
        </w:rPr>
        <w:t xml:space="preserve"> компетенций </w:t>
      </w:r>
      <w:r>
        <w:rPr>
          <w:b/>
        </w:rPr>
        <w:t>выпускников</w:t>
      </w:r>
      <w:r w:rsidRPr="00E0741D">
        <w:rPr>
          <w:b/>
        </w:rPr>
        <w:t>.</w:t>
      </w:r>
    </w:p>
    <w:p w:rsidR="00E0741D" w:rsidRDefault="00E0741D" w:rsidP="00E0741D">
      <w:pPr>
        <w:ind w:firstLine="426"/>
        <w:jc w:val="both"/>
      </w:pPr>
      <w:r>
        <w:t xml:space="preserve">Необходимым принципом функционирования системы </w:t>
      </w:r>
      <w:r w:rsidR="0051574D">
        <w:t>высшего</w:t>
      </w:r>
      <w:r>
        <w:t xml:space="preserve"> образования является обеспечение деятельности вузов как особого социокультурного института, призванного способствовать удовлетворению интересов и потребностей студентов, развитию их способностей в духовном, нравственно-гуманистическом и профессиональном отношении.</w:t>
      </w:r>
    </w:p>
    <w:p w:rsidR="00E0741D" w:rsidRDefault="00E0741D" w:rsidP="00E0741D">
      <w:pPr>
        <w:ind w:firstLine="426"/>
        <w:jc w:val="both"/>
      </w:pPr>
      <w:r>
        <w:t>Воспитательная работа  организуется в соответствии с Федеральным Законом «Об образовании», Положением о П</w:t>
      </w:r>
      <w:proofErr w:type="gramStart"/>
      <w:r>
        <w:t>И(</w:t>
      </w:r>
      <w:proofErr w:type="gramEnd"/>
      <w:r>
        <w:t xml:space="preserve">ф)РЭУ им. Плеханова, концепцией воспитательной </w:t>
      </w:r>
      <w:r>
        <w:lastRenderedPageBreak/>
        <w:t>деятельности и планами по культурно-воспитательной работе,  локальными положениями. Воспитательная работа проводится по восьми направлениям:</w:t>
      </w:r>
    </w:p>
    <w:p w:rsidR="00E0741D" w:rsidRDefault="00E0741D" w:rsidP="00E0741D">
      <w:pPr>
        <w:ind w:firstLine="426"/>
        <w:jc w:val="both"/>
      </w:pPr>
      <w:r>
        <w:t>Формирование мировоззрения и системы базовых ценностей.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t>1. Формирование системы научных знаний в ходе изучения естественно - научных и гуманитарных дисциплин.</w:t>
      </w:r>
    </w:p>
    <w:p w:rsidR="00E0741D" w:rsidRDefault="00E0741D" w:rsidP="00E0741D">
      <w:pPr>
        <w:ind w:firstLine="426"/>
        <w:jc w:val="both"/>
      </w:pPr>
      <w:r>
        <w:t>2. Формирование политической культуры: организация работы лекториев, дискуссионных клубов, общественных объединений и т.д.</w:t>
      </w:r>
    </w:p>
    <w:p w:rsidR="00E0741D" w:rsidRDefault="00E0741D" w:rsidP="00E0741D">
      <w:pPr>
        <w:ind w:firstLine="426"/>
        <w:jc w:val="both"/>
      </w:pPr>
      <w:r>
        <w:t>3. Воспитание гражданской активности и ответственности студентов.</w:t>
      </w:r>
    </w:p>
    <w:p w:rsidR="00E0741D" w:rsidRDefault="00E0741D" w:rsidP="00E0741D">
      <w:pPr>
        <w:ind w:firstLine="426"/>
        <w:jc w:val="both"/>
      </w:pPr>
      <w:r>
        <w:t>4. Формирование межкультурных, межэтнических отношений с позиции толерантности.</w:t>
      </w:r>
    </w:p>
    <w:p w:rsidR="00E0741D" w:rsidRDefault="00E0741D" w:rsidP="00E0741D">
      <w:pPr>
        <w:ind w:firstLine="426"/>
        <w:jc w:val="both"/>
      </w:pPr>
      <w:r>
        <w:t>Духовно-нравственное воспитание.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t>1. Организация собеседований, локальных социологических исследований по изучению личностных каче</w:t>
      </w:r>
      <w:proofErr w:type="gramStart"/>
      <w:r>
        <w:t>ств ст</w:t>
      </w:r>
      <w:proofErr w:type="gramEnd"/>
      <w:r>
        <w:t>удентов, их нравственно-этических позиций, духовных интересов и стремлений.</w:t>
      </w:r>
    </w:p>
    <w:p w:rsidR="00E0741D" w:rsidRDefault="00E0741D" w:rsidP="00E0741D">
      <w:pPr>
        <w:ind w:firstLine="426"/>
        <w:jc w:val="both"/>
      </w:pPr>
      <w:r>
        <w:t>2. Привлечение студентов старшекурсников к работе с первокурсниками.</w:t>
      </w:r>
    </w:p>
    <w:p w:rsidR="00E0741D" w:rsidRDefault="00E0741D" w:rsidP="00E0741D">
      <w:pPr>
        <w:ind w:firstLine="426"/>
        <w:jc w:val="both"/>
      </w:pPr>
      <w:r>
        <w:t>3. Привлечение студентов к городской и институтской акции «Молодежь  против наркотиков».</w:t>
      </w:r>
    </w:p>
    <w:p w:rsidR="00E0741D" w:rsidRDefault="00E0741D" w:rsidP="00E0741D">
      <w:pPr>
        <w:ind w:firstLine="426"/>
        <w:jc w:val="both"/>
      </w:pPr>
      <w:r>
        <w:t>4. Воспитание у студентов гуманного отношения к детям-сиротам, проведение акции «Поможем детям».</w:t>
      </w:r>
    </w:p>
    <w:p w:rsidR="00E0741D" w:rsidRDefault="00E0741D" w:rsidP="00E0741D">
      <w:pPr>
        <w:ind w:firstLine="426"/>
        <w:jc w:val="both"/>
      </w:pPr>
      <w:r>
        <w:t>5.Освещение в вузовской многотиражной газете, стенной печати, информационных бюллетенях анализа состояния нравственно-психологического климата, результатов социально-воспитательного мониторинга и проблем студенческой жизни.</w:t>
      </w:r>
    </w:p>
    <w:p w:rsidR="00E0741D" w:rsidRDefault="00E0741D" w:rsidP="00E0741D">
      <w:pPr>
        <w:ind w:firstLine="426"/>
        <w:jc w:val="both"/>
      </w:pPr>
      <w:r>
        <w:t>Патриотическое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Проведение вузовских, городских и региональных научно-методических семинаров, конференций по проблемам патриотического воспитания молодежи.</w:t>
      </w:r>
    </w:p>
    <w:p w:rsidR="00E0741D" w:rsidRDefault="00E0741D" w:rsidP="00E0741D">
      <w:pPr>
        <w:ind w:firstLine="426"/>
        <w:jc w:val="both"/>
      </w:pPr>
      <w:r>
        <w:t>2. Проведение в вузе конкурсов, посвященных истории России и малой родины; поиск, сбор и изучение архивных документов; участие в этнографических экспедициях; создание музейных экспозиций, выставок, организация экскурсий по городу и краю.</w:t>
      </w:r>
    </w:p>
    <w:p w:rsidR="00E0741D" w:rsidRDefault="00E0741D" w:rsidP="00E0741D">
      <w:pPr>
        <w:ind w:firstLine="426"/>
        <w:jc w:val="both"/>
      </w:pPr>
      <w:r>
        <w:t>3. Проведение индивидуальных и групповых бесед и семинаров по вопросам оценки студентами своих гражданских позиций и понятий национальных и общечеловеческих ценностей, идеалов демократии, патриотического отношения к России.</w:t>
      </w:r>
    </w:p>
    <w:p w:rsidR="00E0741D" w:rsidRDefault="00E0741D" w:rsidP="00E0741D">
      <w:pPr>
        <w:ind w:firstLine="426"/>
        <w:jc w:val="both"/>
      </w:pPr>
      <w:r>
        <w:t>4. Разработка методических материалов по организации патриотического воспитания из опыта работы вуза.</w:t>
      </w:r>
    </w:p>
    <w:p w:rsidR="00E0741D" w:rsidRDefault="00E0741D" w:rsidP="00E0741D">
      <w:pPr>
        <w:ind w:firstLine="426"/>
        <w:jc w:val="both"/>
      </w:pPr>
      <w:r>
        <w:t>5. Встречи с ветеранами Великой Отечественной войны, участие в работе по содержанию захоронений на воинском кладбище.</w:t>
      </w:r>
    </w:p>
    <w:p w:rsidR="00E0741D" w:rsidRDefault="00E0741D" w:rsidP="00E0741D">
      <w:pPr>
        <w:ind w:firstLine="426"/>
        <w:jc w:val="both"/>
      </w:pPr>
      <w:r>
        <w:t>6. Проведение творческих и спортивных конкурсов, посвященных Дню защитника Отечества и Дню Победы.</w:t>
      </w:r>
    </w:p>
    <w:p w:rsidR="00E0741D" w:rsidRDefault="00E0741D" w:rsidP="00E0741D">
      <w:pPr>
        <w:ind w:firstLine="426"/>
        <w:jc w:val="both"/>
      </w:pPr>
      <w:r>
        <w:t>7. Участие студентов во всероссийской акции «Я – гражданин России».</w:t>
      </w:r>
    </w:p>
    <w:p w:rsidR="00E0741D" w:rsidRDefault="00E0741D" w:rsidP="00E0741D">
      <w:pPr>
        <w:ind w:firstLine="426"/>
        <w:jc w:val="both"/>
      </w:pPr>
      <w:r>
        <w:t>Эстетическое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Работа в институте студенческого клуба, творческих коллективов, лекториев, литературно-творческих объединений.</w:t>
      </w:r>
    </w:p>
    <w:p w:rsidR="00E0741D" w:rsidRDefault="00E0741D" w:rsidP="00E0741D">
      <w:pPr>
        <w:ind w:firstLine="426"/>
        <w:jc w:val="both"/>
      </w:pPr>
      <w:r>
        <w:t>2. Развитие художественного творчества и самодеятельности студентов с учетом возможностей использования социально-культурного потенциала вуза, города, региона.</w:t>
      </w:r>
    </w:p>
    <w:p w:rsidR="00E0741D" w:rsidRDefault="00E0741D" w:rsidP="00E0741D">
      <w:pPr>
        <w:ind w:firstLine="426"/>
        <w:jc w:val="both"/>
      </w:pPr>
      <w:r>
        <w:t>3. Проведение мероприятий по пропаганде отечественной культуры.</w:t>
      </w:r>
    </w:p>
    <w:p w:rsidR="00E0741D" w:rsidRDefault="00E0741D" w:rsidP="00E0741D">
      <w:pPr>
        <w:ind w:firstLine="426"/>
        <w:jc w:val="both"/>
      </w:pPr>
      <w:r>
        <w:t>4. Участие студентов вузов в городских и региональных смотрах-конкурсах, творческих отчетах, выставках художественного творчества, фестивалях коллективов художественной самодеятельности и др.</w:t>
      </w:r>
    </w:p>
    <w:p w:rsidR="00E0741D" w:rsidRDefault="00E0741D" w:rsidP="00E0741D">
      <w:pPr>
        <w:ind w:firstLine="426"/>
        <w:jc w:val="both"/>
      </w:pPr>
      <w:r>
        <w:lastRenderedPageBreak/>
        <w:t>5. Работа любительских объединений и клубов по интересам, художественных центров, театральных, танцевальных, хоровых и вокальных объединений и др.</w:t>
      </w:r>
    </w:p>
    <w:p w:rsidR="00E0741D" w:rsidRDefault="00E0741D" w:rsidP="00E0741D">
      <w:pPr>
        <w:ind w:firstLine="426"/>
        <w:jc w:val="both"/>
      </w:pPr>
      <w:r>
        <w:t>6. Проведение тематических вечеров по искусству.</w:t>
      </w:r>
    </w:p>
    <w:p w:rsidR="00E0741D" w:rsidRDefault="00E0741D" w:rsidP="00E0741D">
      <w:pPr>
        <w:ind w:firstLine="426"/>
        <w:jc w:val="both"/>
      </w:pPr>
      <w:r>
        <w:t>7. Регулярное размещение на сайте вуза в Интернете материалов, отражающих достижения в области художественного творчества.</w:t>
      </w:r>
    </w:p>
    <w:p w:rsidR="00E0741D" w:rsidRDefault="00E0741D" w:rsidP="00E0741D">
      <w:pPr>
        <w:ind w:firstLine="426"/>
        <w:jc w:val="both"/>
      </w:pPr>
      <w:r>
        <w:t>8. Проведение ежегодных опросов студентов  для определения уровня эстетической культуры, духовных потребностей и интересов студентов с целью повышения эффективности воспитательной деятельности по данному направлению.</w:t>
      </w:r>
    </w:p>
    <w:p w:rsidR="00E0741D" w:rsidRDefault="00E0741D" w:rsidP="00E0741D">
      <w:pPr>
        <w:ind w:firstLine="426"/>
        <w:jc w:val="both"/>
      </w:pPr>
      <w:r>
        <w:t>9. Анализ состояния читательских, зрительских интересов студентов.</w:t>
      </w:r>
    </w:p>
    <w:p w:rsidR="00E0741D" w:rsidRDefault="00E0741D" w:rsidP="00E0741D">
      <w:pPr>
        <w:ind w:firstLine="426"/>
        <w:jc w:val="both"/>
      </w:pPr>
      <w:r>
        <w:t>10. Организация посещений студентами филармонии, театров, музеев и т.д.</w:t>
      </w:r>
    </w:p>
    <w:p w:rsidR="00E0741D" w:rsidRDefault="00E0741D" w:rsidP="00E0741D">
      <w:pPr>
        <w:ind w:firstLine="426"/>
        <w:jc w:val="both"/>
      </w:pPr>
      <w:r>
        <w:t>Профессионально-творческое и трудовое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Создание условий для организации спортивно-массовой работы. Работа спортивных секций, объединений, клубов спортивной направленности.</w:t>
      </w:r>
    </w:p>
    <w:p w:rsidR="00E0741D" w:rsidRDefault="00E0741D" w:rsidP="00E0741D">
      <w:pPr>
        <w:ind w:firstLine="426"/>
        <w:jc w:val="both"/>
      </w:pPr>
      <w:r>
        <w:t xml:space="preserve">2. Разработка плана мероприятий (программы) по антиалкогольному просвещению, профилактике наркомании, курения (лекции и беседы наркологов, психотерапевтов, представителей судебных и правоохранительных органов) и формы </w:t>
      </w:r>
      <w:proofErr w:type="gramStart"/>
      <w:r>
        <w:t>контроля за</w:t>
      </w:r>
      <w:proofErr w:type="gramEnd"/>
      <w:r>
        <w:t xml:space="preserve"> его реализацией, проведение цикла лекций по пропаганде здорового образа жизни.</w:t>
      </w:r>
    </w:p>
    <w:p w:rsidR="00E0741D" w:rsidRDefault="00E0741D" w:rsidP="00E0741D">
      <w:pPr>
        <w:ind w:firstLine="426"/>
        <w:jc w:val="both"/>
      </w:pPr>
      <w:r>
        <w:t>3. Совершенствование организации и повышение качества лечебно-профилактического и оздоровительного обеспечения студентов.</w:t>
      </w:r>
    </w:p>
    <w:p w:rsidR="00E0741D" w:rsidRDefault="00E0741D" w:rsidP="00E0741D">
      <w:pPr>
        <w:ind w:firstLine="426"/>
        <w:jc w:val="both"/>
      </w:pPr>
      <w:r>
        <w:t>4. Проведение массовых оздоровительных, физкультурных и спортивных мероприятий.</w:t>
      </w:r>
    </w:p>
    <w:p w:rsidR="00E0741D" w:rsidRDefault="00E0741D" w:rsidP="00E0741D">
      <w:pPr>
        <w:ind w:firstLine="426"/>
        <w:jc w:val="both"/>
      </w:pPr>
      <w:r>
        <w:t>5. Оказание студентам медицинской помощи.</w:t>
      </w:r>
    </w:p>
    <w:p w:rsidR="00E0741D" w:rsidRDefault="00E0741D" w:rsidP="00E0741D">
      <w:pPr>
        <w:ind w:firstLine="426"/>
        <w:jc w:val="both"/>
      </w:pPr>
      <w:r>
        <w:t>6. Работа студенческих групп для занятий физической культурой с учетом состояния здоровья студентов (адаптивная физическая культура).</w:t>
      </w:r>
    </w:p>
    <w:p w:rsidR="00E0741D" w:rsidRDefault="00E0741D" w:rsidP="00E0741D">
      <w:pPr>
        <w:ind w:firstLine="426"/>
        <w:jc w:val="both"/>
      </w:pPr>
      <w:r>
        <w:t>7. Разработка и реализация медико-биологических рекомендаций по оздоровлению студентов.</w:t>
      </w:r>
    </w:p>
    <w:p w:rsidR="00E0741D" w:rsidRDefault="00E0741D" w:rsidP="00E0741D">
      <w:pPr>
        <w:ind w:firstLine="426"/>
        <w:jc w:val="both"/>
      </w:pPr>
      <w:r>
        <w:t>Совершенствование студенческого самоуправления.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 xml:space="preserve">1. Создание в группах первого курса «треугольников» (староста, профорг, </w:t>
      </w:r>
      <w:proofErr w:type="spellStart"/>
      <w:r>
        <w:t>культорг</w:t>
      </w:r>
      <w:proofErr w:type="spellEnd"/>
      <w:r>
        <w:t>) для организации работы в группе и на факультете.</w:t>
      </w:r>
    </w:p>
    <w:p w:rsidR="00E0741D" w:rsidRDefault="00E0741D" w:rsidP="00E0741D">
      <w:pPr>
        <w:ind w:firstLine="426"/>
        <w:jc w:val="both"/>
      </w:pPr>
      <w:r>
        <w:t>2. Привлечение к работе с первокурсниками студентов старших курсов в качестве координаторов групп.</w:t>
      </w:r>
    </w:p>
    <w:p w:rsidR="00E0741D" w:rsidRDefault="00E0741D" w:rsidP="00E0741D">
      <w:pPr>
        <w:ind w:firstLine="426"/>
        <w:jc w:val="both"/>
      </w:pPr>
      <w:r>
        <w:t xml:space="preserve">3. Создание </w:t>
      </w:r>
      <w:proofErr w:type="spellStart"/>
      <w:r>
        <w:t>внеучебных</w:t>
      </w:r>
      <w:proofErr w:type="spellEnd"/>
      <w:r>
        <w:t xml:space="preserve"> студенческих объединений, возглавляемых студентами (студенческий, спортивный, литературный клубы).</w:t>
      </w:r>
    </w:p>
    <w:p w:rsidR="00E0741D" w:rsidRDefault="00E0741D" w:rsidP="00E0741D">
      <w:pPr>
        <w:ind w:firstLine="426"/>
        <w:jc w:val="both"/>
      </w:pPr>
      <w:r>
        <w:t>4. Обучение студенческого актива в краевых, городских и университетских «Школах студенческого актива».</w:t>
      </w:r>
    </w:p>
    <w:p w:rsidR="00E0741D" w:rsidRDefault="00E0741D" w:rsidP="00E0741D">
      <w:r>
        <w:t>Положения, регламентирующие организацию и ведение воспитательной работы со студентами:</w:t>
      </w:r>
    </w:p>
    <w:p w:rsidR="00E0741D" w:rsidRDefault="00E0741D" w:rsidP="00E0741D">
      <w:r>
        <w:t>-</w:t>
      </w:r>
      <w:r>
        <w:tab/>
        <w:t>о координаторах студенческих групп;</w:t>
      </w:r>
    </w:p>
    <w:p w:rsidR="00E0741D" w:rsidRDefault="00E0741D" w:rsidP="00E0741D">
      <w:r>
        <w:t>-</w:t>
      </w:r>
      <w:r>
        <w:tab/>
        <w:t>о редакции студенческой газеты «Коммерсант»;</w:t>
      </w:r>
    </w:p>
    <w:p w:rsidR="00E0741D" w:rsidRDefault="00E0741D" w:rsidP="00E0741D">
      <w:r>
        <w:t>-</w:t>
      </w:r>
      <w:r>
        <w:tab/>
        <w:t>о литературном клубе;</w:t>
      </w:r>
    </w:p>
    <w:p w:rsidR="00E0741D" w:rsidRDefault="00E0741D" w:rsidP="00E0741D">
      <w:r>
        <w:t>-</w:t>
      </w:r>
      <w:r>
        <w:tab/>
        <w:t>о спортивном клубе;</w:t>
      </w:r>
    </w:p>
    <w:p w:rsidR="00E0741D" w:rsidRDefault="00E0741D" w:rsidP="00E0741D">
      <w:r>
        <w:t>-</w:t>
      </w:r>
      <w:r>
        <w:tab/>
        <w:t>о студенческом клубе.</w:t>
      </w:r>
    </w:p>
    <w:p w:rsidR="00E0741D" w:rsidRDefault="00E0741D" w:rsidP="00E0741D">
      <w:r>
        <w:t xml:space="preserve"> Положения о конкурсах:</w:t>
      </w:r>
    </w:p>
    <w:p w:rsidR="00E0741D" w:rsidRDefault="00E0741D" w:rsidP="00E0741D">
      <w:r>
        <w:t>-</w:t>
      </w:r>
      <w:r>
        <w:tab/>
        <w:t>на лучшую студенческую группу;</w:t>
      </w:r>
    </w:p>
    <w:p w:rsidR="00E0741D" w:rsidRDefault="00E0741D" w:rsidP="00E0741D">
      <w:r>
        <w:t>-</w:t>
      </w:r>
      <w:r>
        <w:tab/>
        <w:t>спортсмен года;</w:t>
      </w:r>
    </w:p>
    <w:p w:rsidR="00E0741D" w:rsidRDefault="00E0741D" w:rsidP="00E0741D">
      <w:r>
        <w:t>-</w:t>
      </w:r>
      <w:r>
        <w:tab/>
        <w:t>студент года;</w:t>
      </w:r>
    </w:p>
    <w:p w:rsidR="00E0741D" w:rsidRDefault="00E0741D" w:rsidP="00E0741D">
      <w:r>
        <w:t>-</w:t>
      </w:r>
      <w:r>
        <w:tab/>
        <w:t>студент-исследователь года;</w:t>
      </w:r>
    </w:p>
    <w:p w:rsidR="00E0741D" w:rsidRDefault="00E0741D" w:rsidP="00E0741D">
      <w:r>
        <w:t>-</w:t>
      </w:r>
      <w:r>
        <w:tab/>
        <w:t>Бизнес-Леди;</w:t>
      </w:r>
    </w:p>
    <w:p w:rsidR="00E0741D" w:rsidRDefault="00E0741D" w:rsidP="00E0741D">
      <w:r>
        <w:t>-</w:t>
      </w:r>
      <w:r>
        <w:tab/>
        <w:t>Мистер бизнесмен;</w:t>
      </w:r>
    </w:p>
    <w:p w:rsidR="00E0741D" w:rsidRDefault="00E0741D" w:rsidP="00E0741D">
      <w:r>
        <w:t>-</w:t>
      </w:r>
      <w:r>
        <w:tab/>
        <w:t>Мисс и Мистер института;</w:t>
      </w:r>
    </w:p>
    <w:p w:rsidR="00E0741D" w:rsidRDefault="00E0741D" w:rsidP="00E0741D">
      <w:r>
        <w:t>-</w:t>
      </w:r>
      <w:r>
        <w:tab/>
        <w:t>Алло, мы ищем таланты;</w:t>
      </w:r>
    </w:p>
    <w:p w:rsidR="00E0741D" w:rsidRDefault="00E0741D" w:rsidP="00E0741D">
      <w:r>
        <w:lastRenderedPageBreak/>
        <w:t>-</w:t>
      </w:r>
      <w:r>
        <w:tab/>
        <w:t xml:space="preserve">межфакультетском </w:t>
      </w:r>
      <w:proofErr w:type="gramStart"/>
      <w:r>
        <w:t>конкурсе</w:t>
      </w:r>
      <w:proofErr w:type="gramEnd"/>
      <w:r>
        <w:t xml:space="preserve"> команд «Темп»;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творческих работ, посвященном Дню Защитника Отечества;</w:t>
      </w:r>
    </w:p>
    <w:p w:rsidR="00E0741D" w:rsidRDefault="00E0741D" w:rsidP="00E0741D">
      <w:r>
        <w:t>-</w:t>
      </w:r>
      <w:r>
        <w:tab/>
      </w:r>
      <w:proofErr w:type="gramStart"/>
      <w:r>
        <w:t>фестивале</w:t>
      </w:r>
      <w:proofErr w:type="gramEnd"/>
      <w:r>
        <w:t xml:space="preserve"> патриотического творчества, посвященном Дню Победы;</w:t>
      </w:r>
    </w:p>
    <w:p w:rsidR="00E0741D" w:rsidRDefault="00E0741D" w:rsidP="00E0741D">
      <w:r>
        <w:t>-</w:t>
      </w:r>
      <w:r>
        <w:tab/>
        <w:t>студенческой театральной весне института;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«Мир глазами творца».</w:t>
      </w:r>
    </w:p>
    <w:p w:rsidR="00E0741D" w:rsidRDefault="00E0741D" w:rsidP="00E0741D">
      <w:pPr>
        <w:ind w:firstLine="426"/>
        <w:jc w:val="both"/>
      </w:pPr>
      <w:r>
        <w:t xml:space="preserve">Положение об акции «Молодежь против наркотиков». </w:t>
      </w:r>
    </w:p>
    <w:p w:rsidR="00E0741D" w:rsidRDefault="00E0741D" w:rsidP="00E0741D">
      <w:pPr>
        <w:ind w:firstLine="426"/>
        <w:jc w:val="both"/>
      </w:pPr>
      <w:r>
        <w:t xml:space="preserve">Трудовое воспитание проявляется в основном через субботники, в которых принимают участие все студенты факультета, работу в детских летних лагерях, </w:t>
      </w:r>
      <w:proofErr w:type="gramStart"/>
      <w:r>
        <w:t>в ж</w:t>
      </w:r>
      <w:proofErr w:type="gramEnd"/>
      <w:r>
        <w:t>/д отряде «Пермь-сервис» и в торгующих организациях города (магазины, рестораны, кафе и пр.).</w:t>
      </w:r>
    </w:p>
    <w:p w:rsidR="00E0741D" w:rsidRDefault="00E0741D" w:rsidP="00E0741D">
      <w:pPr>
        <w:ind w:firstLine="426"/>
        <w:jc w:val="both"/>
      </w:pPr>
      <w:r>
        <w:t>Пропаганда здорового образа жизни осуществляется через организацию лекции врачей, такие как «Мода и здоровье», «О курении, жевательной резинке и других вредных привычках», просмотров видеофильмов о вреде наркотиков и алкоголя и прочее. Студенты являются постоянными участниками конференций, проводимых Пермской медицинской академией по СПИДу и другим социальным заболеваниям. Студенты посещают бассейн, занимаются в тренажерных залах, на стадионах, в спортивных секциях; общефизическую подготовку получают на занятиях по физическому воспитанию.</w:t>
      </w:r>
    </w:p>
    <w:p w:rsidR="007C5B29" w:rsidRDefault="007C5B29" w:rsidP="00E0741D">
      <w:pPr>
        <w:ind w:firstLine="426"/>
        <w:jc w:val="both"/>
      </w:pPr>
    </w:p>
    <w:p w:rsidR="007C5B29" w:rsidRPr="007C5B29" w:rsidRDefault="007C5B29" w:rsidP="007C5B29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8" w:name="bookmark34"/>
      <w:r w:rsidRPr="007C5B29">
        <w:rPr>
          <w:sz w:val="24"/>
          <w:szCs w:val="24"/>
        </w:rPr>
        <w:t>Нормативно-методическое обеспечение системы оценки качества освоения</w:t>
      </w:r>
      <w:bookmarkEnd w:id="8"/>
    </w:p>
    <w:p w:rsidR="007C5B29" w:rsidRPr="007C5B29" w:rsidRDefault="007C5B29" w:rsidP="007C5B29">
      <w:pPr>
        <w:pStyle w:val="42"/>
        <w:keepNext/>
        <w:keepLines/>
        <w:shd w:val="clear" w:color="auto" w:fill="auto"/>
        <w:spacing w:after="228" w:line="230" w:lineRule="exact"/>
        <w:jc w:val="center"/>
        <w:rPr>
          <w:sz w:val="24"/>
          <w:szCs w:val="24"/>
        </w:rPr>
      </w:pPr>
      <w:bookmarkStart w:id="9" w:name="bookmark35"/>
      <w:r w:rsidRPr="007C5B29">
        <w:rPr>
          <w:sz w:val="24"/>
          <w:szCs w:val="24"/>
        </w:rPr>
        <w:t>обучающимися ППССЗ</w:t>
      </w:r>
      <w:bookmarkEnd w:id="9"/>
    </w:p>
    <w:p w:rsid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10" w:name="bookmark36"/>
      <w:r>
        <w:rPr>
          <w:sz w:val="24"/>
          <w:szCs w:val="24"/>
        </w:rPr>
        <w:t>Фонды оценочных сре</w:t>
      </w:r>
      <w:proofErr w:type="gramStart"/>
      <w:r>
        <w:rPr>
          <w:sz w:val="24"/>
          <w:szCs w:val="24"/>
        </w:rPr>
        <w:t xml:space="preserve">дств </w:t>
      </w:r>
      <w:r w:rsidRPr="007C5B29">
        <w:rPr>
          <w:sz w:val="24"/>
          <w:szCs w:val="24"/>
        </w:rPr>
        <w:t>дл</w:t>
      </w:r>
      <w:proofErr w:type="gramEnd"/>
      <w:r w:rsidRPr="007C5B29">
        <w:rPr>
          <w:sz w:val="24"/>
          <w:szCs w:val="24"/>
        </w:rPr>
        <w:t>я проведения текущего контроля успеваемости и</w:t>
      </w:r>
      <w:bookmarkStart w:id="11" w:name="bookmark37"/>
      <w:bookmarkEnd w:id="10"/>
      <w:r>
        <w:rPr>
          <w:sz w:val="24"/>
          <w:szCs w:val="24"/>
        </w:rPr>
        <w:t xml:space="preserve"> </w:t>
      </w:r>
      <w:r w:rsidRPr="007C5B29">
        <w:rPr>
          <w:sz w:val="24"/>
          <w:szCs w:val="24"/>
        </w:rPr>
        <w:t>промежуточной аттестации.</w:t>
      </w:r>
      <w:bookmarkEnd w:id="11"/>
    </w:p>
    <w:p w:rsidR="007C5B29" w:rsidRPr="007C5B29" w:rsidRDefault="007C5B29" w:rsidP="007C5B29">
      <w:pPr>
        <w:pStyle w:val="42"/>
        <w:keepNext/>
        <w:keepLines/>
        <w:shd w:val="clear" w:color="auto" w:fill="auto"/>
        <w:tabs>
          <w:tab w:val="left" w:pos="899"/>
        </w:tabs>
        <w:spacing w:after="0" w:line="230" w:lineRule="exact"/>
        <w:ind w:left="1100"/>
        <w:rPr>
          <w:sz w:val="24"/>
          <w:szCs w:val="24"/>
        </w:rPr>
      </w:pP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 xml:space="preserve">Оценка качества освоения ППССЗ по специальности </w:t>
      </w:r>
      <w:r w:rsidR="0051574D">
        <w:rPr>
          <w:sz w:val="24"/>
          <w:szCs w:val="24"/>
        </w:rPr>
        <w:t>09.03.02</w:t>
      </w:r>
      <w:r w:rsidRPr="007C5B29">
        <w:rPr>
          <w:sz w:val="24"/>
          <w:szCs w:val="24"/>
        </w:rPr>
        <w:t xml:space="preserve"> «</w:t>
      </w:r>
      <w:r w:rsidR="0051574D">
        <w:rPr>
          <w:sz w:val="24"/>
          <w:szCs w:val="24"/>
        </w:rPr>
        <w:t>Программирование в компьютерных системах</w:t>
      </w:r>
      <w:r w:rsidRPr="007C5B29">
        <w:rPr>
          <w:sz w:val="24"/>
          <w:szCs w:val="24"/>
        </w:rPr>
        <w:t>» включает текущий контроль успеваемости, промежуточную и государственную итоговую аттестации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Конкретные формы и процедуры текущего контроля успеваемости, промежуточной аттестации разрабатываются по каждой дисциплине и профессиональному модулю.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уровня освоения дисциплин;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компетенций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57"/>
        </w:tabs>
        <w:spacing w:after="480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7C5B29" w:rsidRP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2620"/>
        </w:tabs>
        <w:spacing w:after="0" w:line="274" w:lineRule="exact"/>
        <w:rPr>
          <w:sz w:val="24"/>
          <w:szCs w:val="24"/>
        </w:rPr>
      </w:pPr>
      <w:bookmarkStart w:id="12" w:name="bookmark38"/>
      <w:r w:rsidRPr="007C5B29">
        <w:rPr>
          <w:sz w:val="24"/>
          <w:szCs w:val="24"/>
        </w:rPr>
        <w:t>Государственная итоговая аттестация выпускников</w:t>
      </w:r>
      <w:r w:rsidRPr="007C5B29">
        <w:rPr>
          <w:rStyle w:val="410pt"/>
          <w:sz w:val="24"/>
          <w:szCs w:val="24"/>
        </w:rPr>
        <w:t>.</w:t>
      </w:r>
      <w:bookmarkEnd w:id="12"/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Освоение ППССЗ завершается государственной итоговой аттестацией, которая является обязательной.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 и проводится в соответствии с программой ГИА.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ГИА разрабатывается преподавателями и утверждается методическим советом техникума после предварительного положительного заключения работодателей.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Подготовка к итоговой государственной аттестации и работа Государственной аттестационной комиссии определяются для выпускной квалификационной работы: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95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lastRenderedPageBreak/>
        <w:t>графиками выполнения и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89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защиты дипломного проекта.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итоговой государственной аттестации допускаются лица, выполнившие требования, предусмотренные ППССЗ и успешно прошедшие все промежуточные аттестационные испытания, предусмотренные учебным планом образовательного учреждения.</w:t>
      </w:r>
    </w:p>
    <w:p w:rsidR="00646A5F" w:rsidRDefault="007C5B29" w:rsidP="007C5B29">
      <w:pPr>
        <w:pStyle w:val="5"/>
        <w:shd w:val="clear" w:color="auto" w:fill="auto"/>
        <w:spacing w:after="7638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государственной итоговой аттестации</w:t>
      </w:r>
      <w:r>
        <w:rPr>
          <w:sz w:val="24"/>
          <w:szCs w:val="24"/>
        </w:rPr>
        <w:t xml:space="preserve"> прилагается (приложение 2)</w:t>
      </w:r>
      <w:r w:rsidR="00646A5F">
        <w:rPr>
          <w:sz w:val="24"/>
          <w:szCs w:val="24"/>
        </w:rPr>
        <w:t xml:space="preserve">. </w:t>
      </w:r>
    </w:p>
    <w:p w:rsidR="006F5AD3" w:rsidRDefault="006F5AD3" w:rsidP="00646A5F">
      <w:pPr>
        <w:pStyle w:val="5"/>
        <w:shd w:val="clear" w:color="auto" w:fill="auto"/>
        <w:spacing w:after="7638" w:line="200" w:lineRule="exact"/>
        <w:ind w:left="20" w:firstLine="600"/>
        <w:rPr>
          <w:sz w:val="24"/>
          <w:szCs w:val="24"/>
        </w:rPr>
      </w:pPr>
    </w:p>
    <w:p w:rsidR="007C5B29" w:rsidRDefault="006F5AD3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47115" w:rsidRDefault="00E4711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p w:rsidR="006F5AD3" w:rsidRPr="007F764C" w:rsidRDefault="006F5AD3" w:rsidP="007F764C">
      <w:pPr>
        <w:jc w:val="center"/>
        <w:rPr>
          <w:b/>
        </w:rPr>
      </w:pPr>
      <w:r w:rsidRPr="007F764C">
        <w:rPr>
          <w:b/>
        </w:rPr>
        <w:t>Матрица соответствия компетенций и составных частей ППССЗ</w:t>
      </w:r>
    </w:p>
    <w:p w:rsidR="006F5AD3" w:rsidRPr="007F764C" w:rsidRDefault="006F5AD3" w:rsidP="007F764C">
      <w:pPr>
        <w:jc w:val="center"/>
        <w:rPr>
          <w:b/>
        </w:rPr>
      </w:pPr>
      <w:r w:rsidRPr="007F764C">
        <w:rPr>
          <w:b/>
        </w:rPr>
        <w:t xml:space="preserve">Специальность </w:t>
      </w:r>
      <w:r w:rsidR="0051574D">
        <w:rPr>
          <w:b/>
        </w:rPr>
        <w:t>09.02.03</w:t>
      </w:r>
      <w:r w:rsidRPr="007F764C">
        <w:rPr>
          <w:b/>
        </w:rPr>
        <w:t xml:space="preserve"> «</w:t>
      </w:r>
      <w:r w:rsidR="0051574D">
        <w:rPr>
          <w:b/>
        </w:rPr>
        <w:t>Программирование в компьютерных системах</w:t>
      </w:r>
      <w:r w:rsidRPr="007F764C">
        <w:rPr>
          <w:b/>
        </w:rPr>
        <w:t>»</w:t>
      </w:r>
    </w:p>
    <w:p w:rsidR="00D94736" w:rsidRDefault="00D94736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5"/>
        <w:gridCol w:w="1366"/>
        <w:gridCol w:w="2133"/>
        <w:gridCol w:w="3145"/>
        <w:gridCol w:w="3273"/>
      </w:tblGrid>
      <w:tr w:rsidR="006F5AD3" w:rsidTr="007F764C">
        <w:tc>
          <w:tcPr>
            <w:tcW w:w="715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Цикл</w:t>
            </w:r>
          </w:p>
        </w:tc>
        <w:tc>
          <w:tcPr>
            <w:tcW w:w="136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Индексы дисциплины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Наименование дисциплины, МДК</w:t>
            </w:r>
          </w:p>
        </w:tc>
        <w:tc>
          <w:tcPr>
            <w:tcW w:w="3145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Общие</w:t>
            </w:r>
          </w:p>
        </w:tc>
        <w:tc>
          <w:tcPr>
            <w:tcW w:w="327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Профессиональные</w:t>
            </w:r>
          </w:p>
        </w:tc>
      </w:tr>
      <w:tr w:rsidR="006F5AD3" w:rsidRPr="006F5AD3" w:rsidTr="007F764C">
        <w:tc>
          <w:tcPr>
            <w:tcW w:w="715" w:type="dxa"/>
            <w:vMerge w:val="restart"/>
            <w:textDirection w:val="btLr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 xml:space="preserve">Общий гуманитарный и социально – экономический </w:t>
            </w:r>
          </w:p>
        </w:tc>
        <w:tc>
          <w:tcPr>
            <w:tcW w:w="136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ОГСЭ.01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Основы философии</w:t>
            </w:r>
          </w:p>
        </w:tc>
        <w:tc>
          <w:tcPr>
            <w:tcW w:w="3145" w:type="dxa"/>
            <w:vMerge w:val="restart"/>
          </w:tcPr>
          <w:p w:rsidR="006F5AD3" w:rsidRDefault="00E47115" w:rsidP="00110DCB">
            <w:pPr>
              <w:pStyle w:val="5"/>
              <w:shd w:val="clear" w:color="auto" w:fill="auto"/>
              <w:spacing w:line="200" w:lineRule="exact"/>
              <w:ind w:firstLine="0"/>
              <w:jc w:val="both"/>
            </w:pPr>
            <w:r>
              <w:t>ОК 01</w:t>
            </w:r>
            <w:proofErr w:type="gramStart"/>
            <w:r w:rsidR="00110DCB">
              <w:t xml:space="preserve"> </w:t>
            </w:r>
            <w:r w:rsidR="00E84C93">
              <w:t>П</w:t>
            </w:r>
            <w:proofErr w:type="gramEnd"/>
            <w:r w:rsidR="00E84C93">
              <w:t>онимать сущность и социальную значимость своей будущей профессии, проявлять к ней устойчивый интерес.</w:t>
            </w:r>
            <w:r>
              <w:t>..</w:t>
            </w:r>
          </w:p>
          <w:p w:rsidR="00E47115" w:rsidRDefault="00110DCB" w:rsidP="00110DCB">
            <w:pPr>
              <w:pStyle w:val="5"/>
              <w:shd w:val="clear" w:color="auto" w:fill="auto"/>
              <w:spacing w:line="200" w:lineRule="exact"/>
              <w:ind w:firstLine="0"/>
              <w:jc w:val="both"/>
            </w:pPr>
            <w:proofErr w:type="gramStart"/>
            <w:r>
              <w:t>ОК</w:t>
            </w:r>
            <w:proofErr w:type="gramEnd"/>
            <w:r w:rsidR="00E47115">
              <w:t xml:space="preserve"> 02.</w:t>
            </w:r>
            <w:r>
              <w:t xml:space="preserve">   </w:t>
            </w:r>
            <w:proofErr w:type="spellStart"/>
            <w:r w:rsidR="00E84C93">
              <w:t>Органиовывать</w:t>
            </w:r>
            <w:proofErr w:type="spellEnd"/>
            <w:r w:rsidR="00E84C93"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47115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03.</w:t>
            </w:r>
            <w:r w:rsidR="00110DCB">
              <w:t xml:space="preserve"> Принимать решения в стандартных и нестандартных ситуациях и нести за них ответственность.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04. </w:t>
            </w:r>
            <w:r w:rsidR="00110DCB">
              <w:t>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05. </w:t>
            </w:r>
            <w:r w:rsidR="00110DCB">
              <w:t>Использовать информационно-коммуникационные технологии в профессиональной деятельности.</w:t>
            </w:r>
          </w:p>
          <w:p w:rsidR="00E47115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06. </w:t>
            </w:r>
            <w:r w:rsidR="00110DCB">
              <w:t>Работать в коллективе и в команде, эффективно общаться с коллегами, руководством, потребителями.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07.</w:t>
            </w:r>
            <w:r w:rsidR="00251B9D">
              <w:t>Брать на себя ответственность за работу членов команды, за результат выполнения заданий.</w:t>
            </w:r>
            <w:r>
              <w:t xml:space="preserve"> 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08. </w:t>
            </w:r>
            <w:r w:rsidR="00251B9D"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proofErr w:type="spellStart"/>
            <w:r w:rsidR="00251B9D">
              <w:t>осознно</w:t>
            </w:r>
            <w:proofErr w:type="spellEnd"/>
            <w:r w:rsidR="00251B9D">
              <w:t xml:space="preserve">  планировать повышение квалификации.</w:t>
            </w:r>
          </w:p>
          <w:p w:rsidR="00F20341" w:rsidRPr="006F5AD3" w:rsidRDefault="00F20341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09.</w:t>
            </w:r>
            <w:r w:rsidR="00251B9D">
              <w:t>Ориентироваться в условиях частой  смены технологий профессиональной деятельности</w:t>
            </w:r>
            <w:r>
              <w:t xml:space="preserve"> </w:t>
            </w:r>
            <w:r w:rsidR="00EE2EA2">
              <w:t>.</w:t>
            </w: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7F764C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2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История</w:t>
            </w:r>
          </w:p>
        </w:tc>
        <w:tc>
          <w:tcPr>
            <w:tcW w:w="3145" w:type="dxa"/>
            <w:vMerge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7F764C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3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Иностранный язык</w:t>
            </w:r>
          </w:p>
        </w:tc>
        <w:tc>
          <w:tcPr>
            <w:tcW w:w="3145" w:type="dxa"/>
            <w:vMerge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EE2EA2" w:rsidRP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6F5AD3" w:rsidRPr="006F5AD3" w:rsidTr="007F764C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4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Физическая культура</w:t>
            </w:r>
          </w:p>
        </w:tc>
        <w:tc>
          <w:tcPr>
            <w:tcW w:w="3145" w:type="dxa"/>
          </w:tcPr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51B9D" w:rsidRDefault="00F20341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03. </w:t>
            </w:r>
            <w:r w:rsidR="00251B9D" w:rsidRPr="00251B9D">
              <w:t>Принимать решения в стандартных и нестандартных ситуациях и нести за них ответственность.</w:t>
            </w:r>
          </w:p>
          <w:p w:rsidR="006F5AD3" w:rsidRPr="006F5AD3" w:rsidRDefault="00F20341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7F764C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3145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7F764C">
        <w:tc>
          <w:tcPr>
            <w:tcW w:w="715" w:type="dxa"/>
            <w:vMerge w:val="restart"/>
            <w:textDirection w:val="btLr"/>
          </w:tcPr>
          <w:p w:rsidR="00172905" w:rsidRPr="006F5AD3" w:rsidRDefault="00172905" w:rsidP="002B2B7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Математический и  общий естественнонаучный</w:t>
            </w:r>
          </w:p>
        </w:tc>
        <w:tc>
          <w:tcPr>
            <w:tcW w:w="1366" w:type="dxa"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 01</w:t>
            </w:r>
          </w:p>
        </w:tc>
        <w:tc>
          <w:tcPr>
            <w:tcW w:w="2133" w:type="dxa"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Элементы высшей математики</w:t>
            </w:r>
          </w:p>
        </w:tc>
        <w:tc>
          <w:tcPr>
            <w:tcW w:w="3145" w:type="dxa"/>
            <w:vMerge w:val="restart"/>
          </w:tcPr>
          <w:p w:rsidR="00172905" w:rsidRDefault="00172905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9334E9">
              <w:rPr>
                <w:sz w:val="20"/>
                <w:szCs w:val="20"/>
              </w:rPr>
              <w:t>ОК 01</w:t>
            </w:r>
            <w:proofErr w:type="gramStart"/>
            <w:r w:rsidRPr="009334E9">
              <w:rPr>
                <w:sz w:val="20"/>
                <w:szCs w:val="20"/>
              </w:rPr>
              <w:t xml:space="preserve"> П</w:t>
            </w:r>
            <w:proofErr w:type="gramEnd"/>
            <w:r w:rsidRPr="009334E9">
              <w:rPr>
                <w:sz w:val="20"/>
                <w:szCs w:val="20"/>
              </w:rPr>
              <w:t xml:space="preserve">онимать сущность и </w:t>
            </w:r>
            <w:r w:rsidRPr="009334E9">
              <w:rPr>
                <w:sz w:val="20"/>
                <w:szCs w:val="20"/>
              </w:rPr>
              <w:lastRenderedPageBreak/>
              <w:t>социальную значимость своей будущей профессии, проявлять к ней устойчивый интерес...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02.   Органи</w:t>
            </w:r>
            <w:r w:rsidR="00306F7D">
              <w:rPr>
                <w:sz w:val="20"/>
                <w:szCs w:val="20"/>
              </w:rPr>
              <w:t>з</w:t>
            </w:r>
            <w:r w:rsidRPr="009334E9">
              <w:rPr>
                <w:sz w:val="20"/>
                <w:szCs w:val="20"/>
              </w:rPr>
              <w:t>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03. Принимать решения в стандартных и нестандартных ситуациях и нести за них ответственность.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04. 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05. Использовать информационно-коммуникационные технологии в профессиональной деятельности.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06. Работать в коллективе и в команде, эффективно общаться с коллегами, руководством, потребителями.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07.Брать на себя ответственность за работу членов команды, за результат выполнения заданий. .</w:t>
            </w:r>
          </w:p>
          <w:p w:rsidR="009334E9" w:rsidRPr="009334E9" w:rsidRDefault="009334E9" w:rsidP="009334E9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9334E9">
              <w:rPr>
                <w:sz w:val="20"/>
                <w:szCs w:val="20"/>
              </w:rPr>
              <w:t>ОК</w:t>
            </w:r>
            <w:proofErr w:type="gramEnd"/>
            <w:r w:rsidRPr="009334E9">
              <w:rPr>
                <w:sz w:val="20"/>
                <w:szCs w:val="20"/>
              </w:rPr>
              <w:t xml:space="preserve"> 08. Самостоятельно определять задачи профессионального и личностного развития, заниматься самообразованием, </w:t>
            </w:r>
            <w:proofErr w:type="spellStart"/>
            <w:r w:rsidRPr="009334E9">
              <w:rPr>
                <w:sz w:val="20"/>
                <w:szCs w:val="20"/>
              </w:rPr>
              <w:t>осознно</w:t>
            </w:r>
            <w:proofErr w:type="spellEnd"/>
            <w:r w:rsidRPr="009334E9">
              <w:rPr>
                <w:sz w:val="20"/>
                <w:szCs w:val="20"/>
              </w:rPr>
              <w:t xml:space="preserve">  планировать повышение квалификации.</w:t>
            </w:r>
          </w:p>
          <w:p w:rsidR="00DA3144" w:rsidRDefault="009334E9" w:rsidP="009334E9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9334E9">
              <w:rPr>
                <w:sz w:val="24"/>
                <w:szCs w:val="24"/>
              </w:rPr>
              <w:t>ОК</w:t>
            </w:r>
            <w:proofErr w:type="gramEnd"/>
            <w:r w:rsidRPr="009334E9">
              <w:rPr>
                <w:sz w:val="24"/>
                <w:szCs w:val="24"/>
              </w:rPr>
              <w:t xml:space="preserve"> 09.Ориентироваться в условиях частой  смены технологий профессиональной деятельности .</w:t>
            </w: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03. Решать проблемы, оценивать риски и принимать решения в нестандартных ситуациях.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05. Использовать информационно – коммуникационные технологии для совершения профессиональной деятельности.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09. Быть готовым к смене технологий в профессиональной деятельности.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01. Понимать сущность и </w:t>
            </w:r>
            <w:r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03. Решать проблемы, оценивать риски и принимать решения в нестандартных ситуациях.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05. Использовать информационно – коммуникационные технологии для совершения профессиональной деятельности.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09. Быть готовым к смене технологий в профессиональной деятельности.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03. Решать проблемы, оценивать риски и принимать решения в нестандартных ситуациях.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05. Использовать информационно – коммуникационные технологии для совершения профессиональной деятельности.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A3144" w:rsidRDefault="00DA3144" w:rsidP="00DA3144">
            <w:pPr>
              <w:pStyle w:val="5"/>
              <w:spacing w:line="200" w:lineRule="exact"/>
            </w:pPr>
            <w:proofErr w:type="gramStart"/>
            <w:r>
              <w:t>ОК</w:t>
            </w:r>
            <w:proofErr w:type="gramEnd"/>
            <w: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09. Быть готовым к смене технологий в профессиональной деятельности.</w:t>
            </w: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A3144" w:rsidRPr="006F5AD3" w:rsidRDefault="00DA314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  <w:vMerge w:val="restart"/>
          </w:tcPr>
          <w:p w:rsidR="00172905" w:rsidRDefault="00172905" w:rsidP="002B2B7B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lastRenderedPageBreak/>
              <w:t>ПК 1.1.</w:t>
            </w:r>
            <w:r>
              <w:t xml:space="preserve"> </w:t>
            </w:r>
            <w:r w:rsidRPr="00324703">
              <w:rPr>
                <w:bCs/>
              </w:rPr>
              <w:t xml:space="preserve">Выполнять разработку </w:t>
            </w:r>
            <w:r w:rsidRPr="00324703">
              <w:rPr>
                <w:bCs/>
              </w:rPr>
              <w:lastRenderedPageBreak/>
              <w:t>спецификаций отдельных компонентов</w:t>
            </w:r>
          </w:p>
          <w:p w:rsidR="00172905" w:rsidRDefault="00172905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1.2.</w:t>
            </w:r>
            <w:r>
              <w:t xml:space="preserve"> </w:t>
            </w:r>
            <w:r w:rsidRPr="00324703">
              <w:rPr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  <w:p w:rsidR="00172905" w:rsidRDefault="00172905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2.4..</w:t>
            </w:r>
            <w:r>
              <w:t xml:space="preserve"> </w:t>
            </w:r>
            <w:r w:rsidRPr="00324703">
              <w:rPr>
                <w:sz w:val="20"/>
                <w:szCs w:val="20"/>
              </w:rPr>
              <w:t>Реализовывать методы и технологии защиты информации в базах данных.</w:t>
            </w:r>
          </w:p>
          <w:p w:rsidR="00172905" w:rsidRPr="0027105B" w:rsidRDefault="00172905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  <w:r>
              <w:t xml:space="preserve"> </w:t>
            </w:r>
            <w:r w:rsidRPr="00324703">
              <w:rPr>
                <w:sz w:val="20"/>
                <w:szCs w:val="20"/>
              </w:rPr>
              <w:t>Осуществляет разработку тестовых наборов и тестовых сценариев</w:t>
            </w:r>
          </w:p>
          <w:p w:rsidR="00172905" w:rsidRPr="006F5AD3" w:rsidRDefault="00172905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324703">
        <w:trPr>
          <w:trHeight w:val="780"/>
        </w:trPr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ЕН.02</w:t>
            </w:r>
          </w:p>
        </w:tc>
        <w:tc>
          <w:tcPr>
            <w:tcW w:w="2133" w:type="dxa"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Элементы математической логики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7F764C">
        <w:trPr>
          <w:trHeight w:val="8224"/>
        </w:trPr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pacing w:line="200" w:lineRule="exact"/>
              <w:jc w:val="center"/>
            </w:pPr>
            <w:r>
              <w:t>ЕН.03</w:t>
            </w:r>
          </w:p>
          <w:p w:rsidR="00172905" w:rsidRPr="00324703" w:rsidRDefault="00172905" w:rsidP="00324703">
            <w:pPr>
              <w:jc w:val="center"/>
            </w:pPr>
          </w:p>
        </w:tc>
        <w:tc>
          <w:tcPr>
            <w:tcW w:w="2133" w:type="dxa"/>
          </w:tcPr>
          <w:p w:rsidR="00172905" w:rsidRDefault="00172905" w:rsidP="00324703">
            <w:pPr>
              <w:pStyle w:val="5"/>
              <w:spacing w:line="200" w:lineRule="exact"/>
              <w:jc w:val="center"/>
            </w:pPr>
            <w:r>
              <w:t>Теория вероятностей</w:t>
            </w:r>
          </w:p>
          <w:p w:rsidR="00172905" w:rsidRDefault="00172905" w:rsidP="00324703">
            <w:pPr>
              <w:pStyle w:val="5"/>
              <w:spacing w:line="200" w:lineRule="exact"/>
              <w:jc w:val="center"/>
            </w:pPr>
            <w:r>
              <w:t>и математическая</w:t>
            </w:r>
          </w:p>
          <w:p w:rsidR="00172905" w:rsidRDefault="00172905" w:rsidP="00324703">
            <w:pPr>
              <w:pStyle w:val="5"/>
              <w:spacing w:line="200" w:lineRule="exact"/>
              <w:jc w:val="center"/>
            </w:pPr>
            <w:r>
              <w:t>статистика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ОП.02.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Архитектура компьютерных систем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Pr="009334E9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</w:t>
            </w:r>
            <w:r w:rsidR="009334E9">
              <w:rPr>
                <w:sz w:val="20"/>
                <w:szCs w:val="20"/>
              </w:rPr>
              <w:t>3</w:t>
            </w:r>
            <w:proofErr w:type="gramStart"/>
            <w:r>
              <w:t xml:space="preserve"> </w:t>
            </w:r>
            <w:r w:rsidR="009334E9" w:rsidRPr="009334E9">
              <w:rPr>
                <w:sz w:val="20"/>
                <w:szCs w:val="20"/>
              </w:rPr>
              <w:t>В</w:t>
            </w:r>
            <w:proofErr w:type="gramEnd"/>
            <w:r w:rsidR="009334E9" w:rsidRPr="009334E9">
              <w:rPr>
                <w:sz w:val="20"/>
                <w:szCs w:val="20"/>
              </w:rPr>
              <w:t>ыполнять отладку программных модулей с использованием специализированных программных средств.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</w:t>
            </w:r>
            <w:r>
              <w:t xml:space="preserve"> </w:t>
            </w:r>
            <w:r w:rsidRPr="00345C69">
              <w:rPr>
                <w:sz w:val="20"/>
                <w:szCs w:val="20"/>
              </w:rPr>
              <w:t>Решать вопросы администрирования базы данных</w:t>
            </w:r>
            <w:proofErr w:type="gramStart"/>
            <w:r w:rsidRPr="00345C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Pr="003C3DC3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</w:t>
            </w:r>
            <w:r>
              <w:rPr>
                <w:sz w:val="20"/>
                <w:szCs w:val="20"/>
              </w:rPr>
              <w:t>2</w:t>
            </w:r>
            <w:r w:rsidRPr="003C3DC3">
              <w:rPr>
                <w:sz w:val="20"/>
                <w:szCs w:val="20"/>
              </w:rPr>
              <w:t>..</w:t>
            </w:r>
            <w:r>
              <w:t xml:space="preserve"> </w:t>
            </w:r>
            <w:r w:rsidRPr="00345C69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172905" w:rsidRPr="006F5AD3" w:rsidRDefault="00172905" w:rsidP="00A978A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</w:t>
            </w:r>
            <w:r w:rsidR="009334E9">
              <w:t>3</w:t>
            </w:r>
            <w:r w:rsidRPr="003C3DC3">
              <w:t>..</w:t>
            </w:r>
            <w:r w:rsidR="00A978A6">
              <w:t xml:space="preserve">Выполнять отладку программного  продукта с использованием специальных программных средств.  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ОП.03.</w:t>
            </w:r>
          </w:p>
        </w:tc>
        <w:tc>
          <w:tcPr>
            <w:tcW w:w="2133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Технические средства</w:t>
            </w:r>
          </w:p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информатизации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1.5.</w:t>
            </w:r>
            <w:r>
              <w:t xml:space="preserve"> </w:t>
            </w:r>
            <w:r w:rsidRPr="005E2EE0">
              <w:rPr>
                <w:sz w:val="20"/>
                <w:szCs w:val="20"/>
              </w:rPr>
              <w:t>Осуществлять оптимизацию программного кода модулей</w:t>
            </w:r>
            <w:proofErr w:type="gramStart"/>
            <w:r w:rsidRPr="005E2E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</w:t>
            </w:r>
            <w:r>
              <w:t xml:space="preserve"> </w:t>
            </w:r>
            <w:r w:rsidRPr="005E2EE0">
              <w:rPr>
                <w:sz w:val="20"/>
                <w:szCs w:val="20"/>
              </w:rPr>
              <w:t>Решать вопросы администрирования базы данных</w:t>
            </w:r>
            <w:proofErr w:type="gramStart"/>
            <w:r w:rsidRPr="005E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  <w:proofErr w:type="gramStart"/>
            <w:r>
              <w:t xml:space="preserve"> </w:t>
            </w:r>
            <w:r w:rsidRPr="005E2EE0">
              <w:rPr>
                <w:sz w:val="20"/>
                <w:szCs w:val="20"/>
              </w:rPr>
              <w:t>В</w:t>
            </w:r>
            <w:proofErr w:type="gramEnd"/>
            <w:r w:rsidRPr="005E2EE0">
              <w:rPr>
                <w:sz w:val="20"/>
                <w:szCs w:val="20"/>
              </w:rPr>
              <w:t>ыполнять интеграцию модулей в программную систему.</w:t>
            </w:r>
            <w:r>
              <w:rPr>
                <w:sz w:val="20"/>
                <w:szCs w:val="20"/>
              </w:rPr>
              <w:t>..</w:t>
            </w:r>
          </w:p>
          <w:p w:rsidR="00172905" w:rsidRPr="003A737E" w:rsidRDefault="00172905" w:rsidP="005E2EE0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 xml:space="preserve">ПК 3.3. </w:t>
            </w:r>
            <w:r w:rsidRPr="005E2EE0">
              <w:rPr>
                <w:sz w:val="20"/>
                <w:szCs w:val="20"/>
              </w:rPr>
              <w:t xml:space="preserve">Выполнять отладку программного продукта с </w:t>
            </w:r>
            <w:r w:rsidRPr="005E2EE0">
              <w:rPr>
                <w:sz w:val="20"/>
                <w:szCs w:val="20"/>
              </w:rPr>
              <w:lastRenderedPageBreak/>
              <w:t>использованием специализированных программных средств</w:t>
            </w:r>
            <w:proofErr w:type="gramStart"/>
            <w:r w:rsidRPr="005E2E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ОП.04.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Информационные технологии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1.6.</w:t>
            </w:r>
            <w:r>
              <w:t xml:space="preserve"> </w:t>
            </w:r>
            <w:r w:rsidRPr="005E2EE0">
              <w:rPr>
                <w:sz w:val="20"/>
                <w:szCs w:val="20"/>
              </w:rPr>
              <w:t>Разрабатывать компоненты проектной и технической документации с использованием графических языков спецификации.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3.1..</w:t>
            </w:r>
            <w:r>
              <w:t xml:space="preserve"> </w:t>
            </w:r>
            <w:r w:rsidRPr="005E2EE0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3.2. </w:t>
            </w:r>
            <w:r w:rsidRPr="005E2EE0">
              <w:rPr>
                <w:sz w:val="20"/>
                <w:szCs w:val="20"/>
              </w:rPr>
              <w:t>Выполнять интеграцию модулей в программную систему</w:t>
            </w:r>
            <w:proofErr w:type="gramStart"/>
            <w:r w:rsidRPr="005E2E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3.4..</w:t>
            </w:r>
            <w:r>
              <w:t xml:space="preserve"> </w:t>
            </w:r>
            <w:r w:rsidRPr="005E2EE0">
              <w:rPr>
                <w:sz w:val="20"/>
                <w:szCs w:val="20"/>
              </w:rPr>
              <w:t>Осуществляет разработку тестовых наборов и тестовых сценариев.</w:t>
            </w:r>
          </w:p>
          <w:p w:rsidR="00172905" w:rsidRPr="006F5AD3" w:rsidRDefault="00172905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ОП.05.</w:t>
            </w:r>
          </w:p>
        </w:tc>
        <w:tc>
          <w:tcPr>
            <w:tcW w:w="2133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Основы</w:t>
            </w:r>
          </w:p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программирования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AD2064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1.1. </w:t>
            </w:r>
            <w:r w:rsidRPr="00AD2064">
              <w:rPr>
                <w:sz w:val="20"/>
                <w:szCs w:val="20"/>
              </w:rPr>
              <w:t>Выполнять разработку спецификаций отдельных компонентов.</w:t>
            </w:r>
          </w:p>
          <w:p w:rsidR="00172905" w:rsidRDefault="00172905" w:rsidP="00AD2064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</w:t>
            </w:r>
            <w:proofErr w:type="gramStart"/>
            <w:r>
              <w:t xml:space="preserve"> </w:t>
            </w:r>
            <w:r w:rsidRPr="00AD2064">
              <w:rPr>
                <w:sz w:val="20"/>
                <w:szCs w:val="20"/>
              </w:rPr>
              <w:t>О</w:t>
            </w:r>
            <w:proofErr w:type="gramEnd"/>
            <w:r w:rsidRPr="00AD2064">
              <w:rPr>
                <w:sz w:val="20"/>
                <w:szCs w:val="20"/>
              </w:rPr>
              <w:t>существлять разработку кода программного продукта на основе готовых спецификаций на уровне модуля.</w:t>
            </w:r>
          </w:p>
          <w:p w:rsidR="00172905" w:rsidRDefault="00172905" w:rsidP="00AD2064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</w:t>
            </w:r>
            <w:proofErr w:type="gramStart"/>
            <w:r>
              <w:t xml:space="preserve"> </w:t>
            </w:r>
            <w:r w:rsidRPr="00AD2064">
              <w:rPr>
                <w:sz w:val="20"/>
                <w:szCs w:val="20"/>
              </w:rPr>
              <w:t>В</w:t>
            </w:r>
            <w:proofErr w:type="gramEnd"/>
            <w:r w:rsidRPr="00AD2064">
              <w:rPr>
                <w:sz w:val="20"/>
                <w:szCs w:val="20"/>
              </w:rPr>
              <w:t>ыполнять отладку программных модулей с использованием специализированных программных средств.</w:t>
            </w:r>
          </w:p>
          <w:p w:rsidR="00172905" w:rsidRDefault="00172905" w:rsidP="00AD2064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  <w:proofErr w:type="gramStart"/>
            <w:r>
              <w:t xml:space="preserve"> </w:t>
            </w:r>
            <w:r w:rsidRPr="00AD2064">
              <w:rPr>
                <w:sz w:val="20"/>
                <w:szCs w:val="20"/>
              </w:rPr>
              <w:t>В</w:t>
            </w:r>
            <w:proofErr w:type="gramEnd"/>
            <w:r w:rsidRPr="00AD2064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172905" w:rsidRPr="003C3DC3" w:rsidRDefault="00172905" w:rsidP="00AD2064">
            <w:pPr>
              <w:pStyle w:val="a4"/>
              <w:ind w:left="0"/>
            </w:pPr>
            <w:r>
              <w:rPr>
                <w:sz w:val="20"/>
                <w:szCs w:val="20"/>
              </w:rPr>
              <w:t>ПК.1.5</w:t>
            </w:r>
            <w:proofErr w:type="gramStart"/>
            <w:r>
              <w:t xml:space="preserve"> </w:t>
            </w:r>
            <w:r w:rsidRPr="00AD2064">
              <w:rPr>
                <w:sz w:val="20"/>
                <w:szCs w:val="20"/>
              </w:rPr>
              <w:t>О</w:t>
            </w:r>
            <w:proofErr w:type="gramEnd"/>
            <w:r w:rsidRPr="00AD2064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72905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ПК.3.1</w:t>
            </w:r>
            <w:proofErr w:type="gramStart"/>
            <w:r>
              <w:t xml:space="preserve"> </w:t>
            </w:r>
            <w:r w:rsidRPr="00AD2064">
              <w:t>А</w:t>
            </w:r>
            <w:proofErr w:type="gramEnd"/>
            <w:r w:rsidRPr="00AD2064"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ОП.06.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Основы экономики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2.3</w:t>
            </w:r>
            <w:r w:rsidRPr="00EE2EA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D2064">
              <w:rPr>
                <w:sz w:val="20"/>
                <w:szCs w:val="20"/>
              </w:rPr>
              <w:t>Решать вопросы администрирования базы данных.</w:t>
            </w:r>
            <w:proofErr w:type="gramStart"/>
            <w: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Pr="003A737E" w:rsidRDefault="00172905" w:rsidP="00AD2064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 xml:space="preserve"> 2.4.</w:t>
            </w:r>
            <w:r>
              <w:t xml:space="preserve"> </w:t>
            </w:r>
            <w:r w:rsidRPr="00AD2064">
              <w:rPr>
                <w:sz w:val="20"/>
                <w:szCs w:val="20"/>
              </w:rPr>
              <w:t>Реализовывать методы и технологии защиты информации в базах данных.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ОП.07.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Правовое обеспечение профессиональной деятельности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</w:t>
            </w:r>
            <w:r>
              <w:t xml:space="preserve"> </w:t>
            </w:r>
            <w:r w:rsidRPr="00264DD8">
              <w:rPr>
                <w:sz w:val="20"/>
                <w:szCs w:val="20"/>
              </w:rPr>
              <w:t>Реализовывать методы и технологии защиты информации в базах данных</w:t>
            </w:r>
            <w:proofErr w:type="gramStart"/>
            <w:r w:rsidRPr="00264D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Pr="003A737E" w:rsidRDefault="00172905" w:rsidP="00264DD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3.6..</w:t>
            </w:r>
            <w:r>
              <w:t xml:space="preserve"> </w:t>
            </w:r>
            <w:r w:rsidRPr="00264DD8">
              <w:rPr>
                <w:sz w:val="20"/>
                <w:szCs w:val="20"/>
              </w:rPr>
              <w:t>Разрабатывать технологическую документацию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ОП.08.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Теория алгоритмов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64DD8">
              <w:t>Выполнять разработку спецификаций отдельных компонентов</w:t>
            </w:r>
            <w:r>
              <w:rPr>
                <w:sz w:val="20"/>
                <w:szCs w:val="20"/>
              </w:rPr>
              <w:t>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1.2.</w:t>
            </w:r>
            <w:r>
              <w:t xml:space="preserve"> </w:t>
            </w:r>
            <w:r w:rsidRPr="00264DD8">
              <w:rPr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172905" w:rsidRPr="003A737E" w:rsidRDefault="00172905" w:rsidP="003A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ОП.09</w:t>
            </w:r>
          </w:p>
        </w:tc>
        <w:tc>
          <w:tcPr>
            <w:tcW w:w="2133" w:type="dxa"/>
          </w:tcPr>
          <w:p w:rsidR="00172905" w:rsidRPr="002B2B7B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Безопасность жизнедеятельности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64DD8">
              <w:t>Выполнять разработку спецификаций отдельных компонентов</w:t>
            </w:r>
            <w:r>
              <w:rPr>
                <w:sz w:val="20"/>
                <w:szCs w:val="20"/>
              </w:rPr>
              <w:t>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1.2.</w:t>
            </w:r>
            <w:r>
              <w:t xml:space="preserve"> </w:t>
            </w:r>
            <w:r w:rsidRPr="00264DD8">
              <w:rPr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83498E">
              <w:rPr>
                <w:sz w:val="20"/>
                <w:szCs w:val="20"/>
              </w:rPr>
              <w:t>Выполнять отладку программных модулей с использованием специализированных программных средств.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  <w:proofErr w:type="gramStart"/>
            <w:r>
              <w:t xml:space="preserve"> </w:t>
            </w:r>
            <w:r w:rsidRPr="0083498E">
              <w:rPr>
                <w:sz w:val="20"/>
                <w:szCs w:val="20"/>
              </w:rPr>
              <w:t>В</w:t>
            </w:r>
            <w:proofErr w:type="gramEnd"/>
            <w:r w:rsidRPr="0083498E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</w:t>
            </w:r>
            <w:proofErr w:type="gramStart"/>
            <w:r>
              <w:t xml:space="preserve"> </w:t>
            </w:r>
            <w:r w:rsidRPr="0083498E">
              <w:rPr>
                <w:sz w:val="20"/>
                <w:szCs w:val="20"/>
              </w:rPr>
              <w:t>О</w:t>
            </w:r>
            <w:proofErr w:type="gramEnd"/>
            <w:r w:rsidRPr="0083498E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498E">
              <w:rPr>
                <w:sz w:val="20"/>
                <w:szCs w:val="20"/>
              </w:rPr>
              <w:t>Р</w:t>
            </w:r>
            <w:proofErr w:type="gramEnd"/>
            <w:r w:rsidRPr="0083498E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.ПК 2.1..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. Разрабатывать объекты базы данных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.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Реализовать базу данных в конкретной СУБД</w:t>
            </w:r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Решать вопросы администрирования базы данных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2.4. </w:t>
            </w:r>
            <w:r w:rsidRPr="0083498E">
              <w:rPr>
                <w:sz w:val="20"/>
                <w:szCs w:val="20"/>
              </w:rPr>
              <w:t>Реализовывать методы и технологии защиты информации в базах данных</w:t>
            </w:r>
            <w:proofErr w:type="gramStart"/>
            <w:r w:rsidRPr="008349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 компонент программного обеспечения</w:t>
            </w:r>
            <w:proofErr w:type="gramStart"/>
            <w:r w:rsidRPr="008349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72905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Выполнять интеграцию модулей в программную систему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172905" w:rsidRPr="003C3DC3" w:rsidRDefault="00172905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</w:t>
            </w:r>
            <w:r>
              <w:t xml:space="preserve"> </w:t>
            </w:r>
            <w:r w:rsidRPr="0083498E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  <w:r w:rsidRPr="003C3DC3">
              <w:rPr>
                <w:sz w:val="20"/>
                <w:szCs w:val="20"/>
              </w:rPr>
              <w:t xml:space="preserve"> </w:t>
            </w:r>
          </w:p>
          <w:p w:rsidR="00172905" w:rsidRDefault="00172905" w:rsidP="00264DD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 xml:space="preserve">ПК 3.4. </w:t>
            </w:r>
            <w:r w:rsidRPr="0083498E">
              <w:t>Осуществляет разработку тестовых наборов и тестовых сценариев.</w:t>
            </w:r>
          </w:p>
          <w:p w:rsidR="00172905" w:rsidRDefault="00172905" w:rsidP="00264DD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ПК.3.5</w:t>
            </w:r>
            <w:proofErr w:type="gramStart"/>
            <w:r>
              <w:t xml:space="preserve"> </w:t>
            </w:r>
            <w:r w:rsidRPr="0083498E">
              <w:t>П</w:t>
            </w:r>
            <w:proofErr w:type="gramEnd"/>
            <w:r w:rsidRPr="0083498E"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172905" w:rsidRPr="006F5AD3" w:rsidRDefault="00172905" w:rsidP="00264DD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ПК.3.6</w:t>
            </w:r>
            <w:proofErr w:type="gramStart"/>
            <w:r>
              <w:t xml:space="preserve"> </w:t>
            </w:r>
            <w:r w:rsidRPr="0083498E">
              <w:t>Р</w:t>
            </w:r>
            <w:proofErr w:type="gramEnd"/>
            <w:r w:rsidRPr="0083498E">
              <w:t>азрабатывать технологическую документацию.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P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72905">
              <w:rPr>
                <w:b/>
              </w:rPr>
              <w:t>ПМ.01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МДК.01.01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МДК.01.02</w:t>
            </w:r>
          </w:p>
        </w:tc>
        <w:tc>
          <w:tcPr>
            <w:tcW w:w="2133" w:type="dxa"/>
          </w:tcPr>
          <w:p w:rsidR="00172905" w:rsidRDefault="00172905" w:rsidP="00C677E7">
            <w:pPr>
              <w:pStyle w:val="5"/>
              <w:spacing w:line="200" w:lineRule="exact"/>
              <w:jc w:val="center"/>
            </w:pPr>
            <w:r>
              <w:t xml:space="preserve"> Системное программирование</w:t>
            </w:r>
          </w:p>
          <w:p w:rsidR="00172905" w:rsidRDefault="00172905" w:rsidP="00C677E7">
            <w:pPr>
              <w:pStyle w:val="5"/>
              <w:spacing w:line="200" w:lineRule="exact"/>
              <w:jc w:val="center"/>
            </w:pPr>
          </w:p>
          <w:p w:rsidR="00172905" w:rsidRPr="002B2B7B" w:rsidRDefault="00172905" w:rsidP="00C677E7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. Прикладное программирование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t xml:space="preserve"> </w:t>
            </w:r>
            <w:r w:rsidRPr="00C677E7">
              <w:rPr>
                <w:sz w:val="20"/>
                <w:szCs w:val="20"/>
              </w:rPr>
              <w:t>В</w:t>
            </w:r>
            <w:proofErr w:type="gramEnd"/>
            <w:r w:rsidRPr="00C677E7">
              <w:rPr>
                <w:sz w:val="20"/>
                <w:szCs w:val="20"/>
              </w:rPr>
              <w:t>ыполнять разработку спецификаций отдельных компонентов.</w:t>
            </w:r>
          </w:p>
          <w:p w:rsidR="00172905" w:rsidRDefault="00172905" w:rsidP="00C6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  <w:proofErr w:type="gramStart"/>
            <w:r>
              <w:t xml:space="preserve"> </w:t>
            </w:r>
            <w:r w:rsidRPr="00C677E7">
              <w:rPr>
                <w:sz w:val="20"/>
                <w:szCs w:val="20"/>
              </w:rPr>
              <w:t>О</w:t>
            </w:r>
            <w:proofErr w:type="gramEnd"/>
            <w:r w:rsidRPr="00C677E7">
              <w:rPr>
                <w:sz w:val="20"/>
                <w:szCs w:val="20"/>
              </w:rPr>
              <w:t>существлять разработку кода программного продукта на основе готовых спецификаций на уровне модуля</w:t>
            </w:r>
          </w:p>
          <w:p w:rsidR="00172905" w:rsidRDefault="00172905" w:rsidP="00C6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ПК1.3</w:t>
            </w:r>
            <w:proofErr w:type="gramStart"/>
            <w:r>
              <w:t xml:space="preserve"> </w:t>
            </w:r>
            <w:r w:rsidRPr="00C677E7">
              <w:rPr>
                <w:sz w:val="20"/>
                <w:szCs w:val="20"/>
              </w:rPr>
              <w:t>В</w:t>
            </w:r>
            <w:proofErr w:type="gramEnd"/>
            <w:r w:rsidRPr="00C677E7">
              <w:rPr>
                <w:sz w:val="20"/>
                <w:szCs w:val="20"/>
              </w:rPr>
              <w:t>ыполнять отладку программных модулей с использованием специализированных программных средств</w:t>
            </w:r>
          </w:p>
          <w:p w:rsidR="00172905" w:rsidRDefault="00172905" w:rsidP="00C6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  <w:proofErr w:type="gramStart"/>
            <w:r>
              <w:t xml:space="preserve"> </w:t>
            </w:r>
            <w:r w:rsidRPr="00C677E7">
              <w:rPr>
                <w:sz w:val="20"/>
                <w:szCs w:val="20"/>
              </w:rPr>
              <w:t>В</w:t>
            </w:r>
            <w:proofErr w:type="gramEnd"/>
            <w:r w:rsidRPr="00C677E7">
              <w:rPr>
                <w:sz w:val="20"/>
                <w:szCs w:val="20"/>
              </w:rPr>
              <w:t>ыполнять тестирование программных модулей</w:t>
            </w:r>
          </w:p>
          <w:p w:rsidR="00172905" w:rsidRDefault="00172905" w:rsidP="00C6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ПК.1.5</w:t>
            </w:r>
            <w:proofErr w:type="gramStart"/>
            <w:r>
              <w:t xml:space="preserve"> </w:t>
            </w:r>
            <w:r w:rsidRPr="000A3BCE">
              <w:rPr>
                <w:sz w:val="20"/>
                <w:szCs w:val="20"/>
              </w:rPr>
              <w:t>О</w:t>
            </w:r>
            <w:proofErr w:type="gramEnd"/>
            <w:r w:rsidRPr="000A3BCE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72905" w:rsidRPr="00236B5D" w:rsidRDefault="00172905" w:rsidP="00C6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</w:t>
            </w:r>
            <w:proofErr w:type="gramStart"/>
            <w:r>
              <w:t xml:space="preserve"> </w:t>
            </w:r>
            <w:r w:rsidRPr="000A3BCE">
              <w:rPr>
                <w:sz w:val="20"/>
                <w:szCs w:val="20"/>
              </w:rPr>
              <w:t>Р</w:t>
            </w:r>
            <w:proofErr w:type="gramEnd"/>
            <w:r w:rsidRPr="000A3BCE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</w:t>
            </w:r>
          </w:p>
        </w:tc>
      </w:tr>
      <w:tr w:rsidR="00172905" w:rsidRPr="006F5AD3" w:rsidTr="007F764C"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P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72905">
              <w:rPr>
                <w:b/>
              </w:rPr>
              <w:t>ПМ.02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МДК.02.01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МДК.02.02</w:t>
            </w:r>
          </w:p>
        </w:tc>
        <w:tc>
          <w:tcPr>
            <w:tcW w:w="2133" w:type="dxa"/>
          </w:tcPr>
          <w:p w:rsidR="00172905" w:rsidRDefault="00172905" w:rsidP="000A3BCE">
            <w:pPr>
              <w:pStyle w:val="5"/>
              <w:spacing w:line="200" w:lineRule="exact"/>
              <w:jc w:val="center"/>
            </w:pPr>
            <w:r>
              <w:t xml:space="preserve"> Информационно-коммуникационные системы и сети</w:t>
            </w:r>
          </w:p>
          <w:p w:rsidR="00172905" w:rsidRDefault="00172905" w:rsidP="000A3BCE">
            <w:pPr>
              <w:pStyle w:val="5"/>
              <w:spacing w:line="200" w:lineRule="exact"/>
              <w:jc w:val="center"/>
            </w:pPr>
          </w:p>
          <w:p w:rsidR="00172905" w:rsidRPr="002B2B7B" w:rsidRDefault="00172905" w:rsidP="000A3BCE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 Технология разработки и защиты баз данных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</w:t>
            </w:r>
            <w:proofErr w:type="gramStart"/>
            <w:r>
              <w:t xml:space="preserve"> </w:t>
            </w:r>
            <w:r w:rsidRPr="000A3BCE">
              <w:rPr>
                <w:sz w:val="20"/>
                <w:szCs w:val="20"/>
              </w:rPr>
              <w:t>Р</w:t>
            </w:r>
            <w:proofErr w:type="gramEnd"/>
            <w:r w:rsidRPr="000A3BCE">
              <w:rPr>
                <w:sz w:val="20"/>
                <w:szCs w:val="20"/>
              </w:rPr>
              <w:t>азрабатывать объекты базы данных.</w:t>
            </w:r>
          </w:p>
          <w:p w:rsidR="00172905" w:rsidRDefault="00172905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proofErr w:type="gramStart"/>
            <w:r>
              <w:t xml:space="preserve"> </w:t>
            </w:r>
            <w:r w:rsidRPr="000A3BCE">
              <w:rPr>
                <w:sz w:val="20"/>
                <w:szCs w:val="20"/>
              </w:rPr>
              <w:t>Р</w:t>
            </w:r>
            <w:proofErr w:type="gramEnd"/>
            <w:r w:rsidRPr="000A3BCE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172905" w:rsidRDefault="00172905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</w:t>
            </w:r>
            <w:proofErr w:type="gramStart"/>
            <w:r>
              <w:t xml:space="preserve"> </w:t>
            </w:r>
            <w:r w:rsidRPr="000A3BCE">
              <w:rPr>
                <w:sz w:val="20"/>
                <w:szCs w:val="20"/>
              </w:rPr>
              <w:t>Р</w:t>
            </w:r>
            <w:proofErr w:type="gramEnd"/>
            <w:r w:rsidRPr="000A3BCE">
              <w:rPr>
                <w:sz w:val="20"/>
                <w:szCs w:val="20"/>
              </w:rPr>
              <w:t>ешать вопросы администрирования базы данных.</w:t>
            </w:r>
          </w:p>
          <w:p w:rsidR="00172905" w:rsidRPr="00236B5D" w:rsidRDefault="00172905" w:rsidP="000A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  <w:proofErr w:type="gramStart"/>
            <w:r>
              <w:t xml:space="preserve"> </w:t>
            </w:r>
            <w:r w:rsidRPr="00C24644">
              <w:rPr>
                <w:sz w:val="20"/>
                <w:szCs w:val="20"/>
              </w:rPr>
              <w:t>Р</w:t>
            </w:r>
            <w:proofErr w:type="gramEnd"/>
            <w:r w:rsidRPr="00C24644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</w:tc>
      </w:tr>
      <w:tr w:rsidR="00172905" w:rsidRPr="006F5AD3" w:rsidTr="00172905">
        <w:trPr>
          <w:trHeight w:val="4771"/>
        </w:trPr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P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72905">
              <w:rPr>
                <w:b/>
              </w:rPr>
              <w:t>ПМ.03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МДК.03.01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МДК.03.02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МДК.03.03</w:t>
            </w:r>
          </w:p>
          <w:p w:rsidR="00172905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33" w:type="dxa"/>
          </w:tcPr>
          <w:p w:rsidR="00172905" w:rsidRDefault="00172905" w:rsidP="00C24644">
            <w:pPr>
              <w:pStyle w:val="5"/>
              <w:spacing w:line="200" w:lineRule="exact"/>
              <w:jc w:val="both"/>
            </w:pPr>
            <w:r>
              <w:t>1. Технология разработки программного обеспечения</w:t>
            </w:r>
          </w:p>
          <w:p w:rsidR="00172905" w:rsidRDefault="00172905" w:rsidP="00C24644">
            <w:pPr>
              <w:pStyle w:val="5"/>
              <w:spacing w:line="200" w:lineRule="exact"/>
              <w:jc w:val="both"/>
            </w:pPr>
          </w:p>
          <w:p w:rsidR="00172905" w:rsidRDefault="00172905" w:rsidP="00C24644">
            <w:pPr>
              <w:pStyle w:val="5"/>
              <w:spacing w:line="200" w:lineRule="exact"/>
              <w:jc w:val="center"/>
            </w:pPr>
            <w:r>
              <w:t>. Инструментальные средства разработки программного обеспечения</w:t>
            </w:r>
          </w:p>
          <w:p w:rsidR="00172905" w:rsidRDefault="00172905" w:rsidP="00C24644">
            <w:pPr>
              <w:pStyle w:val="5"/>
              <w:spacing w:line="200" w:lineRule="exact"/>
              <w:jc w:val="center"/>
            </w:pPr>
          </w:p>
          <w:p w:rsidR="00172905" w:rsidRPr="002B2B7B" w:rsidRDefault="00172905" w:rsidP="00C24644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 Документирование и сертификация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.ПК.3.1</w:t>
            </w:r>
            <w:proofErr w:type="gramStart"/>
            <w:r>
              <w:t xml:space="preserve"> </w:t>
            </w:r>
            <w:r w:rsidRPr="00C24644">
              <w:t>А</w:t>
            </w:r>
            <w:proofErr w:type="gramEnd"/>
            <w:r w:rsidRPr="00C24644"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72905" w:rsidRDefault="00172905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ПК.3.2</w:t>
            </w:r>
            <w:proofErr w:type="gramStart"/>
            <w:r>
              <w:t xml:space="preserve"> </w:t>
            </w:r>
            <w:r w:rsidRPr="00C24644">
              <w:t>В</w:t>
            </w:r>
            <w:proofErr w:type="gramEnd"/>
            <w:r w:rsidRPr="00C24644">
              <w:t>ыполнять интеграцию модулей в программную систему.</w:t>
            </w:r>
          </w:p>
          <w:p w:rsidR="00172905" w:rsidRDefault="00172905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ПК.3.3</w:t>
            </w:r>
            <w:proofErr w:type="gramStart"/>
            <w:r>
              <w:t xml:space="preserve"> </w:t>
            </w:r>
            <w:r w:rsidRPr="00C24644">
              <w:t>В</w:t>
            </w:r>
            <w:proofErr w:type="gramEnd"/>
            <w:r w:rsidRPr="00C24644">
              <w:t>ыполнять отладку программного продукта с использованием специализированных программных средств.</w:t>
            </w:r>
          </w:p>
          <w:p w:rsidR="00172905" w:rsidRDefault="00172905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ПК.3.4</w:t>
            </w:r>
            <w:proofErr w:type="gramStart"/>
            <w:r>
              <w:t xml:space="preserve"> </w:t>
            </w:r>
            <w:r w:rsidRPr="00C24644">
              <w:t>О</w:t>
            </w:r>
            <w:proofErr w:type="gramEnd"/>
            <w:r w:rsidRPr="00C24644">
              <w:t>существляет разработку тестовых наборов и тестовых сценариев.</w:t>
            </w:r>
          </w:p>
          <w:p w:rsidR="00172905" w:rsidRDefault="00172905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ПК.3.5</w:t>
            </w:r>
            <w:proofErr w:type="gramStart"/>
            <w:r>
              <w:t xml:space="preserve"> </w:t>
            </w:r>
            <w:r w:rsidRPr="00C24644">
              <w:t>П</w:t>
            </w:r>
            <w:proofErr w:type="gramEnd"/>
            <w:r w:rsidRPr="00C24644"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172905" w:rsidRDefault="00172905" w:rsidP="00C246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ПК.3.6</w:t>
            </w:r>
            <w:proofErr w:type="gramStart"/>
            <w:r>
              <w:t xml:space="preserve"> </w:t>
            </w:r>
            <w:r w:rsidRPr="00C24644">
              <w:t>Р</w:t>
            </w:r>
            <w:proofErr w:type="gramEnd"/>
            <w:r w:rsidRPr="00C24644">
              <w:t>азрабатывать технологическую документацию</w:t>
            </w:r>
          </w:p>
          <w:p w:rsidR="00172905" w:rsidRDefault="00172905" w:rsidP="00C246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172905" w:rsidRDefault="00172905" w:rsidP="00C246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172905" w:rsidRPr="006F5AD3" w:rsidRDefault="00172905" w:rsidP="00C246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C24644">
        <w:trPr>
          <w:trHeight w:val="2013"/>
        </w:trPr>
        <w:tc>
          <w:tcPr>
            <w:tcW w:w="715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172905" w:rsidRPr="00172905" w:rsidRDefault="00DA3144" w:rsidP="006F5AD3">
            <w:pPr>
              <w:pStyle w:val="5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2133" w:type="dxa"/>
          </w:tcPr>
          <w:p w:rsidR="00172905" w:rsidRDefault="00DA3144" w:rsidP="00172905">
            <w:pPr>
              <w:pStyle w:val="5"/>
              <w:spacing w:line="200" w:lineRule="exact"/>
              <w:jc w:val="center"/>
            </w:pPr>
            <w:r>
              <w:t>Выполнение работ по одной или нескольким профессиям рабочих, служащих</w:t>
            </w:r>
          </w:p>
        </w:tc>
        <w:tc>
          <w:tcPr>
            <w:tcW w:w="3145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72905" w:rsidRDefault="00172905" w:rsidP="00C24644">
            <w:pPr>
              <w:pStyle w:val="5"/>
              <w:spacing w:line="200" w:lineRule="exact"/>
              <w:jc w:val="left"/>
            </w:pPr>
          </w:p>
        </w:tc>
      </w:tr>
      <w:tr w:rsidR="00367BAF" w:rsidRPr="006F5AD3" w:rsidTr="007F764C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УП.00 Учебная практика</w:t>
            </w:r>
          </w:p>
        </w:tc>
        <w:tc>
          <w:tcPr>
            <w:tcW w:w="1366" w:type="dxa"/>
          </w:tcPr>
          <w:p w:rsidR="00367BAF" w:rsidRDefault="00367BAF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УП 01.01.</w:t>
            </w:r>
          </w:p>
        </w:tc>
        <w:tc>
          <w:tcPr>
            <w:tcW w:w="2133" w:type="dxa"/>
          </w:tcPr>
          <w:p w:rsidR="00367BAF" w:rsidRPr="00B61358" w:rsidRDefault="00920A11" w:rsidP="00367BAF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920A11"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3145" w:type="dxa"/>
            <w:vMerge w:val="restart"/>
          </w:tcPr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03. Решать проблемы, оценивать риски и принимать решения в нестандартных ситуациях.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05. Использовать информационно – коммуникационные технологии для совершения профессиональной деятельности.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A3144" w:rsidRPr="00DA3144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27EA" w:rsidRPr="00367BAF" w:rsidRDefault="00DA3144" w:rsidP="00DA3144">
            <w:pPr>
              <w:rPr>
                <w:sz w:val="20"/>
                <w:szCs w:val="20"/>
              </w:rPr>
            </w:pPr>
            <w:proofErr w:type="gramStart"/>
            <w:r w:rsidRPr="00DA3144">
              <w:rPr>
                <w:sz w:val="20"/>
                <w:szCs w:val="20"/>
              </w:rPr>
              <w:t>ОК</w:t>
            </w:r>
            <w:proofErr w:type="gramEnd"/>
            <w:r w:rsidRPr="00DA3144">
              <w:rPr>
                <w:sz w:val="20"/>
                <w:szCs w:val="20"/>
              </w:rPr>
              <w:t xml:space="preserve"> 09. Быть готовым к смене технологий в профессиональной деятельности.</w:t>
            </w:r>
          </w:p>
        </w:tc>
        <w:tc>
          <w:tcPr>
            <w:tcW w:w="3273" w:type="dxa"/>
          </w:tcPr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 w:rsidR="00920A11">
              <w:t xml:space="preserve"> </w:t>
            </w:r>
            <w:r w:rsidR="00920A11" w:rsidRPr="00920A11">
              <w:rPr>
                <w:sz w:val="20"/>
                <w:szCs w:val="20"/>
              </w:rPr>
              <w:t>Выполнять разработку спецификаций отдельных компонентов</w:t>
            </w:r>
            <w:proofErr w:type="gramStart"/>
            <w: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="00920A11" w:rsidRPr="00920A11">
              <w:rPr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  <w:p w:rsidR="00367BAF" w:rsidRDefault="00367BAF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="00920A11" w:rsidRPr="00920A11">
              <w:rPr>
                <w:sz w:val="20"/>
                <w:szCs w:val="20"/>
              </w:rPr>
              <w:t>Выполнять отладку программных модулей с использованием специализированных программных средств.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В</w:t>
            </w:r>
            <w:proofErr w:type="gramEnd"/>
            <w:r w:rsidRPr="00920A11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О</w:t>
            </w:r>
            <w:proofErr w:type="gramEnd"/>
            <w:r w:rsidRPr="00920A11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Р</w:t>
            </w:r>
            <w:proofErr w:type="gramEnd"/>
            <w:r w:rsidRPr="00920A11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</w:t>
            </w:r>
            <w:r w:rsidRPr="00920A11">
              <w:rPr>
                <w:sz w:val="20"/>
                <w:szCs w:val="20"/>
              </w:rPr>
              <w:t>. Разрабатывать объекты базы данных.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Р</w:t>
            </w:r>
            <w:proofErr w:type="gramEnd"/>
            <w:r w:rsidRPr="00920A11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Р</w:t>
            </w:r>
            <w:proofErr w:type="gramEnd"/>
            <w:r w:rsidRPr="00920A11">
              <w:rPr>
                <w:sz w:val="20"/>
                <w:szCs w:val="20"/>
              </w:rPr>
              <w:t>ешать вопросы администрирования базы данных.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Р</w:t>
            </w:r>
            <w:proofErr w:type="gramEnd"/>
            <w:r w:rsidRPr="00920A11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А</w:t>
            </w:r>
            <w:proofErr w:type="gramEnd"/>
            <w:r w:rsidRPr="00920A11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В</w:t>
            </w:r>
            <w:proofErr w:type="gramEnd"/>
            <w:r w:rsidRPr="00920A11">
              <w:rPr>
                <w:sz w:val="20"/>
                <w:szCs w:val="20"/>
              </w:rPr>
              <w:t>ыполнять интеграцию модулей в программную систему.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В</w:t>
            </w:r>
            <w:proofErr w:type="gramEnd"/>
            <w:r w:rsidRPr="00920A11">
              <w:rPr>
                <w:sz w:val="20"/>
                <w:szCs w:val="20"/>
              </w:rPr>
              <w:t>ыполнять отладку программного продукта с использованием специализированных программных средств.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ПК.3.4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О</w:t>
            </w:r>
            <w:proofErr w:type="gramEnd"/>
            <w:r w:rsidRPr="00920A11">
              <w:rPr>
                <w:sz w:val="20"/>
                <w:szCs w:val="20"/>
              </w:rPr>
              <w:t>существляет разработку тестовых наборов и тестовых сценариев.</w:t>
            </w:r>
          </w:p>
          <w:p w:rsidR="00920A1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ПК.3.5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П</w:t>
            </w:r>
            <w:proofErr w:type="gramEnd"/>
            <w:r w:rsidRPr="00920A11">
              <w:rPr>
                <w:sz w:val="20"/>
                <w:szCs w:val="20"/>
              </w:rPr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920A11" w:rsidRPr="00F20341" w:rsidRDefault="00920A11" w:rsidP="00920A1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ПК.3.6</w:t>
            </w:r>
            <w:proofErr w:type="gramStart"/>
            <w:r>
              <w:t xml:space="preserve"> </w:t>
            </w:r>
            <w:r w:rsidRPr="00920A11">
              <w:rPr>
                <w:sz w:val="20"/>
                <w:szCs w:val="20"/>
              </w:rPr>
              <w:t>Р</w:t>
            </w:r>
            <w:proofErr w:type="gramEnd"/>
            <w:r w:rsidRPr="00920A11">
              <w:rPr>
                <w:sz w:val="20"/>
                <w:szCs w:val="20"/>
              </w:rPr>
              <w:t>азрабатывать технологическую документацию.</w:t>
            </w:r>
          </w:p>
        </w:tc>
      </w:tr>
      <w:tr w:rsidR="00367BAF" w:rsidRPr="006F5AD3" w:rsidTr="007F764C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367BAF" w:rsidRDefault="00367BAF" w:rsidP="00920A1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УП 0</w:t>
            </w:r>
            <w:r w:rsidR="00920A11">
              <w:t>4</w:t>
            </w:r>
            <w:r>
              <w:t>.01.</w:t>
            </w:r>
          </w:p>
        </w:tc>
        <w:tc>
          <w:tcPr>
            <w:tcW w:w="2133" w:type="dxa"/>
          </w:tcPr>
          <w:p w:rsidR="00367BAF" w:rsidRPr="00B61358" w:rsidRDefault="00920A11" w:rsidP="00920A1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Выполнение работ по одной или нескольким профессиям, должностям</w:t>
            </w:r>
          </w:p>
        </w:tc>
        <w:tc>
          <w:tcPr>
            <w:tcW w:w="3145" w:type="dxa"/>
            <w:vMerge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367BAF" w:rsidRDefault="00DA3144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1.1. Выполнять разработку спецификаций отдельных компонентов</w:t>
            </w:r>
            <w:proofErr w:type="gramStart"/>
            <w:r w:rsidRPr="00DA3144">
              <w:rPr>
                <w:sz w:val="20"/>
                <w:szCs w:val="20"/>
              </w:rPr>
              <w:t xml:space="preserve"> .</w:t>
            </w:r>
            <w:proofErr w:type="gramEnd"/>
          </w:p>
          <w:p w:rsidR="00DA3144" w:rsidRDefault="00DA3144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DA3144" w:rsidRDefault="00DA3144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DA3144" w:rsidRDefault="00DA3144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ПК.1.4</w:t>
            </w:r>
            <w:proofErr w:type="gramStart"/>
            <w:r w:rsidRPr="00DA3144">
              <w:rPr>
                <w:sz w:val="20"/>
                <w:szCs w:val="20"/>
              </w:rPr>
              <w:t xml:space="preserve"> В</w:t>
            </w:r>
            <w:proofErr w:type="gramEnd"/>
            <w:r w:rsidRPr="00DA3144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DA3144" w:rsidRDefault="00DA3144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ПК.1.5</w:t>
            </w:r>
            <w:proofErr w:type="gramStart"/>
            <w:r w:rsidRPr="00DA3144">
              <w:rPr>
                <w:sz w:val="20"/>
                <w:szCs w:val="20"/>
              </w:rPr>
              <w:t xml:space="preserve"> О</w:t>
            </w:r>
            <w:proofErr w:type="gramEnd"/>
            <w:r w:rsidRPr="00DA3144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8A0DFB" w:rsidRDefault="008A0DFB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ПК.1.6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8A0DFB" w:rsidRDefault="008A0DFB" w:rsidP="00DA3144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ПК.2.1. Разрабатывать объекты базы данных.</w:t>
            </w:r>
          </w:p>
          <w:p w:rsidR="00DA3144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ПК.2.2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ПК.2.3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ешать вопросы администрирования базы данных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ПК.2.4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ПК.3.1</w:t>
            </w:r>
            <w:proofErr w:type="gramStart"/>
            <w:r w:rsidRPr="008A0DFB">
              <w:rPr>
                <w:sz w:val="20"/>
                <w:szCs w:val="20"/>
              </w:rPr>
              <w:t xml:space="preserve"> А</w:t>
            </w:r>
            <w:proofErr w:type="gramEnd"/>
            <w:r w:rsidRPr="008A0DFB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ПК.3.2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интеграцию модулей в программную систему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ПК.3.3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отладку программного продукта с использованием специализированных программных средств.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ПК.3.4</w:t>
            </w:r>
            <w:proofErr w:type="gramStart"/>
            <w:r w:rsidRPr="008A0DFB">
              <w:rPr>
                <w:sz w:val="20"/>
                <w:szCs w:val="20"/>
              </w:rPr>
              <w:t xml:space="preserve"> О</w:t>
            </w:r>
            <w:proofErr w:type="gramEnd"/>
            <w:r w:rsidRPr="008A0DFB">
              <w:rPr>
                <w:sz w:val="20"/>
                <w:szCs w:val="20"/>
              </w:rPr>
              <w:t>существляет разработку тестовых наборов и тестовых сценариев.</w:t>
            </w:r>
          </w:p>
          <w:p w:rsidR="008A0DFB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ПК.3.5</w:t>
            </w:r>
            <w:proofErr w:type="gramStart"/>
            <w:r w:rsidRPr="008A0DFB">
              <w:rPr>
                <w:sz w:val="20"/>
                <w:szCs w:val="20"/>
              </w:rPr>
              <w:t xml:space="preserve"> П</w:t>
            </w:r>
            <w:proofErr w:type="gramEnd"/>
            <w:r w:rsidRPr="008A0DFB">
              <w:rPr>
                <w:sz w:val="20"/>
                <w:szCs w:val="20"/>
              </w:rPr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8A0DFB" w:rsidRPr="00F20341" w:rsidRDefault="008A0DFB" w:rsidP="008A0DFB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технологическую документацию</w:t>
            </w:r>
          </w:p>
        </w:tc>
      </w:tr>
      <w:tr w:rsidR="00AE27EA" w:rsidRPr="006F5AD3" w:rsidTr="007F764C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01.01</w:t>
            </w: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</w:t>
            </w:r>
            <w:r w:rsidR="008A0DFB">
              <w:t>П.02.01</w:t>
            </w: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33" w:type="dxa"/>
          </w:tcPr>
          <w:p w:rsidR="00AE27EA" w:rsidRDefault="008A0D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8A0DFB" w:rsidRDefault="008A0D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Pr="00367BAF" w:rsidRDefault="008A0D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Разработка и администрирование баз данных</w:t>
            </w:r>
          </w:p>
        </w:tc>
        <w:tc>
          <w:tcPr>
            <w:tcW w:w="3145" w:type="dxa"/>
            <w:vMerge w:val="restart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1.1. Выполнять разработку спецификаций отдельных компонентов</w:t>
            </w:r>
            <w:proofErr w:type="gramStart"/>
            <w:r w:rsidRPr="00DA3144">
              <w:rPr>
                <w:sz w:val="20"/>
                <w:szCs w:val="20"/>
              </w:rPr>
              <w:t xml:space="preserve"> .</w:t>
            </w:r>
            <w:proofErr w:type="gramEnd"/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ПК.1.4</w:t>
            </w:r>
            <w:proofErr w:type="gramStart"/>
            <w:r w:rsidRPr="00DA3144">
              <w:rPr>
                <w:sz w:val="20"/>
                <w:szCs w:val="20"/>
              </w:rPr>
              <w:t xml:space="preserve"> В</w:t>
            </w:r>
            <w:proofErr w:type="gramEnd"/>
            <w:r w:rsidRPr="00DA3144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ПК.1.5</w:t>
            </w:r>
            <w:proofErr w:type="gramStart"/>
            <w:r w:rsidRPr="00DA3144">
              <w:rPr>
                <w:sz w:val="20"/>
                <w:szCs w:val="20"/>
              </w:rPr>
              <w:t xml:space="preserve"> О</w:t>
            </w:r>
            <w:proofErr w:type="gramEnd"/>
            <w:r w:rsidRPr="00DA3144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ПК.1.6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ПК.2.1. Разрабатывать объекты базы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ПК.2.2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ПК.2.3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ешать вопросы администрирования базы данных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ПК.2.4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ПК.3.1</w:t>
            </w:r>
            <w:proofErr w:type="gramStart"/>
            <w:r w:rsidRPr="008A0DFB">
              <w:rPr>
                <w:sz w:val="20"/>
                <w:szCs w:val="20"/>
              </w:rPr>
              <w:t xml:space="preserve"> А</w:t>
            </w:r>
            <w:proofErr w:type="gramEnd"/>
            <w:r w:rsidRPr="008A0DFB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ПК.3.2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интеграцию модулей в программную систему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ПК.3.3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отладку программного продукта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ПК.3.4</w:t>
            </w:r>
            <w:proofErr w:type="gramStart"/>
            <w:r w:rsidRPr="008A0DFB">
              <w:rPr>
                <w:sz w:val="20"/>
                <w:szCs w:val="20"/>
              </w:rPr>
              <w:t xml:space="preserve"> О</w:t>
            </w:r>
            <w:proofErr w:type="gramEnd"/>
            <w:r w:rsidRPr="008A0DFB">
              <w:rPr>
                <w:sz w:val="20"/>
                <w:szCs w:val="20"/>
              </w:rPr>
              <w:t>существляет разработку тестовых наборов и тестовых сценариев.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ПК.3.5</w:t>
            </w:r>
            <w:proofErr w:type="gramStart"/>
            <w:r w:rsidRPr="008A0DFB">
              <w:rPr>
                <w:sz w:val="20"/>
                <w:szCs w:val="20"/>
              </w:rPr>
              <w:t xml:space="preserve"> П</w:t>
            </w:r>
            <w:proofErr w:type="gramEnd"/>
            <w:r w:rsidRPr="008A0DFB">
              <w:rPr>
                <w:sz w:val="20"/>
                <w:szCs w:val="20"/>
              </w:rPr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AE27EA" w:rsidRPr="00EE2EA2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технологическую документацию</w:t>
            </w:r>
          </w:p>
        </w:tc>
      </w:tr>
      <w:tr w:rsidR="00AE27EA" w:rsidRPr="006F5AD3" w:rsidTr="007F764C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03.01</w:t>
            </w:r>
          </w:p>
        </w:tc>
        <w:tc>
          <w:tcPr>
            <w:tcW w:w="2133" w:type="dxa"/>
          </w:tcPr>
          <w:p w:rsidR="00AE27EA" w:rsidRPr="00367BAF" w:rsidRDefault="001A4DC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Участие в интеграции  программных модулей</w:t>
            </w:r>
          </w:p>
        </w:tc>
        <w:tc>
          <w:tcPr>
            <w:tcW w:w="3145" w:type="dxa"/>
            <w:vMerge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1.1. Выполнять разработку спецификаций отдельных компонентов</w:t>
            </w:r>
            <w:proofErr w:type="gramStart"/>
            <w:r w:rsidRPr="00DA3144">
              <w:rPr>
                <w:sz w:val="20"/>
                <w:szCs w:val="20"/>
              </w:rPr>
              <w:t xml:space="preserve"> .</w:t>
            </w:r>
            <w:proofErr w:type="gramEnd"/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ПК.1.4</w:t>
            </w:r>
            <w:proofErr w:type="gramStart"/>
            <w:r w:rsidRPr="00DA3144">
              <w:rPr>
                <w:sz w:val="20"/>
                <w:szCs w:val="20"/>
              </w:rPr>
              <w:t xml:space="preserve"> В</w:t>
            </w:r>
            <w:proofErr w:type="gramEnd"/>
            <w:r w:rsidRPr="00DA3144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ПК.1.5</w:t>
            </w:r>
            <w:proofErr w:type="gramStart"/>
            <w:r w:rsidRPr="00DA3144">
              <w:rPr>
                <w:sz w:val="20"/>
                <w:szCs w:val="20"/>
              </w:rPr>
              <w:t xml:space="preserve"> О</w:t>
            </w:r>
            <w:proofErr w:type="gramEnd"/>
            <w:r w:rsidRPr="00DA3144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ПК.1.6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ПК.2.1. Разрабатывать объекты базы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ПК.2.2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ПК.2.3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ешать вопросы администрирования базы данных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ПК.2.4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ПК.3.1</w:t>
            </w:r>
            <w:proofErr w:type="gramStart"/>
            <w:r w:rsidRPr="008A0DFB">
              <w:rPr>
                <w:sz w:val="20"/>
                <w:szCs w:val="20"/>
              </w:rPr>
              <w:t xml:space="preserve"> А</w:t>
            </w:r>
            <w:proofErr w:type="gramEnd"/>
            <w:r w:rsidRPr="008A0DFB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ПК.3.2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интеграцию модулей в программную систему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ПК.3.3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отладку программного продукта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ПК.3.4</w:t>
            </w:r>
            <w:proofErr w:type="gramStart"/>
            <w:r w:rsidRPr="008A0DFB">
              <w:rPr>
                <w:sz w:val="20"/>
                <w:szCs w:val="20"/>
              </w:rPr>
              <w:t xml:space="preserve"> О</w:t>
            </w:r>
            <w:proofErr w:type="gramEnd"/>
            <w:r w:rsidRPr="008A0DFB">
              <w:rPr>
                <w:sz w:val="20"/>
                <w:szCs w:val="20"/>
              </w:rPr>
              <w:t>существляет разработку тестовых наборов и тестовых сценариев.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ПК.3.5</w:t>
            </w:r>
            <w:proofErr w:type="gramStart"/>
            <w:r w:rsidRPr="008A0DFB">
              <w:rPr>
                <w:sz w:val="20"/>
                <w:szCs w:val="20"/>
              </w:rPr>
              <w:t xml:space="preserve"> П</w:t>
            </w:r>
            <w:proofErr w:type="gramEnd"/>
            <w:r w:rsidRPr="008A0DFB">
              <w:rPr>
                <w:sz w:val="20"/>
                <w:szCs w:val="20"/>
              </w:rPr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AE27EA" w:rsidRPr="00EE2EA2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технологическую документацию</w:t>
            </w:r>
          </w:p>
        </w:tc>
      </w:tr>
      <w:tr w:rsidR="00AE27EA" w:rsidRPr="006F5AD3" w:rsidTr="007F764C">
        <w:trPr>
          <w:cantSplit/>
          <w:trHeight w:val="1134"/>
        </w:trPr>
        <w:tc>
          <w:tcPr>
            <w:tcW w:w="715" w:type="dxa"/>
            <w:textDirection w:val="btLr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ПП.00 Производственная практика (преддипломная)</w:t>
            </w: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33" w:type="dxa"/>
          </w:tcPr>
          <w:p w:rsidR="00AE27EA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b/>
              </w:rPr>
              <w:t xml:space="preserve">Задачами </w:t>
            </w:r>
            <w:r>
              <w:t>преддипломной практики являются: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1)обобщение и совершенствование знаний и практических навыков, полученных </w:t>
            </w:r>
            <w:proofErr w:type="gramStart"/>
            <w:r>
              <w:t>обучающимися</w:t>
            </w:r>
            <w:proofErr w:type="gramEnd"/>
            <w:r>
              <w:t xml:space="preserve"> в процессе обучения по специальности;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2)проверка возможностей самостоятельной работы будущего специалиста в условиях конкретного производства;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60976" w:rsidRP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3)сбор материала для выполнения дипломного проекта. </w:t>
            </w:r>
          </w:p>
        </w:tc>
        <w:tc>
          <w:tcPr>
            <w:tcW w:w="3145" w:type="dxa"/>
          </w:tcPr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03. Решать проблемы, оценивать риски и принимать решения в нестандартных ситуациях.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05. Использовать информационно – коммуникационные технологии для совершения профессиональной деятельности.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 w:rsidRPr="003C3DC3">
              <w:t>ОК</w:t>
            </w:r>
            <w:proofErr w:type="gramEnd"/>
            <w:r w:rsidRPr="003C3DC3"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27EA" w:rsidRDefault="00AE27EA" w:rsidP="00AE27EA">
            <w:pPr>
              <w:rPr>
                <w:sz w:val="20"/>
                <w:szCs w:val="20"/>
              </w:rPr>
            </w:pPr>
            <w:proofErr w:type="gramStart"/>
            <w:r w:rsidRPr="003C3DC3">
              <w:rPr>
                <w:sz w:val="20"/>
                <w:szCs w:val="20"/>
              </w:rPr>
              <w:t>ОК</w:t>
            </w:r>
            <w:proofErr w:type="gramEnd"/>
            <w:r w:rsidRPr="003C3DC3">
              <w:rPr>
                <w:sz w:val="20"/>
                <w:szCs w:val="20"/>
              </w:rPr>
              <w:t xml:space="preserve"> 09. Быть готовым к смене технологий в профессиональной деятельности.</w:t>
            </w:r>
          </w:p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1A4DC8" w:rsidRDefault="00AE27EA" w:rsidP="001A4DC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A4DC8" w:rsidRPr="00DA3144">
              <w:rPr>
                <w:sz w:val="20"/>
                <w:szCs w:val="20"/>
              </w:rPr>
              <w:t xml:space="preserve"> ПК 1.1. Выполнять разработку спецификаций отдельных компонентов</w:t>
            </w:r>
            <w:proofErr w:type="gramStart"/>
            <w:r w:rsidR="001A4DC8" w:rsidRPr="00DA3144">
              <w:rPr>
                <w:sz w:val="20"/>
                <w:szCs w:val="20"/>
              </w:rPr>
              <w:t xml:space="preserve"> .</w:t>
            </w:r>
            <w:proofErr w:type="gramEnd"/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ПК.1.4</w:t>
            </w:r>
            <w:proofErr w:type="gramStart"/>
            <w:r w:rsidRPr="00DA3144">
              <w:rPr>
                <w:sz w:val="20"/>
                <w:szCs w:val="20"/>
              </w:rPr>
              <w:t xml:space="preserve"> В</w:t>
            </w:r>
            <w:proofErr w:type="gramEnd"/>
            <w:r w:rsidRPr="00DA3144">
              <w:rPr>
                <w:sz w:val="20"/>
                <w:szCs w:val="20"/>
              </w:rPr>
              <w:t>ыполнять тестирование программных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DA3144">
              <w:rPr>
                <w:sz w:val="20"/>
                <w:szCs w:val="20"/>
              </w:rPr>
              <w:t>ПК.1.5</w:t>
            </w:r>
            <w:proofErr w:type="gramStart"/>
            <w:r w:rsidRPr="00DA3144">
              <w:rPr>
                <w:sz w:val="20"/>
                <w:szCs w:val="20"/>
              </w:rPr>
              <w:t xml:space="preserve"> О</w:t>
            </w:r>
            <w:proofErr w:type="gramEnd"/>
            <w:r w:rsidRPr="00DA3144">
              <w:rPr>
                <w:sz w:val="20"/>
                <w:szCs w:val="20"/>
              </w:rPr>
              <w:t>существлять оптимизацию программного кода модулей.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ПК.1.6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компоненты проектной и технической документации с использованием графических языков спецификации.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ПК.2.1. Разрабатывать объекты базы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ПК.2.2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еализовать базу данных в конкретной СУБД.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ПК.2.3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ешать вопросы администрирования базы данных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ПК.2.4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еализовывать методы и технологии защиты информации в базах данных.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ПК.3.1</w:t>
            </w:r>
            <w:proofErr w:type="gramStart"/>
            <w:r w:rsidRPr="008A0DFB">
              <w:rPr>
                <w:sz w:val="20"/>
                <w:szCs w:val="20"/>
              </w:rPr>
              <w:t xml:space="preserve"> А</w:t>
            </w:r>
            <w:proofErr w:type="gramEnd"/>
            <w:r w:rsidRPr="008A0DFB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 компонент программного обеспечения.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ПК.3.2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интеграцию модулей в программную систему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ПК.3.3</w:t>
            </w:r>
            <w:proofErr w:type="gramStart"/>
            <w:r w:rsidRPr="008A0DFB">
              <w:rPr>
                <w:sz w:val="20"/>
                <w:szCs w:val="20"/>
              </w:rPr>
              <w:t xml:space="preserve"> В</w:t>
            </w:r>
            <w:proofErr w:type="gramEnd"/>
            <w:r w:rsidRPr="008A0DFB">
              <w:rPr>
                <w:sz w:val="20"/>
                <w:szCs w:val="20"/>
              </w:rPr>
              <w:t>ыполнять отладку программного продукта с использованием специализированных программных средств.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ПК.3.4</w:t>
            </w:r>
            <w:proofErr w:type="gramStart"/>
            <w:r w:rsidRPr="008A0DFB">
              <w:rPr>
                <w:sz w:val="20"/>
                <w:szCs w:val="20"/>
              </w:rPr>
              <w:t xml:space="preserve"> О</w:t>
            </w:r>
            <w:proofErr w:type="gramEnd"/>
            <w:r w:rsidRPr="008A0DFB">
              <w:rPr>
                <w:sz w:val="20"/>
                <w:szCs w:val="20"/>
              </w:rPr>
              <w:t>существляет разработку тестовых наборов и тестовых сценариев.</w:t>
            </w:r>
          </w:p>
          <w:p w:rsidR="001A4DC8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ПК.3.5</w:t>
            </w:r>
            <w:proofErr w:type="gramStart"/>
            <w:r w:rsidRPr="008A0DFB">
              <w:rPr>
                <w:sz w:val="20"/>
                <w:szCs w:val="20"/>
              </w:rPr>
              <w:t xml:space="preserve"> П</w:t>
            </w:r>
            <w:proofErr w:type="gramEnd"/>
            <w:r w:rsidRPr="008A0DFB">
              <w:rPr>
                <w:sz w:val="20"/>
                <w:szCs w:val="20"/>
              </w:rPr>
              <w:t>роизводить инспектирование компонентов программного продукта на предмет соответствия стандартам кодирования.</w:t>
            </w:r>
          </w:p>
          <w:p w:rsidR="00AE27EA" w:rsidRPr="00F20341" w:rsidRDefault="001A4DC8" w:rsidP="001A4DC8">
            <w:pPr>
              <w:pStyle w:val="a4"/>
              <w:ind w:left="0"/>
              <w:rPr>
                <w:sz w:val="20"/>
                <w:szCs w:val="20"/>
              </w:rPr>
            </w:pPr>
            <w:r w:rsidRPr="008A0DFB">
              <w:rPr>
                <w:sz w:val="20"/>
                <w:szCs w:val="20"/>
              </w:rPr>
              <w:t>ПК.3.6</w:t>
            </w:r>
            <w:proofErr w:type="gramStart"/>
            <w:r w:rsidRPr="008A0DFB">
              <w:rPr>
                <w:sz w:val="20"/>
                <w:szCs w:val="20"/>
              </w:rPr>
              <w:t xml:space="preserve"> Р</w:t>
            </w:r>
            <w:proofErr w:type="gramEnd"/>
            <w:r w:rsidRPr="008A0DFB">
              <w:rPr>
                <w:sz w:val="20"/>
                <w:szCs w:val="20"/>
              </w:rPr>
              <w:t>азрабатывать технологическую документацию</w:t>
            </w:r>
          </w:p>
        </w:tc>
      </w:tr>
    </w:tbl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172905" w:rsidRDefault="0017290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6F5AD3" w:rsidRPr="006F5AD3" w:rsidRDefault="006F5AD3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6F5AD3" w:rsidRDefault="006F5AD3" w:rsidP="00646A5F">
      <w:pPr>
        <w:pStyle w:val="5"/>
        <w:shd w:val="clear" w:color="auto" w:fill="auto"/>
        <w:spacing w:after="7638" w:line="200" w:lineRule="exact"/>
        <w:ind w:left="20" w:firstLine="600"/>
        <w:rPr>
          <w:sz w:val="24"/>
          <w:szCs w:val="24"/>
        </w:rPr>
      </w:pPr>
    </w:p>
    <w:p w:rsidR="006F5AD3" w:rsidRDefault="00063C07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063C07" w:rsidRPr="002E5997" w:rsidRDefault="00063C07" w:rsidP="00063C07">
      <w:pPr>
        <w:jc w:val="center"/>
      </w:pPr>
    </w:p>
    <w:p w:rsidR="00063C0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063C07" w:rsidRPr="002E5997" w:rsidRDefault="00063C07" w:rsidP="00063C0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063C07" w:rsidRDefault="00063C07" w:rsidP="00063C0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4D3FD3" w:rsidRDefault="004D3FD3" w:rsidP="00063C07">
      <w:pPr>
        <w:jc w:val="center"/>
        <w:rPr>
          <w:b/>
        </w:rPr>
      </w:pPr>
    </w:p>
    <w:p w:rsidR="00063C07" w:rsidRPr="002E5997" w:rsidRDefault="00063C07" w:rsidP="00063C07">
      <w:pPr>
        <w:jc w:val="center"/>
        <w:rPr>
          <w:b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07" w:rsidRPr="004D3FD3" w:rsidTr="004D3F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СОГЛАСОВАНО</w:t>
            </w:r>
          </w:p>
          <w:p w:rsidR="00063C07" w:rsidRPr="004D3FD3" w:rsidRDefault="00063C07" w:rsidP="003C7650">
            <w:r w:rsidRPr="004D3FD3">
              <w:t xml:space="preserve">Председатель </w:t>
            </w:r>
            <w:proofErr w:type="gramStart"/>
            <w:r w:rsidRPr="004D3FD3">
              <w:t>Государственной</w:t>
            </w:r>
            <w:proofErr w:type="gramEnd"/>
          </w:p>
          <w:p w:rsidR="00063C07" w:rsidRPr="004D3FD3" w:rsidRDefault="004D3FD3" w:rsidP="003C7650">
            <w:r w:rsidRPr="004D3FD3">
              <w:t>э</w:t>
            </w:r>
            <w:r w:rsidR="00063C07" w:rsidRPr="004D3FD3">
              <w:t>кзаменационной комиссии</w:t>
            </w:r>
          </w:p>
          <w:p w:rsidR="00063C07" w:rsidRPr="004D3FD3" w:rsidRDefault="004D3FD3" w:rsidP="003C7650">
            <w:r w:rsidRPr="004D3FD3">
              <w:rPr>
                <w:u w:val="single"/>
              </w:rPr>
              <w:t>________________</w:t>
            </w:r>
            <w:r w:rsidR="003C7650">
              <w:rPr>
                <w:u w:val="single"/>
              </w:rPr>
              <w:t>/_______</w:t>
            </w:r>
            <w:r w:rsidR="00063C07" w:rsidRPr="004D3FD3">
              <w:rPr>
                <w:u w:val="single"/>
              </w:rPr>
              <w:t>_____</w:t>
            </w:r>
            <w:r w:rsidR="00063C07" w:rsidRPr="004D3FD3">
              <w:t>__</w:t>
            </w:r>
          </w:p>
          <w:p w:rsidR="00063C07" w:rsidRPr="004D3FD3" w:rsidRDefault="00063C07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063C07" w:rsidRPr="004D3FD3" w:rsidRDefault="00063C07" w:rsidP="003C7650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УТВЕРЖДАЮ</w:t>
            </w:r>
          </w:p>
          <w:p w:rsidR="004D3FD3" w:rsidRPr="004D3FD3" w:rsidRDefault="004D3FD3" w:rsidP="003C7650">
            <w:r w:rsidRPr="004D3FD3">
              <w:t>Проректор по дополнительному профессиональному образованию</w:t>
            </w:r>
          </w:p>
          <w:p w:rsidR="004D3FD3" w:rsidRPr="004D3FD3" w:rsidRDefault="004D3FD3" w:rsidP="003C7650">
            <w:r w:rsidRPr="004D3FD3">
              <w:rPr>
                <w:u w:val="single"/>
              </w:rPr>
              <w:t xml:space="preserve">   _____________</w:t>
            </w:r>
            <w:r w:rsidRPr="004D3FD3">
              <w:t>С.Р. Шибаев</w:t>
            </w:r>
          </w:p>
          <w:p w:rsidR="004D3FD3" w:rsidRPr="004D3FD3" w:rsidRDefault="004D3FD3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4D3FD3" w:rsidRPr="004D3FD3" w:rsidRDefault="004D3FD3" w:rsidP="003C7650"/>
        </w:tc>
      </w:tr>
    </w:tbl>
    <w:p w:rsidR="00063C07" w:rsidRPr="004D3FD3" w:rsidRDefault="00063C07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6F5AD3" w:rsidRPr="004D3FD3" w:rsidRDefault="006F5A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ПРОГРАММА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ГОСУДАРСТВЕННОЙ ИТОГОВОЙ АТТЕСТАЦИИ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ВЫПУСКНИКОВ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sz w:val="28"/>
          <w:szCs w:val="28"/>
        </w:rPr>
        <w:t>Специальность</w:t>
      </w:r>
      <w:r w:rsidRPr="003C7650">
        <w:rPr>
          <w:b/>
          <w:sz w:val="28"/>
          <w:szCs w:val="28"/>
        </w:rPr>
        <w:t xml:space="preserve"> </w:t>
      </w:r>
      <w:r w:rsidR="001A4DC8">
        <w:rPr>
          <w:b/>
          <w:sz w:val="28"/>
          <w:szCs w:val="28"/>
        </w:rPr>
        <w:t>09.03.02</w:t>
      </w:r>
      <w:r w:rsidRPr="003C7650">
        <w:rPr>
          <w:b/>
          <w:sz w:val="28"/>
          <w:szCs w:val="28"/>
        </w:rPr>
        <w:t xml:space="preserve"> «</w:t>
      </w:r>
      <w:r w:rsidR="001A4DC8">
        <w:rPr>
          <w:b/>
          <w:sz w:val="28"/>
          <w:szCs w:val="28"/>
        </w:rPr>
        <w:t>Программирование в компьютерных системах</w:t>
      </w:r>
      <w:r w:rsidRPr="003C7650">
        <w:rPr>
          <w:b/>
          <w:sz w:val="28"/>
          <w:szCs w:val="28"/>
        </w:rPr>
        <w:t>»</w:t>
      </w:r>
    </w:p>
    <w:p w:rsidR="004D3FD3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(базовый уровень)</w:t>
      </w: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2CB" w:rsidTr="005152CB">
        <w:tc>
          <w:tcPr>
            <w:tcW w:w="4785" w:type="dxa"/>
          </w:tcPr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ОДОБРЕНА:</w:t>
            </w:r>
          </w:p>
          <w:p w:rsidR="005152CB" w:rsidRPr="005152CB" w:rsidRDefault="005152CB" w:rsidP="002624E3">
            <w:r w:rsidRPr="005152CB">
              <w:t>Методическим советом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Протокол №___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от «___»___________201_года</w:t>
            </w: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Рассмотрено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rPr>
                <w:spacing w:val="-10"/>
              </w:rPr>
              <w:t>на заседании ЦМК профессиональных, специальных  дисциплин и профессиональных модулей</w:t>
            </w:r>
          </w:p>
          <w:p w:rsidR="005152CB" w:rsidRPr="005152CB" w:rsidRDefault="005152CB" w:rsidP="005152CB">
            <w:pPr>
              <w:rPr>
                <w:b/>
                <w:spacing w:val="-10"/>
              </w:rPr>
            </w:pPr>
            <w:r w:rsidRPr="005152CB">
              <w:rPr>
                <w:spacing w:val="-10"/>
              </w:rPr>
              <w:t>Протокол № __ от «____» _____</w:t>
            </w:r>
            <w:r>
              <w:rPr>
                <w:spacing w:val="-10"/>
              </w:rPr>
              <w:t>____</w:t>
            </w:r>
            <w:r w:rsidRPr="005152CB">
              <w:rPr>
                <w:spacing w:val="-10"/>
              </w:rPr>
              <w:t>_ 201__ г.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t>Председатель комиссии ___________________</w:t>
            </w:r>
            <w:r>
              <w:t>Г.Н. Киселёва</w:t>
            </w:r>
          </w:p>
          <w:p w:rsidR="005152CB" w:rsidRPr="002624E3" w:rsidRDefault="005152CB" w:rsidP="002624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2CB" w:rsidRDefault="005152CB" w:rsidP="00687825">
            <w:proofErr w:type="gramStart"/>
            <w:r>
              <w:t>Разработана</w:t>
            </w:r>
            <w:proofErr w:type="gramEnd"/>
            <w: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5152CB" w:rsidRDefault="00306F7D" w:rsidP="00687825">
            <w:pPr>
              <w:rPr>
                <w:b/>
              </w:rPr>
            </w:pPr>
            <w:r>
              <w:rPr>
                <w:b/>
              </w:rPr>
              <w:t>09.03.02</w:t>
            </w:r>
            <w:r w:rsidR="005152CB">
              <w:rPr>
                <w:b/>
              </w:rPr>
              <w:t xml:space="preserve"> «</w:t>
            </w:r>
            <w:r>
              <w:rPr>
                <w:b/>
              </w:rPr>
              <w:t>Программирование в компьютерных системах</w:t>
            </w:r>
            <w:r w:rsidR="005152CB">
              <w:rPr>
                <w:b/>
              </w:rPr>
              <w:t>»</w:t>
            </w: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>Заместитель директора по СПО</w:t>
            </w: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_______________А.Н. </w:t>
            </w:r>
            <w:proofErr w:type="spellStart"/>
            <w:r>
              <w:rPr>
                <w:b/>
              </w:rPr>
              <w:t>Плотинская</w:t>
            </w:r>
            <w:proofErr w:type="spellEnd"/>
          </w:p>
          <w:p w:rsidR="005152CB" w:rsidRPr="005152CB" w:rsidRDefault="005152CB" w:rsidP="005152CB">
            <w:pPr>
              <w:jc w:val="both"/>
              <w:rPr>
                <w:b/>
              </w:rPr>
            </w:pPr>
            <w:r>
              <w:rPr>
                <w:b/>
              </w:rPr>
              <w:t>«____»_________________201___ г.</w:t>
            </w:r>
          </w:p>
        </w:tc>
      </w:tr>
    </w:tbl>
    <w:p w:rsidR="002624E3" w:rsidRDefault="002624E3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AD6433">
      <w:pPr>
        <w:rPr>
          <w:b/>
          <w:sz w:val="28"/>
          <w:szCs w:val="28"/>
        </w:rPr>
      </w:pPr>
    </w:p>
    <w:p w:rsidR="00AD6433" w:rsidRDefault="00AD6433" w:rsidP="00AD6433">
      <w:pPr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D6433" w:rsidRDefault="00AD6433" w:rsidP="00AD6433">
      <w:pPr>
        <w:spacing w:line="322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50"/>
      </w:tblGrid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pStyle w:val="a4"/>
              <w:spacing w:line="322" w:lineRule="exact"/>
              <w:ind w:left="0"/>
              <w:jc w:val="both"/>
            </w:pPr>
            <w:r>
              <w:t>1.</w:t>
            </w:r>
            <w:r w:rsidRPr="00AD6433">
              <w:t>Пояснительная записка</w:t>
            </w:r>
            <w:r>
              <w:t>………………………………………………………………….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2.Паспорт программы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3.Струтура и содержание государственной итоговой аттестации……………………..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 xml:space="preserve">4.Условия реализации государственной итоговой аттестации………………………… 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5.Оценка результатов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</w:tbl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Pr="00AD6433" w:rsidRDefault="00AD6433" w:rsidP="00AD6433">
      <w:pPr>
        <w:spacing w:line="322" w:lineRule="exact"/>
        <w:jc w:val="center"/>
        <w:rPr>
          <w:b/>
        </w:rPr>
      </w:pPr>
      <w:r w:rsidRPr="00AD6433">
        <w:rPr>
          <w:b/>
        </w:rPr>
        <w:lastRenderedPageBreak/>
        <w:t>Пояснительная записка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proofErr w:type="gramStart"/>
      <w: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 от 29 декабря 2012г.</w:t>
      </w:r>
      <w:proofErr w:type="gramEnd"/>
      <w:r>
        <w:t xml:space="preserve"> </w:t>
      </w:r>
      <w:proofErr w:type="gramStart"/>
      <w:r>
        <w:rPr>
          <w:lang w:val="en-US"/>
        </w:rPr>
        <w:t>N</w:t>
      </w:r>
      <w:r w:rsidRPr="0032759E">
        <w:t xml:space="preserve"> </w:t>
      </w:r>
      <w:r>
        <w:t>273-ФЗ.</w:t>
      </w:r>
      <w:proofErr w:type="gramEnd"/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 xml:space="preserve">Целью Государственной (Итоговой) Аттестации по специальности 09.02.03 Программирование в компьютерных системах является установление соответствия уровня,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.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>К государственной (итоговой) аттестации допускаются лица, выполнившие требования, предусмотренные курсом обучения специальности 09.02.03 Программирование в компьютерных системах  и успешно прошедшие все промежуточные аттестационные испытания, предусмотренные учебным планом</w:t>
      </w:r>
      <w:r w:rsidR="00596C7B">
        <w:t>.</w:t>
      </w:r>
      <w:r>
        <w:t xml:space="preserve">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>Объем времени на подготовку и проведение государственной (итоговой) аттестации – 6 недель, что соответствует Федеральному государственному образовательному стандарту.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>Срок проведения государственной (итоговой) аттестации – июнь 201</w:t>
      </w:r>
      <w:r w:rsidR="00306F7D">
        <w:t>9</w:t>
      </w:r>
      <w:r>
        <w:t xml:space="preserve"> г., что соответствует учебному плану</w:t>
      </w:r>
      <w:proofErr w:type="gramStart"/>
      <w:r>
        <w:t xml:space="preserve"> .</w:t>
      </w:r>
      <w:proofErr w:type="gramEnd"/>
      <w:r>
        <w:t xml:space="preserve">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 xml:space="preserve">Экзаменационные материалы полностью отражают объем проверяемых теоретических знаний и практических умений выпускника в соответствии с требованиями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 xml:space="preserve">Государственная итоговая аттестация проводится государственной экзаменационной комиссией в целях </w:t>
      </w:r>
      <w:proofErr w:type="gramStart"/>
      <w:r>
        <w:t>определения соответствия результатов освоения обучающихся основных образовательных программ</w:t>
      </w:r>
      <w:proofErr w:type="gramEnd"/>
      <w:r>
        <w:t xml:space="preserve"> соответствующим требованиям федерального государственного образовательного стандарта.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 xml:space="preserve">Видом государственной итоговой аттестации выпускников специальности СПО </w:t>
      </w:r>
      <w:r w:rsidR="001A4DC8">
        <w:t>09.02.03</w:t>
      </w:r>
      <w:r>
        <w:t xml:space="preserve"> «</w:t>
      </w:r>
      <w:r w:rsidR="00306F7D">
        <w:t>П</w:t>
      </w:r>
      <w:r w:rsidR="001A4DC8">
        <w:t>рограммирование в компьютерных системах</w:t>
      </w:r>
      <w:r>
        <w:t>»  является выпускная квалификационная работа (ВКР).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ориентирует каждого преподавателя и обучающегося на конечный результат;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17" w:lineRule="exact"/>
        <w:ind w:left="20" w:right="20" w:firstLine="689"/>
        <w:jc w:val="both"/>
      </w:pPr>
      <w: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 xml:space="preserve">систематизирует знания, умения и опыт, полученные </w:t>
      </w:r>
      <w:proofErr w:type="gramStart"/>
      <w:r>
        <w:t>обучающимися</w:t>
      </w:r>
      <w:proofErr w:type="gramEnd"/>
      <w:r>
        <w:t xml:space="preserve"> во время обучения и во время прохождения производственной практики;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расширяет полученные знания за счет изучения нове</w:t>
      </w:r>
      <w:r w:rsidRPr="00AD6433">
        <w:rPr>
          <w:rStyle w:val="80"/>
          <w:sz w:val="24"/>
          <w:szCs w:val="24"/>
          <w:u w:val="none"/>
        </w:rPr>
        <w:t>йши</w:t>
      </w:r>
      <w:r>
        <w:t>х практических разработок и проведения исследований в профессиональной сфере;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2" w:lineRule="exact"/>
        <w:ind w:left="20" w:right="20" w:firstLine="689"/>
        <w:jc w:val="both"/>
      </w:pPr>
      <w: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</w:t>
      </w:r>
      <w:r>
        <w:lastRenderedPageBreak/>
        <w:t>которые находят отражение в выпускной работе).</w:t>
      </w:r>
    </w:p>
    <w:p w:rsidR="00AD6433" w:rsidRDefault="00AD6433" w:rsidP="00AD6433">
      <w:pPr>
        <w:tabs>
          <w:tab w:val="left" w:pos="3658"/>
        </w:tabs>
        <w:spacing w:line="322" w:lineRule="exact"/>
        <w:ind w:left="20" w:right="20" w:firstLine="689"/>
        <w:jc w:val="both"/>
      </w:pPr>
      <w: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AD6433" w:rsidRDefault="00AD6433" w:rsidP="00AD6433">
      <w:pPr>
        <w:spacing w:line="322" w:lineRule="exact"/>
        <w:ind w:left="20" w:firstLine="689"/>
        <w:jc w:val="both"/>
      </w:pPr>
      <w:r>
        <w:t>Требования к выпускной квалификационной работе по специальности доведены до обучающихся в процессе изучения общепрофессиональных дисциплин и профессиональных модулей. Обучающиеся ознакомлены с содержанием, методикой выполнения выпускной квалификационной работы и критериями оценки результатов защиты.</w:t>
      </w:r>
    </w:p>
    <w:p w:rsidR="00AD6433" w:rsidRDefault="00AD6433" w:rsidP="00AD6433">
      <w:pPr>
        <w:spacing w:line="322" w:lineRule="exact"/>
        <w:ind w:firstLine="689"/>
        <w:jc w:val="both"/>
      </w:pPr>
      <w:r>
        <w:t>К государственной итоговой аттестации допускается обучающийся, не имею</w:t>
      </w:r>
      <w:r w:rsidRPr="00AD6433">
        <w:rPr>
          <w:rStyle w:val="80"/>
          <w:sz w:val="24"/>
          <w:szCs w:val="24"/>
          <w:u w:val="none"/>
        </w:rPr>
        <w:t>щи</w:t>
      </w:r>
      <w:r>
        <w:t>й академической задолженности и в полном объеме выполнивший учебный план.</w:t>
      </w:r>
    </w:p>
    <w:p w:rsidR="00AD6433" w:rsidRDefault="00AD6433" w:rsidP="00AD6433">
      <w:pPr>
        <w:spacing w:line="322" w:lineRule="exact"/>
        <w:ind w:firstLine="689"/>
        <w:jc w:val="both"/>
      </w:pPr>
      <w:r>
        <w:t>В Программе государственной итоговой аттестации определены: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материалы по содержанию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сроки проведения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условия подготовки и процедуры проведения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 xml:space="preserve">критерии </w:t>
      </w:r>
      <w:proofErr w:type="gramStart"/>
      <w:r>
        <w:t>оценки уровня качества подготовки выпускника</w:t>
      </w:r>
      <w:proofErr w:type="gramEnd"/>
      <w:r>
        <w:t>.</w:t>
      </w:r>
    </w:p>
    <w:p w:rsidR="00AD6433" w:rsidRDefault="00AD6433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  <w:sectPr w:rsidR="00D34975" w:rsidSect="00AD6433">
          <w:pgSz w:w="11909" w:h="16838"/>
          <w:pgMar w:top="1089" w:right="989" w:bottom="1526" w:left="989" w:header="0" w:footer="3" w:gutter="0"/>
          <w:cols w:space="720"/>
          <w:noEndnote/>
          <w:docGrid w:linePitch="360"/>
        </w:sectPr>
      </w:pPr>
    </w:p>
    <w:p w:rsidR="005152CB" w:rsidRDefault="00D34975" w:rsidP="003C7650">
      <w:pPr>
        <w:jc w:val="center"/>
        <w:rPr>
          <w:b/>
        </w:rPr>
      </w:pPr>
      <w:r>
        <w:rPr>
          <w:b/>
        </w:rPr>
        <w:lastRenderedPageBreak/>
        <w:t>ПАСПОРТ ПРОГРАММЫ ГОСУДАРСТВЕННОЙ ИТОГОВОЙ АТТЕСТАЦИИ</w:t>
      </w:r>
    </w:p>
    <w:p w:rsidR="00D34975" w:rsidRDefault="00D34975" w:rsidP="003C7650">
      <w:pPr>
        <w:jc w:val="center"/>
        <w:rPr>
          <w:b/>
        </w:rPr>
      </w:pPr>
    </w:p>
    <w:p w:rsidR="00D34975" w:rsidRPr="00D34975" w:rsidRDefault="00D34975" w:rsidP="00D34975">
      <w:pPr>
        <w:pStyle w:val="a4"/>
        <w:numPr>
          <w:ilvl w:val="1"/>
          <w:numId w:val="23"/>
        </w:numPr>
        <w:rPr>
          <w:b/>
        </w:rPr>
      </w:pPr>
      <w:r w:rsidRPr="00D34975">
        <w:rPr>
          <w:b/>
        </w:rPr>
        <w:t>Область применения Программы государственной итоговой аттестации</w:t>
      </w:r>
    </w:p>
    <w:p w:rsidR="00D34975" w:rsidRDefault="00D34975" w:rsidP="00D34975">
      <w:pPr>
        <w:ind w:firstLine="709"/>
        <w:rPr>
          <w:b/>
        </w:rPr>
      </w:pPr>
    </w:p>
    <w:p w:rsidR="00D34975" w:rsidRDefault="00D34975" w:rsidP="00D34975">
      <w:pPr>
        <w:ind w:firstLine="567"/>
        <w:jc w:val="both"/>
      </w:pPr>
      <w:r>
        <w:t xml:space="preserve">Программа государственной итоговой аттестации (далее – программа ГИА) – является частью программы подготовки среднего звена в соответствии с ФГОС по специальности </w:t>
      </w:r>
      <w:r w:rsidR="001A4DC8">
        <w:t>09.02.03</w:t>
      </w:r>
      <w:r>
        <w:t xml:space="preserve"> «</w:t>
      </w:r>
      <w:r w:rsidR="00430520">
        <w:t>П</w:t>
      </w:r>
      <w:r w:rsidR="001A4DC8">
        <w:t>рограммирование в компьютерных системах</w:t>
      </w:r>
      <w:r>
        <w:t xml:space="preserve">» в части освоения </w:t>
      </w:r>
      <w:r>
        <w:rPr>
          <w:b/>
        </w:rPr>
        <w:t xml:space="preserve">видов профессиональной деятельности </w:t>
      </w:r>
      <w:r>
        <w:t>(ВПД) специальности:</w:t>
      </w:r>
    </w:p>
    <w:p w:rsidR="00D34975" w:rsidRDefault="00D34975" w:rsidP="00D34975">
      <w:pPr>
        <w:ind w:firstLine="426"/>
        <w:jc w:val="both"/>
      </w:pPr>
      <w:r>
        <w:t xml:space="preserve">1. </w:t>
      </w:r>
      <w:r w:rsidR="006C4CF3">
        <w:t>Разработка программных модулей программного обеспечения для компьютерных систем</w:t>
      </w:r>
      <w:r>
        <w:t>.</w:t>
      </w:r>
    </w:p>
    <w:p w:rsidR="00D34975" w:rsidRDefault="00D34975" w:rsidP="00D34975">
      <w:pPr>
        <w:ind w:firstLine="426"/>
        <w:jc w:val="both"/>
      </w:pPr>
      <w:r>
        <w:t xml:space="preserve">2. </w:t>
      </w:r>
      <w:r w:rsidR="006C4CF3">
        <w:t>Разработка и администрирование баз данных</w:t>
      </w:r>
      <w:r>
        <w:t>.</w:t>
      </w:r>
    </w:p>
    <w:p w:rsidR="00D34975" w:rsidRDefault="00D34975" w:rsidP="00D34975">
      <w:pPr>
        <w:ind w:firstLine="426"/>
        <w:jc w:val="both"/>
      </w:pPr>
      <w:r>
        <w:t>3.</w:t>
      </w:r>
      <w:r w:rsidR="006C4CF3">
        <w:t>Участие в интеграции программных модулей</w:t>
      </w:r>
      <w:r>
        <w:t>.</w:t>
      </w:r>
    </w:p>
    <w:p w:rsidR="00D34975" w:rsidRDefault="00D34975" w:rsidP="00D34975">
      <w:pPr>
        <w:ind w:firstLine="426"/>
        <w:jc w:val="both"/>
      </w:pPr>
      <w:r>
        <w:t>4. Выполнение работ по одной или нескольким профессиям рабочих, должностям служащих (горничная, администратор).</w:t>
      </w:r>
    </w:p>
    <w:p w:rsidR="00D34975" w:rsidRDefault="00D34975" w:rsidP="00D34975">
      <w:pPr>
        <w:ind w:firstLine="426"/>
        <w:jc w:val="both"/>
      </w:pPr>
    </w:p>
    <w:p w:rsidR="00D34975" w:rsidRDefault="00553952" w:rsidP="00D34975">
      <w:pPr>
        <w:ind w:firstLine="426"/>
        <w:jc w:val="both"/>
        <w:rPr>
          <w:b/>
        </w:rPr>
      </w:pPr>
      <w:r>
        <w:rPr>
          <w:b/>
        </w:rPr>
        <w:t>и</w:t>
      </w:r>
      <w:r w:rsidR="00D34975">
        <w:rPr>
          <w:b/>
        </w:rPr>
        <w:t xml:space="preserve"> соответствующих профессиональных компетенций (ПК):</w:t>
      </w: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 </w:t>
      </w:r>
      <w:r w:rsidR="006C4CF3">
        <w:rPr>
          <w:b/>
        </w:rPr>
        <w:t>Разработка программных модулей программного обеспечения для компьютерных систем</w:t>
      </w:r>
      <w:r>
        <w:t>.</w:t>
      </w:r>
    </w:p>
    <w:p w:rsidR="00553952" w:rsidRPr="00553952" w:rsidRDefault="00553952" w:rsidP="00553952">
      <w:pPr>
        <w:pStyle w:val="a4"/>
        <w:ind w:left="786"/>
      </w:pPr>
      <w:r w:rsidRPr="00553952">
        <w:t xml:space="preserve">ПК 1.1. </w:t>
      </w:r>
      <w:r w:rsidR="006C4CF3">
        <w:t>Выполнять разработку спецификаций отдельных компонентов</w:t>
      </w:r>
      <w:r w:rsidRPr="00553952">
        <w:t>.</w:t>
      </w:r>
    </w:p>
    <w:p w:rsidR="00553952" w:rsidRPr="00553952" w:rsidRDefault="00553952" w:rsidP="00553952">
      <w:pPr>
        <w:pStyle w:val="a4"/>
        <w:ind w:left="786"/>
      </w:pPr>
      <w:r w:rsidRPr="00553952">
        <w:t xml:space="preserve">ПК 1.2. </w:t>
      </w:r>
      <w:r w:rsidR="006C4CF3">
        <w:t>Осуществлять разработку кода программного продукта на основе готовых спецификаций на уровне модуля</w:t>
      </w:r>
      <w:r w:rsidRPr="00553952">
        <w:t>.</w:t>
      </w:r>
    </w:p>
    <w:p w:rsidR="00553952" w:rsidRDefault="00553952" w:rsidP="00553952">
      <w:pPr>
        <w:pStyle w:val="a4"/>
        <w:ind w:left="786"/>
      </w:pPr>
      <w:r w:rsidRPr="00553952">
        <w:t xml:space="preserve">ПК 1.3. </w:t>
      </w:r>
      <w:r w:rsidR="006C4CF3">
        <w:t>Выполнять отладку программных модулей с использованием специализированных программных средств</w:t>
      </w:r>
      <w:r w:rsidRPr="00553952">
        <w:t>.</w:t>
      </w:r>
    </w:p>
    <w:p w:rsidR="006C4CF3" w:rsidRDefault="006C4CF3" w:rsidP="00553952">
      <w:pPr>
        <w:pStyle w:val="a4"/>
        <w:ind w:left="786"/>
      </w:pPr>
      <w:r>
        <w:t>ПК.1.4</w:t>
      </w:r>
      <w:proofErr w:type="gramStart"/>
      <w:r>
        <w:t xml:space="preserve"> В</w:t>
      </w:r>
      <w:proofErr w:type="gramEnd"/>
      <w:r>
        <w:t>ыполнять тестирование программных модулей</w:t>
      </w:r>
    </w:p>
    <w:p w:rsidR="006C4CF3" w:rsidRDefault="006C4CF3" w:rsidP="00553952">
      <w:pPr>
        <w:pStyle w:val="a4"/>
        <w:ind w:left="786"/>
      </w:pPr>
      <w:r>
        <w:t>ПК.1.5</w:t>
      </w:r>
      <w:proofErr w:type="gramStart"/>
      <w:r>
        <w:t xml:space="preserve"> О</w:t>
      </w:r>
      <w:proofErr w:type="gramEnd"/>
      <w:r>
        <w:t>существлять оптимизацию программного кода модуля.</w:t>
      </w:r>
    </w:p>
    <w:p w:rsidR="006C4CF3" w:rsidRPr="00553952" w:rsidRDefault="006C4CF3" w:rsidP="00553952">
      <w:pPr>
        <w:pStyle w:val="a4"/>
        <w:ind w:left="786"/>
      </w:pPr>
      <w:r>
        <w:t>ПК.1.6</w:t>
      </w:r>
      <w:proofErr w:type="gramStart"/>
      <w:r>
        <w:t xml:space="preserve"> Р</w:t>
      </w:r>
      <w:proofErr w:type="gramEnd"/>
      <w:r>
        <w:t>азрабатывать компоненты проектной и технической документации с использованием графических языков спецификаций.</w:t>
      </w:r>
    </w:p>
    <w:p w:rsid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6C4CF3">
        <w:rPr>
          <w:b/>
        </w:rPr>
        <w:t>Разработка и администрирование баз данных</w:t>
      </w:r>
      <w:r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2.1. </w:t>
      </w:r>
      <w:r w:rsidR="006C4CF3">
        <w:t>Разрабатывать объекты базы данных</w:t>
      </w:r>
      <w:r w:rsidRPr="00553952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2.2. </w:t>
      </w:r>
      <w:r w:rsidR="00B35A7C">
        <w:t>Реализовывать базу данных в конкретной системе управления базами данных (СУБД)</w:t>
      </w:r>
      <w:r w:rsidRPr="00553952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2.3. </w:t>
      </w:r>
      <w:r w:rsidR="00B35A7C">
        <w:t>Решать вопросы администрирования баз данных</w:t>
      </w:r>
      <w:r w:rsidRPr="00553952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2.4. </w:t>
      </w:r>
      <w:r w:rsidR="00B35A7C">
        <w:t>Реализовывать методы и технологии защиты информации в базах данных</w:t>
      </w:r>
      <w:proofErr w:type="gramStart"/>
      <w:r w:rsidR="00B35A7C">
        <w:t>.</w:t>
      </w:r>
      <w:r w:rsidRPr="00553952">
        <w:t>.</w:t>
      </w:r>
      <w:proofErr w:type="gramEnd"/>
    </w:p>
    <w:p w:rsidR="00553952" w:rsidRDefault="00553952" w:rsidP="00553952">
      <w:pPr>
        <w:pStyle w:val="a4"/>
        <w:ind w:left="786"/>
        <w:jc w:val="both"/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B35A7C">
        <w:rPr>
          <w:b/>
        </w:rPr>
        <w:t>Участие в интеграции программных модулей</w:t>
      </w:r>
      <w:r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3.1. </w:t>
      </w:r>
      <w:r w:rsidR="00B35A7C">
        <w:t>Анализировать проектную и техническую документацию на уровне взаимодействия компонентов программного обеспечения</w:t>
      </w:r>
      <w:r w:rsidRPr="00553952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3.2.</w:t>
      </w:r>
      <w:r w:rsidR="00B35A7C">
        <w:t>Выполнять интеграцию модулей в программную систему</w:t>
      </w:r>
      <w:r w:rsidRPr="00553952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3.3. </w:t>
      </w:r>
      <w:r w:rsidR="00B35A7C">
        <w:t>Выполнять отладку программного продукта с использованием специализированных программных средств</w:t>
      </w:r>
      <w:r w:rsidRPr="00553952">
        <w:t>.</w:t>
      </w:r>
    </w:p>
    <w:p w:rsidR="00B35A7C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  <w:r w:rsidRPr="00553952">
        <w:rPr>
          <w:sz w:val="24"/>
          <w:szCs w:val="24"/>
        </w:rPr>
        <w:t xml:space="preserve">ПК 3.4. </w:t>
      </w:r>
      <w:r w:rsidR="00B35A7C">
        <w:rPr>
          <w:sz w:val="24"/>
          <w:szCs w:val="24"/>
        </w:rPr>
        <w:t>Осуществлять разработку тестовых наборов и тестовых сценариев.</w:t>
      </w:r>
    </w:p>
    <w:p w:rsidR="00B35A7C" w:rsidRDefault="00B35A7C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</w:p>
    <w:p w:rsidR="00553952" w:rsidRDefault="00B35A7C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ПК.3.5</w:t>
      </w:r>
      <w:r w:rsidR="00553952" w:rsidRPr="00553952">
        <w:rPr>
          <w:sz w:val="24"/>
          <w:szCs w:val="24"/>
        </w:rPr>
        <w:t>.</w:t>
      </w:r>
      <w:r>
        <w:rPr>
          <w:sz w:val="24"/>
          <w:szCs w:val="24"/>
        </w:rPr>
        <w:t>Производить инспектирование компонентов программного продукта на предмет соответствия стандартам.</w:t>
      </w:r>
    </w:p>
    <w:p w:rsidR="00B35A7C" w:rsidRDefault="00B35A7C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ПК.3.6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азрабатывать технологическую документацию.</w:t>
      </w:r>
    </w:p>
    <w:p w:rsid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</w:p>
    <w:p w:rsidR="00553952" w:rsidRPr="00596C7B" w:rsidRDefault="00553952" w:rsidP="00553952">
      <w:pPr>
        <w:pStyle w:val="5"/>
        <w:numPr>
          <w:ilvl w:val="0"/>
          <w:numId w:val="24"/>
        </w:numPr>
        <w:shd w:val="clear" w:color="auto" w:fill="auto"/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 деятельности </w:t>
      </w:r>
      <w:r w:rsidR="00B35A7C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596C7B">
        <w:rPr>
          <w:b/>
          <w:sz w:val="24"/>
          <w:szCs w:val="24"/>
        </w:rPr>
        <w:t xml:space="preserve"> (оператор электронно-вычислительных и вычислительных машин</w:t>
      </w:r>
      <w:r w:rsidR="00596C7B" w:rsidRPr="00596C7B">
        <w:rPr>
          <w:b/>
          <w:sz w:val="24"/>
          <w:szCs w:val="24"/>
        </w:rPr>
        <w:t>, наладчик технологического оборудования)</w:t>
      </w:r>
    </w:p>
    <w:p w:rsidR="00596C7B" w:rsidRPr="00553952" w:rsidRDefault="00596C7B" w:rsidP="00596C7B">
      <w:pPr>
        <w:pStyle w:val="a4"/>
        <w:ind w:left="786"/>
      </w:pPr>
    </w:p>
    <w:p w:rsidR="00553952" w:rsidRDefault="00553952" w:rsidP="00553952">
      <w:pPr>
        <w:pStyle w:val="a4"/>
        <w:ind w:left="786"/>
      </w:pPr>
      <w:r w:rsidRPr="00553952">
        <w:t>.</w:t>
      </w:r>
    </w:p>
    <w:p w:rsidR="00553952" w:rsidRDefault="00553952" w:rsidP="00553952">
      <w:pPr>
        <w:pStyle w:val="a4"/>
        <w:ind w:left="786"/>
      </w:pP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</w:p>
    <w:p w:rsidR="00786A3E" w:rsidRPr="00786A3E" w:rsidRDefault="00786A3E" w:rsidP="00786A3E">
      <w:pPr>
        <w:pStyle w:val="30"/>
        <w:keepNext/>
        <w:keepLines/>
        <w:numPr>
          <w:ilvl w:val="0"/>
          <w:numId w:val="25"/>
        </w:numPr>
        <w:shd w:val="clear" w:color="auto" w:fill="auto"/>
        <w:tabs>
          <w:tab w:val="left" w:pos="1043"/>
        </w:tabs>
        <w:spacing w:before="0" w:after="296" w:line="270" w:lineRule="exact"/>
        <w:ind w:left="20" w:firstLine="680"/>
        <w:rPr>
          <w:b/>
        </w:rPr>
      </w:pPr>
      <w:bookmarkStart w:id="13" w:name="bookmark41"/>
      <w:r w:rsidRPr="00786A3E">
        <w:rPr>
          <w:b/>
        </w:rPr>
        <w:lastRenderedPageBreak/>
        <w:t>. Цели и задачи государственной итоговой аттестации</w:t>
      </w:r>
      <w:bookmarkEnd w:id="13"/>
    </w:p>
    <w:p w:rsidR="00786A3E" w:rsidRDefault="00786A3E" w:rsidP="00786A3E">
      <w:pPr>
        <w:spacing w:after="300" w:line="322" w:lineRule="exact"/>
        <w:ind w:left="20" w:right="20" w:firstLine="680"/>
        <w:jc w:val="both"/>
      </w:pPr>
      <w: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="00596C7B">
        <w:t>09.02.03</w:t>
      </w:r>
      <w:r>
        <w:t xml:space="preserve"> «</w:t>
      </w:r>
      <w:r w:rsidR="00306F7D">
        <w:t>П</w:t>
      </w:r>
      <w:bookmarkStart w:id="14" w:name="_GoBack"/>
      <w:bookmarkEnd w:id="14"/>
      <w:r w:rsidR="00596C7B">
        <w:t>рограммирование в компьютерных системах</w:t>
      </w:r>
      <w:r>
        <w:t xml:space="preserve">». 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786A3E" w:rsidRPr="00786A3E" w:rsidRDefault="00786A3E" w:rsidP="00786A3E">
      <w:pPr>
        <w:pStyle w:val="30"/>
        <w:keepNext/>
        <w:keepLines/>
        <w:shd w:val="clear" w:color="auto" w:fill="auto"/>
        <w:spacing w:before="0" w:after="0" w:line="322" w:lineRule="exact"/>
        <w:ind w:left="20" w:right="20" w:firstLine="680"/>
        <w:rPr>
          <w:b/>
        </w:rPr>
      </w:pPr>
      <w:bookmarkStart w:id="15" w:name="bookmark42"/>
      <w:r w:rsidRPr="00786A3E">
        <w:rPr>
          <w:b/>
        </w:rPr>
        <w:t>1.3. Количество часов, отводимое на государственную итоговую аттестацию:</w:t>
      </w:r>
      <w:bookmarkEnd w:id="15"/>
    </w:p>
    <w:p w:rsidR="00786A3E" w:rsidRDefault="00786A3E" w:rsidP="00786A3E">
      <w:pPr>
        <w:spacing w:line="322" w:lineRule="exact"/>
        <w:ind w:left="20" w:firstLine="680"/>
      </w:pPr>
      <w:r>
        <w:t>Об</w:t>
      </w:r>
      <w:r w:rsidRPr="00786A3E">
        <w:rPr>
          <w:rStyle w:val="80"/>
          <w:sz w:val="24"/>
          <w:szCs w:val="24"/>
          <w:u w:val="none"/>
        </w:rPr>
        <w:t>щи</w:t>
      </w:r>
      <w:r>
        <w:t>й объем - 6 недель, в том числе: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</w:pPr>
      <w:r>
        <w:t>выполнение выпускной квалификационной работы - 4 недели,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  <w:sectPr w:rsidR="00786A3E" w:rsidSect="00786A3E">
          <w:pgSz w:w="11909" w:h="16838"/>
          <w:pgMar w:top="1439" w:right="988" w:bottom="1051" w:left="990" w:header="0" w:footer="3" w:gutter="0"/>
          <w:cols w:space="720"/>
          <w:noEndnote/>
          <w:docGrid w:linePitch="360"/>
        </w:sectPr>
      </w:pPr>
      <w:r>
        <w:t>защита выпускной квалификационной работы - 2 недели.</w:t>
      </w:r>
    </w:p>
    <w:p w:rsidR="00786A3E" w:rsidRPr="00E344F6" w:rsidRDefault="00786A3E" w:rsidP="00786A3E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bookmarkStart w:id="16" w:name="bookmark43"/>
      <w:r w:rsidRPr="00E344F6">
        <w:rPr>
          <w:b/>
          <w:sz w:val="24"/>
          <w:szCs w:val="24"/>
        </w:rPr>
        <w:lastRenderedPageBreak/>
        <w:t>СТРУКТУРА И СОДЕРЖАНИЕ ГОСУДАРСТВЕННОЙ ИТОГОВОЙ АТТЕСТАЦИИ</w:t>
      </w:r>
    </w:p>
    <w:p w:rsidR="00786A3E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ind w:left="720"/>
        <w:rPr>
          <w:b/>
        </w:rPr>
      </w:pPr>
    </w:p>
    <w:p w:rsidR="00786A3E" w:rsidRPr="00E344F6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344F6">
        <w:rPr>
          <w:b/>
          <w:sz w:val="24"/>
          <w:szCs w:val="24"/>
        </w:rPr>
        <w:t>2.1. Вид и сроки проведения государственной итоговой аттестации:</w:t>
      </w:r>
      <w:bookmarkEnd w:id="16"/>
    </w:p>
    <w:p w:rsidR="00786A3E" w:rsidRPr="00E344F6" w:rsidRDefault="00786A3E" w:rsidP="00AC39E8">
      <w:pPr>
        <w:spacing w:line="322" w:lineRule="exact"/>
        <w:ind w:left="700"/>
        <w:jc w:val="both"/>
      </w:pPr>
      <w:r w:rsidRPr="00E344F6">
        <w:t>Вид - выпускная квалификационная работа.</w:t>
      </w:r>
    </w:p>
    <w:p w:rsidR="00786A3E" w:rsidRPr="00E344F6" w:rsidRDefault="00786A3E" w:rsidP="00AC39E8">
      <w:pPr>
        <w:spacing w:line="322" w:lineRule="exact"/>
        <w:ind w:left="80" w:right="2140"/>
        <w:jc w:val="both"/>
      </w:pPr>
      <w:r w:rsidRPr="00E344F6">
        <w:t>Объем времени и сроки, отводимые на выполнение выпускной квалификационной работы: 4 недели</w:t>
      </w:r>
      <w:proofErr w:type="gramStart"/>
      <w:r w:rsidRPr="00E344F6">
        <w:t xml:space="preserve"> .</w:t>
      </w:r>
      <w:proofErr w:type="gramEnd"/>
    </w:p>
    <w:p w:rsidR="00786A3E" w:rsidRPr="00E344F6" w:rsidRDefault="00786A3E" w:rsidP="00AC39E8">
      <w:pPr>
        <w:spacing w:after="341" w:line="322" w:lineRule="exact"/>
        <w:ind w:left="80" w:right="320" w:firstLine="600"/>
        <w:jc w:val="both"/>
      </w:pPr>
      <w:r w:rsidRPr="00E344F6">
        <w:t xml:space="preserve">Сроки защиты выпускной квалификационной работы: 2 недели </w:t>
      </w:r>
    </w:p>
    <w:p w:rsidR="00786A3E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2.2. Содержание государственной итоговой аттестации</w:t>
      </w:r>
    </w:p>
    <w:p w:rsidR="00E344F6" w:rsidRPr="00E344F6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Тематика выпускных квалификационных работ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596C7B" w:rsidRPr="00596C7B">
        <w:rPr>
          <w:rFonts w:ascii="Times New Roman" w:hAnsi="Times New Roman"/>
          <w:color w:val="auto"/>
          <w:sz w:val="24"/>
          <w:szCs w:val="24"/>
        </w:rPr>
        <w:t>Автоматизация процесса расчёта заработной платы на предприятии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3D4068" w:rsidRPr="003D4068">
        <w:rPr>
          <w:rFonts w:ascii="Times New Roman" w:hAnsi="Times New Roman"/>
          <w:color w:val="auto"/>
          <w:sz w:val="24"/>
          <w:szCs w:val="24"/>
        </w:rPr>
        <w:t>Автоматизация учета расхода топлива на предприятии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3D4068" w:rsidRPr="003D4068">
        <w:rPr>
          <w:rFonts w:ascii="Times New Roman" w:hAnsi="Times New Roman"/>
          <w:color w:val="auto"/>
          <w:sz w:val="24"/>
          <w:szCs w:val="24"/>
        </w:rPr>
        <w:t>Разработка приложения по построению графиков математических функций.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3D4068" w:rsidRPr="003D4068">
        <w:rPr>
          <w:rFonts w:ascii="Times New Roman" w:hAnsi="Times New Roman"/>
          <w:color w:val="auto"/>
          <w:sz w:val="24"/>
          <w:szCs w:val="24"/>
        </w:rPr>
        <w:t>Разработка программной системы по составлению кроссворда «</w:t>
      </w:r>
      <w:proofErr w:type="spellStart"/>
      <w:r w:rsidR="003D4068" w:rsidRPr="003D4068">
        <w:rPr>
          <w:rFonts w:ascii="Times New Roman" w:hAnsi="Times New Roman"/>
          <w:color w:val="auto"/>
          <w:sz w:val="24"/>
          <w:szCs w:val="24"/>
        </w:rPr>
        <w:t>Судоку</w:t>
      </w:r>
      <w:proofErr w:type="spellEnd"/>
      <w:r w:rsidR="003D4068" w:rsidRPr="003D4068">
        <w:rPr>
          <w:rFonts w:ascii="Times New Roman" w:hAnsi="Times New Roman"/>
          <w:color w:val="auto"/>
          <w:sz w:val="24"/>
          <w:szCs w:val="24"/>
        </w:rPr>
        <w:t>».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тестирующего комплекса по дисциплине …(указать дисциплину)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интерактивного самоучителя по дисциплине…(указать дисциплину)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7. </w:t>
      </w:r>
      <w:proofErr w:type="gramStart"/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электронного учебника по дисциплине … (указать дисциплину</w:t>
      </w:r>
      <w:proofErr w:type="gramEnd"/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8.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электронного учебника по дисциплине … (указать дисциплину</w:t>
      </w:r>
      <w:proofErr w:type="gramStart"/>
      <w:r w:rsidR="003E4E04" w:rsidRPr="003E4E04">
        <w:rPr>
          <w:rFonts w:ascii="Times New Roman" w:hAnsi="Times New Roman"/>
          <w:color w:val="auto"/>
          <w:sz w:val="24"/>
          <w:szCs w:val="24"/>
        </w:rPr>
        <w:t>)п</w:t>
      </w:r>
      <w:proofErr w:type="gramEnd"/>
      <w:r w:rsidR="003E4E04" w:rsidRPr="003E4E04">
        <w:rPr>
          <w:rFonts w:ascii="Times New Roman" w:hAnsi="Times New Roman"/>
          <w:color w:val="auto"/>
          <w:sz w:val="24"/>
          <w:szCs w:val="24"/>
        </w:rPr>
        <w:t>о теме … (указать тему)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9.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Автоматизация процесса ведения договорной деятельности организации (название организации).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10.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Автоматизация процесса ведения школьного электронного журнала.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11.</w:t>
      </w:r>
      <w:r w:rsidR="003E4E04" w:rsidRPr="003E4E04">
        <w:t xml:space="preserve">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автоматизированного рабочего места секретаря по материалам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12.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компьютерной программы для обучения и развития детей младшего школьного возраста для  средней школы (указать учебное заведение).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13.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подсистемы «Управление договорной работой» для информационной системы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15.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приложения «Мой ежедневник»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16.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программного обеспечения  для автоматизации процедуры оформления заказов клиентов на выполнение работ и оказание услуг для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17. </w:t>
      </w:r>
      <w:r w:rsidR="003E4E04" w:rsidRPr="003E4E04">
        <w:rPr>
          <w:rFonts w:ascii="Times New Roman" w:hAnsi="Times New Roman"/>
          <w:color w:val="auto"/>
          <w:sz w:val="24"/>
          <w:szCs w:val="24"/>
        </w:rPr>
        <w:t>Разработка системы складского учёта для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18.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Интеграция системы электронного документооборота в действующую информационную систему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19.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 xml:space="preserve">Разработка  сайта интернет - магазина (название предприятия).   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20.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 xml:space="preserve">Разработка </w:t>
      </w:r>
      <w:proofErr w:type="spellStart"/>
      <w:r w:rsidR="0091412E" w:rsidRPr="0091412E">
        <w:rPr>
          <w:rFonts w:ascii="Times New Roman" w:hAnsi="Times New Roman"/>
          <w:color w:val="auto"/>
          <w:sz w:val="24"/>
          <w:szCs w:val="24"/>
        </w:rPr>
        <w:t>Web</w:t>
      </w:r>
      <w:proofErr w:type="spellEnd"/>
      <w:r w:rsidR="0091412E" w:rsidRPr="0091412E">
        <w:rPr>
          <w:rFonts w:ascii="Times New Roman" w:hAnsi="Times New Roman"/>
          <w:color w:val="auto"/>
          <w:sz w:val="24"/>
          <w:szCs w:val="24"/>
        </w:rPr>
        <w:t>-сайта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21.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автоматизированной системы  работы сервисного центра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22.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и внедрение в сайт  анимированных баннеров для рекламы продукции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23.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 xml:space="preserve">Разработка информационной системы учёта обеспечения </w:t>
      </w:r>
      <w:proofErr w:type="gramStart"/>
      <w:r w:rsidR="0091412E" w:rsidRPr="0091412E">
        <w:rPr>
          <w:rFonts w:ascii="Times New Roman" w:hAnsi="Times New Roman"/>
          <w:color w:val="auto"/>
          <w:sz w:val="24"/>
          <w:szCs w:val="24"/>
        </w:rPr>
        <w:t>комплектующими</w:t>
      </w:r>
      <w:proofErr w:type="gramEnd"/>
      <w:r w:rsidR="0091412E" w:rsidRPr="0091412E">
        <w:rPr>
          <w:rFonts w:ascii="Times New Roman" w:hAnsi="Times New Roman"/>
          <w:color w:val="auto"/>
          <w:sz w:val="24"/>
          <w:szCs w:val="24"/>
        </w:rPr>
        <w:t xml:space="preserve"> на материалах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24.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информационно-справочного ресурса … (указать предметную область)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25.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информационно-справочной системы для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lastRenderedPageBreak/>
        <w:t>26.</w:t>
      </w:r>
      <w:r w:rsidR="0091412E" w:rsidRPr="0091412E">
        <w:t xml:space="preserve">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мультимедийного электронного учебника по дисциплине…(указать дисциплину)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27.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программного обеспечения для автоматизации предприятия малого бизнеса на материалах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28.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программного обеспечения для автоматизации процедуры оформления заказов клиентов на выполнение работ и оказание услуг для предприятия  малого бизнеса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29.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программного обеспечения для автоматизации процесса учета командировок на предприятии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30.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программного обеспечения для ведения учёта сдачи работ в архив в учебном заведении (название учебного заведения).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31.</w:t>
      </w:r>
      <w:r w:rsidR="0091412E" w:rsidRPr="0091412E">
        <w:t xml:space="preserve">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программной системы по учету использованных материалов в строительной компании (название компании).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32.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программы генерации бланковых тестов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33.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рекламно-информационного сайта для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34.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сайта - визитки для предприятия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35.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тематического сайта (название предприятия).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36.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>Разработка электронного буклета … (указать название или тему буклета)</w:t>
      </w:r>
    </w:p>
    <w:p w:rsidR="00786A3E" w:rsidRPr="00786A3E" w:rsidRDefault="00786A3E" w:rsidP="0091412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344F6" w:rsidRDefault="00E344F6" w:rsidP="00E344F6">
      <w:pPr>
        <w:spacing w:before="232" w:line="331" w:lineRule="exact"/>
        <w:ind w:left="640"/>
        <w:jc w:val="both"/>
      </w:pPr>
      <w:r>
        <w:t>Перечень тем по выпускным квалификационным работам: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line="331" w:lineRule="exact"/>
        <w:ind w:left="100" w:right="240" w:firstLine="540"/>
        <w:jc w:val="both"/>
      </w:pPr>
      <w:r>
        <w:t>разрабатывается преподавателями МДК в рамках профессиональных модулей;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47"/>
        </w:tabs>
        <w:spacing w:line="331" w:lineRule="exact"/>
        <w:ind w:left="640"/>
        <w:jc w:val="both"/>
      </w:pPr>
      <w:r>
        <w:t>рассматривается на заседаниях предметно-цикловых комиссий;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after="604" w:line="326" w:lineRule="exact"/>
        <w:ind w:left="100" w:right="240" w:firstLine="540"/>
        <w:jc w:val="both"/>
      </w:pPr>
      <w:r>
        <w:t>утверждается после предварительного положительного заключения работодателей (п.8.6 ФГОС СПО).</w:t>
      </w:r>
    </w:p>
    <w:p w:rsidR="00E344F6" w:rsidRPr="00E344F6" w:rsidRDefault="00E344F6" w:rsidP="00E344F6">
      <w:pPr>
        <w:pStyle w:val="30"/>
        <w:keepNext/>
        <w:keepLines/>
        <w:shd w:val="clear" w:color="auto" w:fill="auto"/>
        <w:spacing w:before="0" w:after="0" w:line="322" w:lineRule="exact"/>
        <w:ind w:left="640"/>
        <w:rPr>
          <w:b/>
        </w:rPr>
      </w:pPr>
      <w:bookmarkStart w:id="17" w:name="bookmark46"/>
      <w:r w:rsidRPr="00E344F6">
        <w:rPr>
          <w:b/>
        </w:rPr>
        <w:t>Структура выпускной квалификационной работы:</w:t>
      </w:r>
      <w:bookmarkEnd w:id="17"/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введение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основная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теоретическая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практическая часть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36" w:lineRule="exact"/>
        <w:ind w:left="567"/>
        <w:jc w:val="both"/>
      </w:pPr>
      <w:r>
        <w:t>заключение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список использованной литературы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приложения</w:t>
      </w:r>
    </w:p>
    <w:p w:rsidR="00E344F6" w:rsidRDefault="00E344F6" w:rsidP="00E344F6">
      <w:pPr>
        <w:spacing w:line="322" w:lineRule="exact"/>
        <w:ind w:left="100" w:right="240" w:firstLine="540"/>
      </w:pPr>
    </w:p>
    <w:p w:rsidR="00E344F6" w:rsidRPr="00687825" w:rsidRDefault="00E344F6" w:rsidP="00687825">
      <w:pPr>
        <w:jc w:val="both"/>
      </w:pPr>
      <w:r w:rsidRPr="00687825">
        <w:rPr>
          <w:b/>
        </w:rPr>
        <w:t>Во введении</w:t>
      </w:r>
      <w:r w:rsidRPr="00687825">
        <w:t xml:space="preserve"> обосновывается актуальность и практическая значимость выбранной темы, формулируются цель и задачи.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t xml:space="preserve">При работе над </w:t>
      </w:r>
      <w:r w:rsidRPr="00687825">
        <w:rPr>
          <w:b/>
        </w:rPr>
        <w:t>теоретической частью</w:t>
      </w:r>
      <w:r w:rsidRPr="00687825"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понимать сущность и социальную значимость своей будущей профессии, проявлять к ней устойчивый интерес;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lastRenderedPageBreak/>
        <w:t>Работа над вторым разделом должна позволить руководителю оценить уровень развития следующих общих компетенций: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344F6" w:rsidRPr="00687825" w:rsidRDefault="00687825" w:rsidP="00687825">
      <w:pPr>
        <w:jc w:val="both"/>
      </w:pPr>
      <w:r>
        <w:t>- о</w:t>
      </w:r>
      <w:r w:rsidR="00E344F6" w:rsidRPr="00687825"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4F6" w:rsidRPr="00687825" w:rsidRDefault="00687825" w:rsidP="00687825">
      <w:pPr>
        <w:jc w:val="both"/>
      </w:pPr>
      <w:r>
        <w:t>- и</w:t>
      </w:r>
      <w:r w:rsidR="00E344F6" w:rsidRPr="00687825">
        <w:t>спользовать информационно – коммуникационные технологии для совершения профессиональной деятельности.</w:t>
      </w:r>
    </w:p>
    <w:p w:rsidR="00E344F6" w:rsidRPr="00687825" w:rsidRDefault="00687825" w:rsidP="00687825">
      <w:pPr>
        <w:jc w:val="both"/>
      </w:pPr>
      <w:r>
        <w:t>- б</w:t>
      </w:r>
      <w:r w:rsidR="00E344F6" w:rsidRPr="00687825">
        <w:t>ыть готовым к смене технологий в профессиональной деятельности.</w:t>
      </w:r>
    </w:p>
    <w:p w:rsidR="00687825" w:rsidRDefault="00687825" w:rsidP="00687825">
      <w:pPr>
        <w:jc w:val="both"/>
        <w:rPr>
          <w:b/>
        </w:rPr>
      </w:pPr>
    </w:p>
    <w:p w:rsidR="00E344F6" w:rsidRPr="00687825" w:rsidRDefault="00E344F6" w:rsidP="00687825">
      <w:pPr>
        <w:jc w:val="both"/>
      </w:pPr>
      <w:r w:rsidRPr="00687825">
        <w:rPr>
          <w:b/>
        </w:rPr>
        <w:t>Заключение</w:t>
      </w:r>
      <w:r w:rsidRPr="00687825"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  <w:bookmarkStart w:id="18" w:name="bookmark47"/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</w:p>
    <w:p w:rsidR="00E344F6" w:rsidRPr="00687825" w:rsidRDefault="00E344F6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  <w:rPr>
          <w:b/>
        </w:rPr>
      </w:pPr>
      <w:r w:rsidRPr="00687825">
        <w:rPr>
          <w:b/>
        </w:rPr>
        <w:t>Защита выпускных квалификационных работ</w:t>
      </w:r>
      <w:bookmarkEnd w:id="18"/>
    </w:p>
    <w:p w:rsidR="00E344F6" w:rsidRDefault="00E344F6" w:rsidP="00687825">
      <w:pPr>
        <w:spacing w:line="317" w:lineRule="exact"/>
        <w:ind w:right="20" w:firstLine="420"/>
        <w:jc w:val="both"/>
      </w:pPr>
      <w: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</w:t>
      </w:r>
    </w:p>
    <w:p w:rsidR="00E344F6" w:rsidRDefault="00E344F6" w:rsidP="00687825">
      <w:pPr>
        <w:spacing w:line="317" w:lineRule="exact"/>
        <w:ind w:right="20" w:firstLine="420"/>
        <w:jc w:val="both"/>
      </w:pPr>
      <w:r>
        <w:t>Заместитель директора по учебной работе после ознакомления с отзывом и рецензией решает вопрос о допуске обучающегося к защите и передаёт выпускную квалификационную работу в Государственную экзаменационную комиссию (ГЭК). Факт допуска к защите подтверждается резолюцией заместителя директора на титульном листе работы.</w:t>
      </w:r>
    </w:p>
    <w:p w:rsidR="00E344F6" w:rsidRDefault="00E344F6" w:rsidP="00687825">
      <w:pPr>
        <w:spacing w:line="317" w:lineRule="exact"/>
        <w:jc w:val="both"/>
      </w:pPr>
      <w:r>
        <w:t>При защите ВКР оценивается: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7"/>
        </w:tabs>
        <w:spacing w:line="317" w:lineRule="exact"/>
        <w:ind w:left="740" w:right="20" w:hanging="300"/>
        <w:jc w:val="both"/>
      </w:pPr>
      <w:r>
        <w:t>глубокая теоретическая проработка исследуемых вопросов на основе анализа используемых источников;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1"/>
        </w:tabs>
        <w:spacing w:line="322" w:lineRule="exact"/>
        <w:ind w:left="740" w:right="20" w:hanging="300"/>
        <w:jc w:val="both"/>
      </w:pPr>
      <w:r>
        <w:t>полнота и глубина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умелая систематизация данных в виде таблиц, графиков, схем с необходимым анализом, обобщением и выявлением тенденций развития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 xml:space="preserve">критический подход к изучаемым фактическим материалам с целью </w:t>
      </w:r>
      <w:proofErr w:type="gramStart"/>
      <w:r>
        <w:t>поиска резервов повышения эффективности деятельности</w:t>
      </w:r>
      <w:proofErr w:type="gramEnd"/>
      <w:r>
        <w:t xml:space="preserve">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6" w:lineRule="exact"/>
        <w:ind w:left="720" w:right="20" w:hanging="360"/>
        <w:jc w:val="both"/>
      </w:pPr>
      <w:r>
        <w:t>аргументированность, самостоятельность выводов, обоснованность предложений и рекомендаций;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четкость структуры работы, грамотность, хороший язык и стиль изложения, правильное оформление, как самой работы, так и научно-справочного аппарата;</w:t>
      </w:r>
    </w:p>
    <w:p w:rsidR="00E344F6" w:rsidRDefault="00E344F6" w:rsidP="00687825">
      <w:pPr>
        <w:spacing w:line="322" w:lineRule="exact"/>
        <w:ind w:left="20" w:right="20" w:firstLine="360"/>
        <w:jc w:val="both"/>
      </w:pPr>
      <w:r>
        <w:t>Выступление в ходе защиты должно быть четким и лаконичным; содержать основные направления дипломной работы; освещать выводы и результаты проведенного исследования.</w:t>
      </w:r>
    </w:p>
    <w:p w:rsidR="00E344F6" w:rsidRDefault="00E344F6" w:rsidP="00687825">
      <w:pPr>
        <w:spacing w:after="641" w:line="322" w:lineRule="exact"/>
        <w:ind w:left="20" w:right="20" w:firstLine="360"/>
        <w:jc w:val="both"/>
      </w:pPr>
      <w:r>
        <w:t xml:space="preserve">Процедура защиты состоит из краткого </w:t>
      </w:r>
      <w:proofErr w:type="gramStart"/>
      <w:r>
        <w:t>сообщения</w:t>
      </w:r>
      <w:proofErr w:type="gramEnd"/>
      <w:r>
        <w:t xml:space="preserve"> обучающегося об основном содержании работы, выводах и рекомендациях автора (рекомендуется использование электронных презентаций), ответов обучающегося на замечания членов комиссии и присутствующих, коллективного обсуждения качества работы и ее окончательной оценки.</w:t>
      </w:r>
    </w:p>
    <w:p w:rsidR="00E344F6" w:rsidRPr="00687825" w:rsidRDefault="00E344F6" w:rsidP="00687825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510"/>
        </w:tabs>
        <w:spacing w:before="0" w:after="306" w:line="270" w:lineRule="exact"/>
        <w:ind w:left="20"/>
        <w:jc w:val="center"/>
        <w:rPr>
          <w:b/>
        </w:rPr>
      </w:pPr>
      <w:bookmarkStart w:id="19" w:name="bookmark48"/>
      <w:r w:rsidRPr="00687825">
        <w:rPr>
          <w:b/>
        </w:rPr>
        <w:lastRenderedPageBreak/>
        <w:t>Документы государственной итоговой аттестации</w:t>
      </w:r>
      <w:bookmarkEnd w:id="19"/>
    </w:p>
    <w:p w:rsidR="00E344F6" w:rsidRDefault="00E344F6" w:rsidP="00687825">
      <w:pPr>
        <w:spacing w:line="322" w:lineRule="exact"/>
        <w:ind w:left="20" w:right="20" w:firstLine="720"/>
        <w:jc w:val="both"/>
      </w:pPr>
      <w:r>
        <w:t>Решение ГЭК о присвоении квалификации «</w:t>
      </w:r>
      <w:r w:rsidR="00430520">
        <w:t>Техник - программист</w:t>
      </w:r>
      <w:r>
        <w:t xml:space="preserve">» по специальности </w:t>
      </w:r>
      <w:r w:rsidR="0091412E">
        <w:t>09.03.02</w:t>
      </w:r>
      <w:r>
        <w:t xml:space="preserve"> </w:t>
      </w:r>
      <w:r w:rsidR="00687825">
        <w:t>«</w:t>
      </w:r>
      <w:r w:rsidR="0091412E">
        <w:t>программирование в компьютерных системах</w:t>
      </w:r>
      <w:r w:rsidR="00687825">
        <w:t xml:space="preserve">» </w:t>
      </w:r>
      <w:r>
        <w:t xml:space="preserve"> о выдаче диплома выпускникам, прошедшим ГИА оформляется протоколом ГЭК и приказом директора </w:t>
      </w:r>
      <w:r w:rsidR="00687825">
        <w:t>института</w:t>
      </w:r>
      <w:r>
        <w:t>.</w:t>
      </w:r>
    </w:p>
    <w:p w:rsidR="00E344F6" w:rsidRDefault="00E344F6" w:rsidP="00687825">
      <w:pPr>
        <w:spacing w:line="322" w:lineRule="exact"/>
        <w:ind w:left="20" w:right="20" w:firstLine="720"/>
        <w:jc w:val="both"/>
        <w:sectPr w:rsidR="00E344F6" w:rsidSect="00E344F6">
          <w:pgSz w:w="11909" w:h="16838"/>
          <w:pgMar w:top="1017" w:right="799" w:bottom="1251" w:left="823" w:header="0" w:footer="3" w:gutter="0"/>
          <w:cols w:space="720"/>
          <w:noEndnote/>
          <w:docGrid w:linePitch="360"/>
        </w:sectPr>
      </w:pPr>
      <w:r>
        <w:t xml:space="preserve">По окончании государственной итоговой аттестации ГЭК составляет ежегодный отчет о работе, который заслушивается на </w:t>
      </w:r>
      <w:r w:rsidR="00687825">
        <w:t>Педагогическом с</w:t>
      </w:r>
      <w:r>
        <w:t>овете техникума.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0"/>
        </w:numPr>
        <w:shd w:val="clear" w:color="auto" w:fill="auto"/>
        <w:tabs>
          <w:tab w:val="left" w:pos="821"/>
        </w:tabs>
        <w:spacing w:before="0" w:after="0" w:line="270" w:lineRule="exact"/>
        <w:ind w:left="20" w:firstLine="480"/>
        <w:rPr>
          <w:b/>
        </w:rPr>
      </w:pPr>
      <w:bookmarkStart w:id="20" w:name="bookmark49"/>
      <w:r w:rsidRPr="00687825">
        <w:rPr>
          <w:b/>
        </w:rPr>
        <w:lastRenderedPageBreak/>
        <w:t>УСЛОВИЯ РЕАЛИЗАЦИИ ПРОГРАММЫ ГОСУДАРСТВЕННОЙ</w:t>
      </w:r>
      <w:bookmarkEnd w:id="20"/>
    </w:p>
    <w:p w:rsidR="00687825" w:rsidRPr="00687825" w:rsidRDefault="00687825" w:rsidP="00687825">
      <w:pPr>
        <w:spacing w:after="297" w:line="270" w:lineRule="exact"/>
        <w:ind w:right="260"/>
        <w:jc w:val="center"/>
        <w:rPr>
          <w:b/>
        </w:rPr>
      </w:pPr>
      <w:r w:rsidRPr="00687825">
        <w:rPr>
          <w:b/>
        </w:rPr>
        <w:t>ИТОГОВОЙ АТТЕСТАЦИИ</w:t>
      </w:r>
    </w:p>
    <w:p w:rsidR="00687825" w:rsidRPr="00687825" w:rsidRDefault="00687825" w:rsidP="00687825">
      <w:pPr>
        <w:widowControl w:val="0"/>
        <w:numPr>
          <w:ilvl w:val="1"/>
          <w:numId w:val="30"/>
        </w:numPr>
        <w:tabs>
          <w:tab w:val="left" w:pos="1460"/>
        </w:tabs>
        <w:spacing w:line="326" w:lineRule="exact"/>
        <w:ind w:left="20" w:right="20" w:firstLine="480"/>
        <w:jc w:val="both"/>
        <w:rPr>
          <w:b/>
        </w:rPr>
      </w:pPr>
      <w:r w:rsidRPr="00687825">
        <w:rPr>
          <w:b/>
        </w:rPr>
        <w:t>Требования к минимальному материально-техническому обеспечению:</w:t>
      </w:r>
    </w:p>
    <w:p w:rsidR="00687825" w:rsidRPr="00687825" w:rsidRDefault="00687825" w:rsidP="00687825">
      <w:pPr>
        <w:pStyle w:val="2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21" w:name="bookmark50"/>
      <w:r w:rsidRPr="00687825">
        <w:rPr>
          <w:sz w:val="24"/>
          <w:szCs w:val="24"/>
        </w:rPr>
        <w:t>при выполнении выпускной квалификационной работы:</w:t>
      </w:r>
      <w:bookmarkEnd w:id="21"/>
    </w:p>
    <w:p w:rsidR="00687825" w:rsidRPr="00687825" w:rsidRDefault="00687825" w:rsidP="00687825">
      <w:pPr>
        <w:spacing w:line="326" w:lineRule="exact"/>
        <w:ind w:left="20" w:right="20" w:firstLine="480"/>
        <w:jc w:val="both"/>
      </w:pPr>
      <w:r w:rsidRPr="00687825">
        <w:t>реализация программы ГИА предполагает наличие кабинета подготовки к итоговой аттестации</w:t>
      </w:r>
    </w:p>
    <w:p w:rsidR="00687825" w:rsidRPr="00687825" w:rsidRDefault="00687825" w:rsidP="00687825">
      <w:pPr>
        <w:spacing w:line="326" w:lineRule="exact"/>
        <w:ind w:left="20" w:firstLine="480"/>
        <w:jc w:val="both"/>
      </w:pPr>
      <w:r w:rsidRPr="00687825">
        <w:t>Оборудование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рабочее место для консультанта-преподавателя;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компьютер, принтер;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 xml:space="preserve">рабочие места для </w:t>
      </w:r>
      <w:proofErr w:type="gramStart"/>
      <w:r w:rsidRPr="00687825">
        <w:t>обучающихся</w:t>
      </w:r>
      <w:proofErr w:type="gramEnd"/>
      <w:r w:rsidRPr="00687825">
        <w:t>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график проведения консультаций по выпускным квалификационным работам;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график поэтапного выполнения выпускных квалификационных работ;</w:t>
      </w:r>
    </w:p>
    <w:p w:rsidR="00687825" w:rsidRPr="00687825" w:rsidRDefault="00687825" w:rsidP="00687825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821"/>
        </w:tabs>
        <w:ind w:left="20" w:right="23"/>
        <w:jc w:val="both"/>
        <w:rPr>
          <w:rStyle w:val="11"/>
          <w:color w:val="auto"/>
          <w:sz w:val="24"/>
          <w:szCs w:val="24"/>
          <w:shd w:val="clear" w:color="auto" w:fill="auto"/>
        </w:rPr>
      </w:pPr>
      <w:bookmarkStart w:id="22" w:name="bookmark51"/>
      <w:r w:rsidRPr="00687825">
        <w:rPr>
          <w:rStyle w:val="11"/>
          <w:sz w:val="24"/>
          <w:szCs w:val="24"/>
        </w:rPr>
        <w:t xml:space="preserve">комплект учебно-методической документации. </w:t>
      </w:r>
    </w:p>
    <w:p w:rsidR="00687825" w:rsidRPr="00687825" w:rsidRDefault="00687825" w:rsidP="00687825">
      <w:pPr>
        <w:pStyle w:val="10"/>
        <w:keepNext/>
        <w:keepLines/>
        <w:shd w:val="clear" w:color="auto" w:fill="auto"/>
        <w:tabs>
          <w:tab w:val="left" w:pos="821"/>
        </w:tabs>
        <w:ind w:left="500" w:right="23" w:firstLine="0"/>
        <w:jc w:val="both"/>
        <w:rPr>
          <w:sz w:val="24"/>
          <w:szCs w:val="24"/>
        </w:rPr>
      </w:pPr>
      <w:r w:rsidRPr="00687825">
        <w:rPr>
          <w:sz w:val="24"/>
          <w:szCs w:val="24"/>
        </w:rPr>
        <w:t>при защите выпускной квалификационной работы:</w:t>
      </w:r>
      <w:bookmarkEnd w:id="22"/>
    </w:p>
    <w:p w:rsidR="00687825" w:rsidRPr="00687825" w:rsidRDefault="00687825" w:rsidP="00687825">
      <w:pPr>
        <w:spacing w:line="331" w:lineRule="exact"/>
        <w:ind w:left="20" w:right="20" w:firstLine="480"/>
        <w:jc w:val="both"/>
      </w:pPr>
      <w:r w:rsidRPr="00687825">
        <w:t>для защиты выпускной работы отводится специально подготовленный кабинет.</w:t>
      </w:r>
    </w:p>
    <w:p w:rsidR="00687825" w:rsidRPr="00687825" w:rsidRDefault="00687825" w:rsidP="00687825">
      <w:pPr>
        <w:spacing w:line="331" w:lineRule="exact"/>
        <w:ind w:left="20" w:firstLine="480"/>
        <w:jc w:val="both"/>
      </w:pPr>
      <w:r w:rsidRPr="00687825">
        <w:t>Оснащение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рабочие места для членов Государственной экзаменационной комиссии;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компьютер, мультимедийный проектор, экран;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after="296" w:line="317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1"/>
        </w:numPr>
        <w:shd w:val="clear" w:color="auto" w:fill="auto"/>
        <w:tabs>
          <w:tab w:val="left" w:pos="831"/>
        </w:tabs>
        <w:spacing w:before="0" w:after="0" w:line="322" w:lineRule="exact"/>
        <w:ind w:left="20" w:firstLine="480"/>
        <w:rPr>
          <w:b/>
          <w:sz w:val="24"/>
          <w:szCs w:val="24"/>
        </w:rPr>
      </w:pPr>
      <w:bookmarkStart w:id="23" w:name="bookmark52"/>
      <w:r>
        <w:rPr>
          <w:b/>
        </w:rPr>
        <w:t xml:space="preserve">. </w:t>
      </w:r>
      <w:r w:rsidRPr="00687825">
        <w:rPr>
          <w:b/>
          <w:sz w:val="24"/>
          <w:szCs w:val="24"/>
        </w:rPr>
        <w:t>Информационное обеспечение государственной итоговой аттестации</w:t>
      </w:r>
      <w:bookmarkEnd w:id="23"/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Программа государственной итоговой аттестации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Методические</w:t>
      </w:r>
      <w:r>
        <w:tab/>
        <w:t>рекомендации по выполнению и оформлению выпускной квалификационной работы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Федеральные законы и нормативные документы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Литература по специальности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after="600" w:line="322" w:lineRule="exact"/>
        <w:ind w:left="20" w:firstLine="480"/>
        <w:jc w:val="both"/>
      </w:pPr>
      <w:r>
        <w:t>Периодические издания по специальности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480"/>
        <w:rPr>
          <w:b/>
          <w:sz w:val="24"/>
          <w:szCs w:val="24"/>
        </w:rPr>
      </w:pPr>
      <w:bookmarkStart w:id="24" w:name="bookmark53"/>
      <w:r w:rsidRPr="00A746F7">
        <w:rPr>
          <w:b/>
          <w:sz w:val="24"/>
          <w:szCs w:val="24"/>
        </w:rPr>
        <w:t>Общие требования к организации и проведению государственной итоговой аттестации</w:t>
      </w:r>
      <w:bookmarkEnd w:id="24"/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right="20" w:firstLine="480"/>
        <w:jc w:val="both"/>
      </w:pPr>
      <w: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>
        <w:t>Минобрнауки</w:t>
      </w:r>
      <w:proofErr w:type="spellEnd"/>
      <w:r>
        <w:t xml:space="preserve"> РФ № 968 от 16 августа 2013 г.)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firstLine="480"/>
        <w:jc w:val="both"/>
      </w:pPr>
      <w:r>
        <w:t>Защита выпускной квалификационной работы (продолжительность защиты</w:t>
      </w:r>
      <w:r w:rsidR="00A746F7">
        <w:t xml:space="preserve"> </w:t>
      </w:r>
      <w:r>
        <w:t>до 30 минут) включает доклад обучающегося (не более 10-15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выпускной работы, а также рецензента.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1095"/>
        </w:tabs>
        <w:spacing w:line="322" w:lineRule="exact"/>
        <w:ind w:left="20" w:right="20" w:firstLine="580"/>
        <w:jc w:val="both"/>
      </w:pPr>
      <w:r>
        <w:t>В основе оценки выпускной квалификационной работы лежит пятибалльная система.</w:t>
      </w: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lastRenderedPageBreak/>
        <w:t>«Отлично»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положительные отзывы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работы обучающий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«Хорошо»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положительный отзыв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обучающий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носит исследовательский или экспериментальный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замечания по содержанию работы и методике анализа;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 xml:space="preserve">при защите </w:t>
      </w:r>
      <w:proofErr w:type="gramStart"/>
      <w:r>
        <w:t>обучающий</w:t>
      </w:r>
      <w:proofErr w:type="gramEnd"/>
      <w: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687825" w:rsidRDefault="00687825" w:rsidP="00687825">
      <w:pPr>
        <w:spacing w:line="322" w:lineRule="exact"/>
        <w:ind w:left="20" w:firstLine="580"/>
      </w:pPr>
      <w:r w:rsidRPr="00A746F7">
        <w:rPr>
          <w:b/>
        </w:rPr>
        <w:t>«Неудовлетворительно»</w:t>
      </w:r>
      <w:r>
        <w:t xml:space="preserve"> выставляется за следующую дипломную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не носит исследовательского или экспериментального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firstLine="580"/>
        <w:jc w:val="both"/>
      </w:pPr>
      <w:r>
        <w:t>не имеет выводов либо они носят декларативный характер;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существенные критические замечания;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1061"/>
        </w:tabs>
        <w:spacing w:line="322" w:lineRule="exact"/>
        <w:ind w:left="20" w:right="20" w:firstLine="580"/>
        <w:jc w:val="both"/>
      </w:pPr>
      <w:r>
        <w:lastRenderedPageBreak/>
        <w:t xml:space="preserve">При подготовке к ГИА </w:t>
      </w:r>
      <w:proofErr w:type="gramStart"/>
      <w:r>
        <w:t>обучающемуся</w:t>
      </w:r>
      <w:proofErr w:type="gramEnd"/>
      <w:r>
        <w:t xml:space="preserve">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</w:t>
      </w: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817"/>
        </w:tabs>
        <w:spacing w:after="300" w:line="322" w:lineRule="exact"/>
        <w:ind w:left="20" w:right="20" w:firstLine="580"/>
        <w:jc w:val="both"/>
      </w:pPr>
      <w:r>
        <w:t>Требования к учебно-методической документации: наличие рекомендаций к выполнению выпускных квалификационных работ.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061"/>
        </w:tabs>
        <w:spacing w:before="0" w:after="0" w:line="322" w:lineRule="exact"/>
        <w:ind w:left="20" w:firstLine="580"/>
        <w:rPr>
          <w:b/>
          <w:sz w:val="24"/>
          <w:szCs w:val="24"/>
        </w:rPr>
      </w:pPr>
      <w:bookmarkStart w:id="25" w:name="bookmark54"/>
      <w:r w:rsidRPr="00A746F7">
        <w:rPr>
          <w:b/>
          <w:sz w:val="24"/>
          <w:szCs w:val="24"/>
        </w:rPr>
        <w:t>Кадровое обеспечение государственной итоговой аттестации</w:t>
      </w:r>
      <w:bookmarkEnd w:id="25"/>
    </w:p>
    <w:p w:rsidR="00687825" w:rsidRDefault="00687825" w:rsidP="00A746F7">
      <w:pPr>
        <w:tabs>
          <w:tab w:val="right" w:pos="9937"/>
        </w:tabs>
        <w:spacing w:line="322" w:lineRule="exact"/>
        <w:ind w:left="20" w:right="20" w:firstLine="580"/>
        <w:jc w:val="both"/>
      </w:pPr>
      <w:r>
        <w:t>Требования к квалификации педагогических кадров, обеспечивающих руководство выполнением выпускных квалифик</w:t>
      </w:r>
      <w:r w:rsidR="00A746F7">
        <w:t xml:space="preserve">ационных работ: </w:t>
      </w:r>
      <w:r>
        <w:t>наличие</w:t>
      </w:r>
      <w:r w:rsidR="00A746F7">
        <w:t xml:space="preserve"> </w:t>
      </w:r>
      <w:r>
        <w:t>высшего профессионального образования, соответствующего профилю специальности.</w:t>
      </w:r>
    </w:p>
    <w:p w:rsidR="00687825" w:rsidRDefault="00687825" w:rsidP="00A746F7">
      <w:pPr>
        <w:tabs>
          <w:tab w:val="left" w:pos="2348"/>
        </w:tabs>
        <w:spacing w:line="322" w:lineRule="exact"/>
        <w:ind w:left="20" w:right="20" w:firstLine="580"/>
        <w:jc w:val="both"/>
        <w:sectPr w:rsidR="00687825" w:rsidSect="00687825">
          <w:pgSz w:w="11909" w:h="16838"/>
          <w:pgMar w:top="965" w:right="975" w:bottom="1171" w:left="988" w:header="0" w:footer="3" w:gutter="0"/>
          <w:cols w:space="720"/>
          <w:noEndnote/>
          <w:docGrid w:linePitch="360"/>
        </w:sectPr>
      </w:pPr>
      <w:r>
        <w:t>Требование к квалификации руководителей ГИ</w:t>
      </w:r>
      <w:r w:rsidR="00A746F7">
        <w:t xml:space="preserve">А от организации (предприятия): </w:t>
      </w:r>
      <w:r>
        <w:t>наличие высшего профессионального образования,</w:t>
      </w:r>
      <w:r w:rsidR="00A746F7">
        <w:t xml:space="preserve"> </w:t>
      </w:r>
      <w:r>
        <w:t>соответствующего профилю специальности.</w:t>
      </w:r>
    </w:p>
    <w:p w:rsidR="007F764C" w:rsidRPr="007F764C" w:rsidRDefault="007F764C" w:rsidP="007F764C">
      <w:pPr>
        <w:pStyle w:val="a4"/>
        <w:numPr>
          <w:ilvl w:val="0"/>
          <w:numId w:val="30"/>
        </w:numPr>
        <w:ind w:left="0"/>
        <w:jc w:val="center"/>
        <w:rPr>
          <w:b/>
        </w:rPr>
      </w:pPr>
      <w:bookmarkStart w:id="26" w:name="bookmark55"/>
      <w:r w:rsidRPr="007F764C">
        <w:rPr>
          <w:b/>
        </w:rPr>
        <w:lastRenderedPageBreak/>
        <w:t xml:space="preserve">ОЦЕНКА РЕЗУЛЬТАТОВ </w:t>
      </w:r>
      <w:proofErr w:type="gramStart"/>
      <w:r w:rsidRPr="007F764C">
        <w:rPr>
          <w:b/>
        </w:rPr>
        <w:t>ГОСУДАРСТВЕННОЙ</w:t>
      </w:r>
      <w:proofErr w:type="gramEnd"/>
      <w:r w:rsidRPr="007F764C">
        <w:rPr>
          <w:b/>
        </w:rPr>
        <w:t xml:space="preserve"> ИТОГОВОЙ</w:t>
      </w:r>
      <w:bookmarkEnd w:id="26"/>
    </w:p>
    <w:p w:rsidR="007F764C" w:rsidRPr="007F764C" w:rsidRDefault="007F764C" w:rsidP="007F764C">
      <w:pPr>
        <w:jc w:val="center"/>
        <w:rPr>
          <w:b/>
        </w:rPr>
      </w:pPr>
      <w:bookmarkStart w:id="27" w:name="bookmark56"/>
      <w:r w:rsidRPr="007F764C">
        <w:rPr>
          <w:b/>
        </w:rPr>
        <w:t>АТТЕСТАЦИИ</w:t>
      </w:r>
      <w:bookmarkEnd w:id="27"/>
    </w:p>
    <w:p w:rsidR="007F764C" w:rsidRDefault="007F764C" w:rsidP="007F764C">
      <w:pPr>
        <w:pStyle w:val="a4"/>
        <w:numPr>
          <w:ilvl w:val="1"/>
          <w:numId w:val="30"/>
        </w:numPr>
        <w:ind w:left="0"/>
        <w:jc w:val="center"/>
        <w:rPr>
          <w:b/>
          <w:bCs/>
          <w:sz w:val="23"/>
          <w:szCs w:val="23"/>
        </w:rPr>
      </w:pPr>
      <w:r w:rsidRPr="007F764C">
        <w:rPr>
          <w:b/>
          <w:bCs/>
          <w:sz w:val="23"/>
          <w:szCs w:val="23"/>
        </w:rPr>
        <w:t>ОЦЕНКА ВЫПУСКНОЙ КВАЛИФИКАЦИОННОЙ РАБОТЫ</w:t>
      </w:r>
    </w:p>
    <w:p w:rsidR="007F764C" w:rsidRDefault="007F764C" w:rsidP="007F764C">
      <w:pPr>
        <w:pStyle w:val="a4"/>
        <w:ind w:left="0"/>
        <w:rPr>
          <w:b/>
          <w:bCs/>
          <w:sz w:val="23"/>
          <w:szCs w:val="23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2728"/>
        <w:gridCol w:w="2552"/>
        <w:gridCol w:w="2551"/>
        <w:gridCol w:w="2410"/>
      </w:tblGrid>
      <w:tr w:rsidR="007F764C" w:rsidTr="00BC4A92">
        <w:tc>
          <w:tcPr>
            <w:tcW w:w="675" w:type="dxa"/>
            <w:vMerge w:val="restart"/>
            <w:textDirection w:val="btLr"/>
          </w:tcPr>
          <w:p w:rsidR="007F764C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критерии</w:t>
            </w:r>
          </w:p>
        </w:tc>
        <w:tc>
          <w:tcPr>
            <w:tcW w:w="10241" w:type="dxa"/>
            <w:gridSpan w:val="4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Показатели</w:t>
            </w:r>
          </w:p>
          <w:p w:rsidR="00BC4A92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F764C" w:rsidTr="00BC4A92">
        <w:tc>
          <w:tcPr>
            <w:tcW w:w="675" w:type="dxa"/>
            <w:vMerge/>
            <w:textDirection w:val="btLr"/>
          </w:tcPr>
          <w:p w:rsidR="007F764C" w:rsidRDefault="007F764C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41" w:type="dxa"/>
            <w:gridSpan w:val="4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оценки «2-5»</w:t>
            </w:r>
          </w:p>
          <w:p w:rsidR="00BC4A92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C4A92" w:rsidTr="00BC4A92">
        <w:tc>
          <w:tcPr>
            <w:tcW w:w="675" w:type="dxa"/>
            <w:vMerge/>
            <w:textDirection w:val="btLr"/>
          </w:tcPr>
          <w:p w:rsidR="007F764C" w:rsidRDefault="007F764C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8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«неудовлетворительно»</w:t>
            </w:r>
          </w:p>
        </w:tc>
        <w:tc>
          <w:tcPr>
            <w:tcW w:w="2552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«удовлетворительно»</w:t>
            </w:r>
          </w:p>
        </w:tc>
        <w:tc>
          <w:tcPr>
            <w:tcW w:w="2551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«хорошо»</w:t>
            </w:r>
          </w:p>
        </w:tc>
        <w:tc>
          <w:tcPr>
            <w:tcW w:w="2410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«отлично»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Актуальность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Актуальность исследования специально автором не обосновывается. Сформулированы цель, задачи не точно и не полностью, (работа не зачтена -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Актуальность либо вообще не сформулирована, сформулирована в самых общих чертах - проблема не выявлена и, что самое главное, не аргументирована (не обоснована со ссылками на источники). Не четко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Актуальность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проблемы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исследования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обоснована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анализом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состояния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действительности.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Сформулированы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цель, задачи,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предмет, объект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исследования,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методы,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используемые в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работе.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Логика работы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1"/>
              </w:rPr>
              <w:t>Содержание и тема работы плохо согласуются между собой.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31"/>
              </w:rPr>
              <w:t>присутствует - одно положение вытекает из другого.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с опозданием (более 3-х дней задержки)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с опозданием (более 3</w:t>
            </w:r>
            <w:r>
              <w:rPr>
                <w:rStyle w:val="31"/>
              </w:rPr>
              <w:softHyphen/>
              <w:t>х дней задержки).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в срок (либо с опозданием в 2-3 дня)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1"/>
              </w:rPr>
              <w:t>Работа сдана с соблюдением всех сроков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Самостоятельность в работе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Большая часть 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списана</w:t>
            </w:r>
            <w:proofErr w:type="gramEnd"/>
            <w:r>
              <w:rPr>
                <w:rStyle w:val="31"/>
              </w:rPr>
              <w:t xml:space="preserve"> из одного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источника,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заимствована</w:t>
            </w:r>
            <w:proofErr w:type="gramEnd"/>
            <w:r>
              <w:rPr>
                <w:rStyle w:val="31"/>
              </w:rPr>
              <w:t xml:space="preserve"> из сети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Интернет. Авторский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текст почти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отсутствует (или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присутствует только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авторский текст.)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Научный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руководитель не знает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ничего о процессе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написания студентом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работы, студент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отказывается показать</w:t>
            </w:r>
          </w:p>
          <w:p w:rsidR="00BC4A92" w:rsidRDefault="00BC4A92" w:rsidP="00BC4A92">
            <w:pPr>
              <w:pStyle w:val="5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черновики, конспекты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Самостоятельные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выводы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отсутствуют,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присутствуют только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формально.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недостаточно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хорошо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тематике, путается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31"/>
              </w:rPr>
              <w:t>изложении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содержания.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Слишком большие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31"/>
              </w:rPr>
              <w:t>отрывки (более двух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абзацев) </w:t>
            </w:r>
            <w:proofErr w:type="gramStart"/>
            <w:r>
              <w:rPr>
                <w:rStyle w:val="31"/>
              </w:rPr>
              <w:t>переписаны</w:t>
            </w:r>
            <w:proofErr w:type="gramEnd"/>
          </w:p>
          <w:p w:rsidR="00BC4A92" w:rsidRDefault="00BC4A92" w:rsidP="00BC4A9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 источников.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После каждой главы,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параграфа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работы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выводы. Выводы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порой слишком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расплывчаты, иногда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не связаны с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содержанием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параграфа, главы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Автор не всегда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обоснованно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конкретно выражает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 xml:space="preserve">свое мнение </w:t>
            </w:r>
            <w:proofErr w:type="gramStart"/>
            <w:r>
              <w:rPr>
                <w:rStyle w:val="31"/>
              </w:rPr>
              <w:t>по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 xml:space="preserve">поводу </w:t>
            </w:r>
            <w:proofErr w:type="gramStart"/>
            <w:r>
              <w:rPr>
                <w:rStyle w:val="31"/>
              </w:rPr>
              <w:t>основных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аспектов содержания</w:t>
            </w:r>
          </w:p>
          <w:p w:rsidR="00BC4A92" w:rsidRDefault="00BC4A92" w:rsidP="00BC4A92">
            <w:pPr>
              <w:pStyle w:val="5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работы.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31"/>
              </w:rPr>
              <w:t>После каждой главы,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параграфа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работы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самостоятельные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выводы. Автор четко,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обоснованно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конкретно выражает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свое мнение </w:t>
            </w:r>
            <w:proofErr w:type="gramStart"/>
            <w:r>
              <w:rPr>
                <w:rStyle w:val="31"/>
              </w:rPr>
              <w:t>по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поводу </w:t>
            </w:r>
            <w:proofErr w:type="gramStart"/>
            <w:r>
              <w:rPr>
                <w:rStyle w:val="31"/>
              </w:rPr>
              <w:t>основных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аспектов содержания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работы. Из разговора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с автором </w:t>
            </w:r>
            <w:proofErr w:type="gramStart"/>
            <w:r>
              <w:rPr>
                <w:rStyle w:val="31"/>
              </w:rPr>
              <w:t>научный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руководитель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 о том, что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  <w:rPr>
                <w:color w:val="000000"/>
              </w:rPr>
            </w:pPr>
            <w:r>
              <w:rPr>
                <w:rStyle w:val="31"/>
              </w:rPr>
              <w:t>студент достаточно</w:t>
            </w:r>
          </w:p>
          <w:p w:rsidR="00BC4A92" w:rsidRDefault="00BC4A92" w:rsidP="00BC4A92">
            <w:pPr>
              <w:pStyle w:val="5"/>
              <w:spacing w:line="226" w:lineRule="exact"/>
              <w:ind w:firstLine="0"/>
              <w:jc w:val="left"/>
            </w:pPr>
            <w:r>
              <w:rPr>
                <w:rStyle w:val="31"/>
              </w:rPr>
              <w:t>свободно ориентируется в терминологии, используемой в ВКР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Оформление работы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Много нарушений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правил оформления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пояснительной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записки, текста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программы, проекта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т.д. и низкая культура</w:t>
            </w:r>
          </w:p>
          <w:p w:rsidR="00BC4A92" w:rsidRDefault="00BC4A92" w:rsidP="00BC4A92">
            <w:pPr>
              <w:pStyle w:val="5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ссылок.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rStyle w:val="31"/>
              </w:rPr>
              <w:t>Представленная</w:t>
            </w:r>
            <w:proofErr w:type="gramEnd"/>
            <w:r>
              <w:rPr>
                <w:rStyle w:val="31"/>
              </w:rPr>
              <w:t xml:space="preserve"> ВКР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имеет отклонения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не во всем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соответствует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предъявляемым</w:t>
            </w:r>
          </w:p>
          <w:p w:rsidR="00BC4A92" w:rsidRDefault="00BC4A92" w:rsidP="00BC4A92">
            <w:pPr>
              <w:pStyle w:val="5"/>
              <w:spacing w:line="240" w:lineRule="auto"/>
              <w:ind w:left="34" w:hanging="34"/>
              <w:jc w:val="left"/>
            </w:pPr>
            <w:r>
              <w:rPr>
                <w:rStyle w:val="31"/>
              </w:rPr>
              <w:t>требованиям</w:t>
            </w:r>
          </w:p>
        </w:tc>
        <w:tc>
          <w:tcPr>
            <w:tcW w:w="2551" w:type="dxa"/>
          </w:tcPr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Есть некоторые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 xml:space="preserve">недочеты </w:t>
            </w:r>
            <w:proofErr w:type="gramStart"/>
            <w:r w:rsidRPr="00BC4A92">
              <w:rPr>
                <w:rStyle w:val="31"/>
              </w:rPr>
              <w:t>в</w:t>
            </w:r>
            <w:proofErr w:type="gramEnd"/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proofErr w:type="gramStart"/>
            <w:r w:rsidRPr="00BC4A92">
              <w:rPr>
                <w:rStyle w:val="31"/>
              </w:rPr>
              <w:t>оформлении</w:t>
            </w:r>
            <w:proofErr w:type="gramEnd"/>
            <w:r w:rsidRPr="00BC4A92">
              <w:rPr>
                <w:rStyle w:val="31"/>
              </w:rPr>
              <w:t xml:space="preserve"> работы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proofErr w:type="gramStart"/>
            <w:r w:rsidRPr="00BC4A92">
              <w:rPr>
                <w:rStyle w:val="31"/>
              </w:rPr>
              <w:t>(пояснительной</w:t>
            </w:r>
            <w:proofErr w:type="gramEnd"/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записки и текста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программы, проекта</w:t>
            </w:r>
          </w:p>
          <w:p w:rsidR="00BC4A92" w:rsidRDefault="00BC4A92" w:rsidP="00BC4A92">
            <w:pPr>
              <w:pStyle w:val="5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и т.д.), в оформлении ссылок.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Соблюдены все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правила оформления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proofErr w:type="gramStart"/>
            <w:r>
              <w:rPr>
                <w:rStyle w:val="31"/>
              </w:rPr>
              <w:t>(пояснительной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записки и текста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программы, проекта</w:t>
            </w:r>
          </w:p>
          <w:p w:rsidR="00BC4A92" w:rsidRDefault="00BC4A92" w:rsidP="00BC4A92">
            <w:pPr>
              <w:pStyle w:val="5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и т.д.).</w:t>
            </w:r>
          </w:p>
        </w:tc>
      </w:tr>
      <w:tr w:rsidR="00757DD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757DD2" w:rsidRDefault="00757DD2" w:rsidP="00757DD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Литература</w:t>
            </w:r>
          </w:p>
        </w:tc>
        <w:tc>
          <w:tcPr>
            <w:tcW w:w="2728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Автор совсем не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тематике, не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назвать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изложить содержание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используемых книг.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Изучено менее 5</w:t>
            </w:r>
          </w:p>
          <w:p w:rsidR="00757DD2" w:rsidRDefault="00757DD2" w:rsidP="00757DD2">
            <w:pPr>
              <w:pStyle w:val="5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источников</w:t>
            </w:r>
          </w:p>
        </w:tc>
        <w:tc>
          <w:tcPr>
            <w:tcW w:w="2552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Изучено менее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десяти источников.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Автор слабо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 xml:space="preserve">тематике, путается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proofErr w:type="gramStart"/>
            <w:r>
              <w:rPr>
                <w:rStyle w:val="31"/>
              </w:rPr>
              <w:t>содержании</w:t>
            </w:r>
            <w:proofErr w:type="gramEnd"/>
          </w:p>
          <w:p w:rsidR="00757DD2" w:rsidRDefault="00757DD2" w:rsidP="00757DD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используемых книг.</w:t>
            </w:r>
          </w:p>
        </w:tc>
        <w:tc>
          <w:tcPr>
            <w:tcW w:w="2551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Изучено более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десяти источников.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Автор ориентируется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в тематике,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перечислить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изложить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содержание</w:t>
            </w:r>
          </w:p>
          <w:p w:rsidR="00757DD2" w:rsidRDefault="00757DD2" w:rsidP="00757DD2">
            <w:pPr>
              <w:pStyle w:val="5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используемых книг</w:t>
            </w:r>
          </w:p>
        </w:tc>
        <w:tc>
          <w:tcPr>
            <w:tcW w:w="2410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Количество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источников более 20.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Все они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использованы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работе. Студент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легко ориентируется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в тематике,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перечислить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изложить содержание</w:t>
            </w:r>
          </w:p>
          <w:p w:rsidR="00757DD2" w:rsidRDefault="00757DD2" w:rsidP="00757DD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используемых книг</w:t>
            </w:r>
          </w:p>
        </w:tc>
      </w:tr>
    </w:tbl>
    <w:p w:rsidR="007F764C" w:rsidRPr="007F764C" w:rsidRDefault="007F764C" w:rsidP="007F764C">
      <w:pPr>
        <w:pStyle w:val="a4"/>
        <w:ind w:left="0"/>
        <w:rPr>
          <w:b/>
          <w:bCs/>
          <w:sz w:val="23"/>
          <w:szCs w:val="23"/>
        </w:rPr>
      </w:pPr>
    </w:p>
    <w:p w:rsidR="00E344F6" w:rsidRPr="00786A3E" w:rsidRDefault="00E344F6" w:rsidP="007F764C">
      <w:pPr>
        <w:pStyle w:val="a7"/>
        <w:spacing w:before="0" w:after="0"/>
        <w:ind w:left="0" w:right="300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86A3E" w:rsidRDefault="00786A3E" w:rsidP="00786A3E">
      <w:pPr>
        <w:spacing w:after="341" w:line="322" w:lineRule="exact"/>
        <w:ind w:left="80" w:right="320" w:firstLine="600"/>
      </w:pPr>
    </w:p>
    <w:p w:rsidR="00786A3E" w:rsidRPr="00553952" w:rsidRDefault="00786A3E" w:rsidP="00553952">
      <w:pPr>
        <w:pStyle w:val="a4"/>
        <w:ind w:left="786"/>
        <w:jc w:val="both"/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b/>
          <w:sz w:val="24"/>
          <w:szCs w:val="24"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D34975" w:rsidRPr="00D34975" w:rsidRDefault="00D34975" w:rsidP="00D34975">
      <w:pPr>
        <w:ind w:firstLine="567"/>
        <w:jc w:val="both"/>
      </w:pPr>
    </w:p>
    <w:sectPr w:rsidR="00D34975" w:rsidRPr="00D34975" w:rsidSect="004C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5F" w:rsidRDefault="0040565F" w:rsidP="00430520">
      <w:r>
        <w:separator/>
      </w:r>
    </w:p>
  </w:endnote>
  <w:endnote w:type="continuationSeparator" w:id="0">
    <w:p w:rsidR="0040565F" w:rsidRDefault="0040565F" w:rsidP="0043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5F" w:rsidRDefault="0040565F" w:rsidP="00430520">
      <w:r>
        <w:separator/>
      </w:r>
    </w:p>
  </w:footnote>
  <w:footnote w:type="continuationSeparator" w:id="0">
    <w:p w:rsidR="0040565F" w:rsidRDefault="0040565F" w:rsidP="0043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15"/>
    <w:multiLevelType w:val="multilevel"/>
    <w:tmpl w:val="0DF010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22886"/>
    <w:multiLevelType w:val="multilevel"/>
    <w:tmpl w:val="6714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70E8D"/>
    <w:multiLevelType w:val="multilevel"/>
    <w:tmpl w:val="CFF448B8"/>
    <w:lvl w:ilvl="0">
      <w:start w:val="5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507B"/>
    <w:multiLevelType w:val="multilevel"/>
    <w:tmpl w:val="902698A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>
    <w:nsid w:val="0C8463E1"/>
    <w:multiLevelType w:val="multilevel"/>
    <w:tmpl w:val="1AD81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5">
    <w:nsid w:val="0E144CF4"/>
    <w:multiLevelType w:val="multilevel"/>
    <w:tmpl w:val="1206E67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079B"/>
    <w:multiLevelType w:val="multilevel"/>
    <w:tmpl w:val="02B07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4216"/>
    <w:multiLevelType w:val="multilevel"/>
    <w:tmpl w:val="1516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C19B6"/>
    <w:multiLevelType w:val="multilevel"/>
    <w:tmpl w:val="449C68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9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15A0B"/>
    <w:multiLevelType w:val="multilevel"/>
    <w:tmpl w:val="A04891A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10332"/>
    <w:multiLevelType w:val="hybridMultilevel"/>
    <w:tmpl w:val="08A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618"/>
    <w:multiLevelType w:val="multilevel"/>
    <w:tmpl w:val="F432B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17C76"/>
    <w:multiLevelType w:val="hybridMultilevel"/>
    <w:tmpl w:val="1F1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4DFD"/>
    <w:multiLevelType w:val="hybridMultilevel"/>
    <w:tmpl w:val="2C92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5A2F29"/>
    <w:multiLevelType w:val="hybridMultilevel"/>
    <w:tmpl w:val="4488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2CBE"/>
    <w:multiLevelType w:val="multilevel"/>
    <w:tmpl w:val="93689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2466E"/>
    <w:multiLevelType w:val="multilevel"/>
    <w:tmpl w:val="4CB41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22FBA"/>
    <w:multiLevelType w:val="hybridMultilevel"/>
    <w:tmpl w:val="2370CC98"/>
    <w:lvl w:ilvl="0" w:tplc="8A742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D62A0A"/>
    <w:multiLevelType w:val="multilevel"/>
    <w:tmpl w:val="D92022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97670"/>
    <w:multiLevelType w:val="hybridMultilevel"/>
    <w:tmpl w:val="B094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5554D"/>
    <w:multiLevelType w:val="multilevel"/>
    <w:tmpl w:val="59B60A5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57F39"/>
    <w:multiLevelType w:val="multilevel"/>
    <w:tmpl w:val="AAF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D2A0727"/>
    <w:multiLevelType w:val="multilevel"/>
    <w:tmpl w:val="224072E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30A02"/>
    <w:multiLevelType w:val="multilevel"/>
    <w:tmpl w:val="639CDE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9212E"/>
    <w:multiLevelType w:val="multilevel"/>
    <w:tmpl w:val="0E22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1490B"/>
    <w:multiLevelType w:val="multilevel"/>
    <w:tmpl w:val="15908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D7EC7"/>
    <w:multiLevelType w:val="multilevel"/>
    <w:tmpl w:val="CBFAB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677F57"/>
    <w:multiLevelType w:val="multilevel"/>
    <w:tmpl w:val="2826B85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F43E2"/>
    <w:multiLevelType w:val="multilevel"/>
    <w:tmpl w:val="D9E497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FA451E"/>
    <w:multiLevelType w:val="multilevel"/>
    <w:tmpl w:val="5BEA8A5A"/>
    <w:lvl w:ilvl="0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61434C5"/>
    <w:multiLevelType w:val="multilevel"/>
    <w:tmpl w:val="6C7A2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79C5CEC"/>
    <w:multiLevelType w:val="multilevel"/>
    <w:tmpl w:val="F0440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22"/>
  </w:num>
  <w:num w:numId="5">
    <w:abstractNumId w:val="34"/>
  </w:num>
  <w:num w:numId="6">
    <w:abstractNumId w:val="23"/>
  </w:num>
  <w:num w:numId="7">
    <w:abstractNumId w:val="25"/>
  </w:num>
  <w:num w:numId="8">
    <w:abstractNumId w:val="2"/>
  </w:num>
  <w:num w:numId="9">
    <w:abstractNumId w:val="9"/>
  </w:num>
  <w:num w:numId="10">
    <w:abstractNumId w:val="18"/>
  </w:num>
  <w:num w:numId="11">
    <w:abstractNumId w:val="27"/>
  </w:num>
  <w:num w:numId="12">
    <w:abstractNumId w:val="29"/>
  </w:num>
  <w:num w:numId="13">
    <w:abstractNumId w:val="3"/>
  </w:num>
  <w:num w:numId="14">
    <w:abstractNumId w:val="24"/>
  </w:num>
  <w:num w:numId="15">
    <w:abstractNumId w:val="31"/>
  </w:num>
  <w:num w:numId="16">
    <w:abstractNumId w:val="12"/>
  </w:num>
  <w:num w:numId="17">
    <w:abstractNumId w:val="26"/>
  </w:num>
  <w:num w:numId="18">
    <w:abstractNumId w:val="20"/>
  </w:num>
  <w:num w:numId="19">
    <w:abstractNumId w:val="15"/>
  </w:num>
  <w:num w:numId="20">
    <w:abstractNumId w:val="32"/>
  </w:num>
  <w:num w:numId="21">
    <w:abstractNumId w:val="11"/>
  </w:num>
  <w:num w:numId="22">
    <w:abstractNumId w:val="13"/>
  </w:num>
  <w:num w:numId="23">
    <w:abstractNumId w:val="30"/>
  </w:num>
  <w:num w:numId="24">
    <w:abstractNumId w:val="19"/>
  </w:num>
  <w:num w:numId="25">
    <w:abstractNumId w:val="5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35"/>
  </w:num>
  <w:num w:numId="31">
    <w:abstractNumId w:val="10"/>
  </w:num>
  <w:num w:numId="32">
    <w:abstractNumId w:val="7"/>
  </w:num>
  <w:num w:numId="33">
    <w:abstractNumId w:val="0"/>
  </w:num>
  <w:num w:numId="34">
    <w:abstractNumId w:val="1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8"/>
    <w:rsid w:val="0000088B"/>
    <w:rsid w:val="0001120C"/>
    <w:rsid w:val="00031B81"/>
    <w:rsid w:val="00063C07"/>
    <w:rsid w:val="00076485"/>
    <w:rsid w:val="000A3BCE"/>
    <w:rsid w:val="000A54E1"/>
    <w:rsid w:val="000B65D1"/>
    <w:rsid w:val="000F21FB"/>
    <w:rsid w:val="00110DCB"/>
    <w:rsid w:val="00111086"/>
    <w:rsid w:val="0011439A"/>
    <w:rsid w:val="00126107"/>
    <w:rsid w:val="001317FF"/>
    <w:rsid w:val="00144AF9"/>
    <w:rsid w:val="00172905"/>
    <w:rsid w:val="001A26A9"/>
    <w:rsid w:val="001A4DC8"/>
    <w:rsid w:val="001E0256"/>
    <w:rsid w:val="002309B1"/>
    <w:rsid w:val="00236B5D"/>
    <w:rsid w:val="00245B99"/>
    <w:rsid w:val="00251B9D"/>
    <w:rsid w:val="002624E3"/>
    <w:rsid w:val="00264DD8"/>
    <w:rsid w:val="00265274"/>
    <w:rsid w:val="0027105B"/>
    <w:rsid w:val="002734C3"/>
    <w:rsid w:val="00291525"/>
    <w:rsid w:val="002969C5"/>
    <w:rsid w:val="002B2B7B"/>
    <w:rsid w:val="002B6928"/>
    <w:rsid w:val="002C062E"/>
    <w:rsid w:val="002D178F"/>
    <w:rsid w:val="002D5268"/>
    <w:rsid w:val="002E5997"/>
    <w:rsid w:val="00306F7D"/>
    <w:rsid w:val="00324703"/>
    <w:rsid w:val="003439B9"/>
    <w:rsid w:val="00345C69"/>
    <w:rsid w:val="00351A19"/>
    <w:rsid w:val="00360976"/>
    <w:rsid w:val="00367BAF"/>
    <w:rsid w:val="00376129"/>
    <w:rsid w:val="0039063F"/>
    <w:rsid w:val="003A737E"/>
    <w:rsid w:val="003B6A73"/>
    <w:rsid w:val="003C7650"/>
    <w:rsid w:val="003D1EEA"/>
    <w:rsid w:val="003D4068"/>
    <w:rsid w:val="003D42C9"/>
    <w:rsid w:val="003E2C7E"/>
    <w:rsid w:val="003E4E04"/>
    <w:rsid w:val="003E614C"/>
    <w:rsid w:val="0040565F"/>
    <w:rsid w:val="00424C70"/>
    <w:rsid w:val="00430520"/>
    <w:rsid w:val="004A3D99"/>
    <w:rsid w:val="004B117B"/>
    <w:rsid w:val="004C243B"/>
    <w:rsid w:val="004C29A3"/>
    <w:rsid w:val="004D3FD3"/>
    <w:rsid w:val="004D4CE4"/>
    <w:rsid w:val="004E1D47"/>
    <w:rsid w:val="004E5915"/>
    <w:rsid w:val="004E7CBB"/>
    <w:rsid w:val="005042FA"/>
    <w:rsid w:val="0051150E"/>
    <w:rsid w:val="005152CB"/>
    <w:rsid w:val="0051574D"/>
    <w:rsid w:val="00543997"/>
    <w:rsid w:val="00553952"/>
    <w:rsid w:val="00596C7B"/>
    <w:rsid w:val="005A108A"/>
    <w:rsid w:val="005A7ED7"/>
    <w:rsid w:val="005B21C8"/>
    <w:rsid w:val="005C64A5"/>
    <w:rsid w:val="005E2EE0"/>
    <w:rsid w:val="00613341"/>
    <w:rsid w:val="0063158A"/>
    <w:rsid w:val="00643F32"/>
    <w:rsid w:val="00646A5F"/>
    <w:rsid w:val="00687825"/>
    <w:rsid w:val="006C483C"/>
    <w:rsid w:val="006C4CF3"/>
    <w:rsid w:val="006C6795"/>
    <w:rsid w:val="006C6CDB"/>
    <w:rsid w:val="006C7E14"/>
    <w:rsid w:val="006E73E2"/>
    <w:rsid w:val="006F1F02"/>
    <w:rsid w:val="006F5AD3"/>
    <w:rsid w:val="00714355"/>
    <w:rsid w:val="007311E5"/>
    <w:rsid w:val="00732258"/>
    <w:rsid w:val="00757DD2"/>
    <w:rsid w:val="00786A3E"/>
    <w:rsid w:val="007A22C0"/>
    <w:rsid w:val="007A4F1A"/>
    <w:rsid w:val="007A576C"/>
    <w:rsid w:val="007C2188"/>
    <w:rsid w:val="007C5B29"/>
    <w:rsid w:val="007E4070"/>
    <w:rsid w:val="007F764C"/>
    <w:rsid w:val="00815C5B"/>
    <w:rsid w:val="00831F0A"/>
    <w:rsid w:val="0083498E"/>
    <w:rsid w:val="008A0DFB"/>
    <w:rsid w:val="008A1AA9"/>
    <w:rsid w:val="008A2A2C"/>
    <w:rsid w:val="008B0316"/>
    <w:rsid w:val="008B3C62"/>
    <w:rsid w:val="008E7A2C"/>
    <w:rsid w:val="008F7F85"/>
    <w:rsid w:val="00900646"/>
    <w:rsid w:val="0091217D"/>
    <w:rsid w:val="0091412E"/>
    <w:rsid w:val="00920A11"/>
    <w:rsid w:val="009334E9"/>
    <w:rsid w:val="00936900"/>
    <w:rsid w:val="00954F3B"/>
    <w:rsid w:val="0095657C"/>
    <w:rsid w:val="00957ADA"/>
    <w:rsid w:val="00961ED7"/>
    <w:rsid w:val="00975052"/>
    <w:rsid w:val="009802A9"/>
    <w:rsid w:val="0099384F"/>
    <w:rsid w:val="009A6D1E"/>
    <w:rsid w:val="009E7800"/>
    <w:rsid w:val="00A15BC4"/>
    <w:rsid w:val="00A17C6D"/>
    <w:rsid w:val="00A738FC"/>
    <w:rsid w:val="00A746F7"/>
    <w:rsid w:val="00A978A6"/>
    <w:rsid w:val="00AA7552"/>
    <w:rsid w:val="00AC39E8"/>
    <w:rsid w:val="00AD2064"/>
    <w:rsid w:val="00AD6433"/>
    <w:rsid w:val="00AE27EA"/>
    <w:rsid w:val="00B04E48"/>
    <w:rsid w:val="00B15470"/>
    <w:rsid w:val="00B225D7"/>
    <w:rsid w:val="00B25B0E"/>
    <w:rsid w:val="00B27CFD"/>
    <w:rsid w:val="00B35A7C"/>
    <w:rsid w:val="00B40FF1"/>
    <w:rsid w:val="00B61358"/>
    <w:rsid w:val="00B84C32"/>
    <w:rsid w:val="00B938A3"/>
    <w:rsid w:val="00BC3E57"/>
    <w:rsid w:val="00BC4A92"/>
    <w:rsid w:val="00BD7EED"/>
    <w:rsid w:val="00BE2C79"/>
    <w:rsid w:val="00C02F18"/>
    <w:rsid w:val="00C07211"/>
    <w:rsid w:val="00C1308F"/>
    <w:rsid w:val="00C24644"/>
    <w:rsid w:val="00C60E2D"/>
    <w:rsid w:val="00C677E7"/>
    <w:rsid w:val="00C73217"/>
    <w:rsid w:val="00CD5E06"/>
    <w:rsid w:val="00CE796C"/>
    <w:rsid w:val="00D176B8"/>
    <w:rsid w:val="00D2051B"/>
    <w:rsid w:val="00D33A1A"/>
    <w:rsid w:val="00D34975"/>
    <w:rsid w:val="00D61ACE"/>
    <w:rsid w:val="00D94736"/>
    <w:rsid w:val="00DA3144"/>
    <w:rsid w:val="00DB784A"/>
    <w:rsid w:val="00DC6A76"/>
    <w:rsid w:val="00E0077C"/>
    <w:rsid w:val="00E0741D"/>
    <w:rsid w:val="00E138F0"/>
    <w:rsid w:val="00E149AE"/>
    <w:rsid w:val="00E344F6"/>
    <w:rsid w:val="00E47115"/>
    <w:rsid w:val="00E57701"/>
    <w:rsid w:val="00E60A20"/>
    <w:rsid w:val="00E65C72"/>
    <w:rsid w:val="00E76D29"/>
    <w:rsid w:val="00E84C4A"/>
    <w:rsid w:val="00E84C93"/>
    <w:rsid w:val="00EA0A22"/>
    <w:rsid w:val="00EB2C5E"/>
    <w:rsid w:val="00EC1A01"/>
    <w:rsid w:val="00EE1B3B"/>
    <w:rsid w:val="00EE220E"/>
    <w:rsid w:val="00EE2EA2"/>
    <w:rsid w:val="00EE3EB7"/>
    <w:rsid w:val="00EE4B78"/>
    <w:rsid w:val="00F20341"/>
    <w:rsid w:val="00FA1B0A"/>
    <w:rsid w:val="00FA3538"/>
    <w:rsid w:val="00FB7873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styleId="a6">
    <w:name w:val="Hyperlink"/>
    <w:basedOn w:val="a0"/>
    <w:rsid w:val="004E7CBB"/>
    <w:rPr>
      <w:color w:val="0066CC"/>
      <w:u w:val="single"/>
    </w:rPr>
  </w:style>
  <w:style w:type="character" w:customStyle="1" w:styleId="115pt">
    <w:name w:val="Основной текст + 11;5 pt;Полужирный"/>
    <w:basedOn w:val="a5"/>
    <w:rsid w:val="004E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E7CB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CBB"/>
    <w:pPr>
      <w:widowControl w:val="0"/>
      <w:shd w:val="clear" w:color="auto" w:fill="FFFFFF"/>
      <w:spacing w:before="1380" w:after="300" w:line="0" w:lineRule="atLeast"/>
      <w:jc w:val="both"/>
    </w:pPr>
    <w:rPr>
      <w:b/>
      <w:bCs/>
      <w:sz w:val="23"/>
      <w:szCs w:val="23"/>
    </w:rPr>
  </w:style>
  <w:style w:type="character" w:customStyle="1" w:styleId="410pt">
    <w:name w:val="Заголовок №4 + 10 pt;Не полужирный"/>
    <w:basedOn w:val="41"/>
    <w:rsid w:val="007C5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link w:val="30"/>
    <w:rsid w:val="00786A3E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86A3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786A3E"/>
    <w:pPr>
      <w:spacing w:before="150" w:after="150"/>
      <w:ind w:left="150" w:right="150"/>
    </w:pPr>
    <w:rPr>
      <w:rFonts w:ascii="Verdana" w:hAnsi="Verdana"/>
      <w:color w:val="424242"/>
      <w:sz w:val="20"/>
      <w:szCs w:val="20"/>
    </w:rPr>
  </w:style>
  <w:style w:type="character" w:customStyle="1" w:styleId="22">
    <w:name w:val="Заголовок №2 (2)_"/>
    <w:basedOn w:val="a0"/>
    <w:link w:val="22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 + Не полужирный;Не курсив"/>
    <w:basedOn w:val="1"/>
    <w:rsid w:val="00687825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687825"/>
    <w:pPr>
      <w:widowControl w:val="0"/>
      <w:shd w:val="clear" w:color="auto" w:fill="FFFFFF"/>
      <w:spacing w:line="326" w:lineRule="exact"/>
      <w:outlineLvl w:val="1"/>
    </w:pPr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87825"/>
    <w:pPr>
      <w:widowControl w:val="0"/>
      <w:shd w:val="clear" w:color="auto" w:fill="FFFFFF"/>
      <w:spacing w:line="331" w:lineRule="exact"/>
      <w:ind w:firstLine="480"/>
      <w:outlineLvl w:val="0"/>
    </w:pPr>
    <w:rPr>
      <w:b/>
      <w:bCs/>
      <w:i/>
      <w:iCs/>
      <w:sz w:val="27"/>
      <w:szCs w:val="27"/>
    </w:rPr>
  </w:style>
  <w:style w:type="character" w:customStyle="1" w:styleId="31">
    <w:name w:val="Основной текст3"/>
    <w:basedOn w:val="a5"/>
    <w:rsid w:val="00BC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Emphasis"/>
    <w:basedOn w:val="a0"/>
    <w:qFormat/>
    <w:rsid w:val="009E7800"/>
    <w:rPr>
      <w:i/>
      <w:iCs/>
    </w:rPr>
  </w:style>
  <w:style w:type="paragraph" w:styleId="a9">
    <w:name w:val="header"/>
    <w:basedOn w:val="a"/>
    <w:link w:val="aa"/>
    <w:rsid w:val="00430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0520"/>
    <w:rPr>
      <w:sz w:val="24"/>
      <w:szCs w:val="24"/>
    </w:rPr>
  </w:style>
  <w:style w:type="paragraph" w:styleId="ab">
    <w:name w:val="footer"/>
    <w:basedOn w:val="a"/>
    <w:link w:val="ac"/>
    <w:rsid w:val="00430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0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styleId="a6">
    <w:name w:val="Hyperlink"/>
    <w:basedOn w:val="a0"/>
    <w:rsid w:val="004E7CBB"/>
    <w:rPr>
      <w:color w:val="0066CC"/>
      <w:u w:val="single"/>
    </w:rPr>
  </w:style>
  <w:style w:type="character" w:customStyle="1" w:styleId="115pt">
    <w:name w:val="Основной текст + 11;5 pt;Полужирный"/>
    <w:basedOn w:val="a5"/>
    <w:rsid w:val="004E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E7CB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CBB"/>
    <w:pPr>
      <w:widowControl w:val="0"/>
      <w:shd w:val="clear" w:color="auto" w:fill="FFFFFF"/>
      <w:spacing w:before="1380" w:after="300" w:line="0" w:lineRule="atLeast"/>
      <w:jc w:val="both"/>
    </w:pPr>
    <w:rPr>
      <w:b/>
      <w:bCs/>
      <w:sz w:val="23"/>
      <w:szCs w:val="23"/>
    </w:rPr>
  </w:style>
  <w:style w:type="character" w:customStyle="1" w:styleId="410pt">
    <w:name w:val="Заголовок №4 + 10 pt;Не полужирный"/>
    <w:basedOn w:val="41"/>
    <w:rsid w:val="007C5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link w:val="30"/>
    <w:rsid w:val="00786A3E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86A3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786A3E"/>
    <w:pPr>
      <w:spacing w:before="150" w:after="150"/>
      <w:ind w:left="150" w:right="150"/>
    </w:pPr>
    <w:rPr>
      <w:rFonts w:ascii="Verdana" w:hAnsi="Verdana"/>
      <w:color w:val="424242"/>
      <w:sz w:val="20"/>
      <w:szCs w:val="20"/>
    </w:rPr>
  </w:style>
  <w:style w:type="character" w:customStyle="1" w:styleId="22">
    <w:name w:val="Заголовок №2 (2)_"/>
    <w:basedOn w:val="a0"/>
    <w:link w:val="22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 + Не полужирный;Не курсив"/>
    <w:basedOn w:val="1"/>
    <w:rsid w:val="00687825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687825"/>
    <w:pPr>
      <w:widowControl w:val="0"/>
      <w:shd w:val="clear" w:color="auto" w:fill="FFFFFF"/>
      <w:spacing w:line="326" w:lineRule="exact"/>
      <w:outlineLvl w:val="1"/>
    </w:pPr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87825"/>
    <w:pPr>
      <w:widowControl w:val="0"/>
      <w:shd w:val="clear" w:color="auto" w:fill="FFFFFF"/>
      <w:spacing w:line="331" w:lineRule="exact"/>
      <w:ind w:firstLine="480"/>
      <w:outlineLvl w:val="0"/>
    </w:pPr>
    <w:rPr>
      <w:b/>
      <w:bCs/>
      <w:i/>
      <w:iCs/>
      <w:sz w:val="27"/>
      <w:szCs w:val="27"/>
    </w:rPr>
  </w:style>
  <w:style w:type="character" w:customStyle="1" w:styleId="31">
    <w:name w:val="Основной текст3"/>
    <w:basedOn w:val="a5"/>
    <w:rsid w:val="00BC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Emphasis"/>
    <w:basedOn w:val="a0"/>
    <w:qFormat/>
    <w:rsid w:val="009E7800"/>
    <w:rPr>
      <w:i/>
      <w:iCs/>
    </w:rPr>
  </w:style>
  <w:style w:type="paragraph" w:styleId="a9">
    <w:name w:val="header"/>
    <w:basedOn w:val="a"/>
    <w:link w:val="aa"/>
    <w:rsid w:val="00430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0520"/>
    <w:rPr>
      <w:sz w:val="24"/>
      <w:szCs w:val="24"/>
    </w:rPr>
  </w:style>
  <w:style w:type="paragraph" w:styleId="ab">
    <w:name w:val="footer"/>
    <w:basedOn w:val="a"/>
    <w:link w:val="ac"/>
    <w:rsid w:val="00430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0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25F0-17D5-406E-BDE2-4BEAF026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10816</Words>
  <Characters>86330</Characters>
  <Application>Microsoft Office Word</Application>
  <DocSecurity>0</DocSecurity>
  <Lines>719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96953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учс</dc:creator>
  <cp:lastModifiedBy>Плотинская Анжелика Николаевна</cp:lastModifiedBy>
  <cp:revision>3</cp:revision>
  <dcterms:created xsi:type="dcterms:W3CDTF">2016-01-11T10:08:00Z</dcterms:created>
  <dcterms:modified xsi:type="dcterms:W3CDTF">2016-01-14T07:27:00Z</dcterms:modified>
</cp:coreProperties>
</file>