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44" w:rsidRDefault="00DC6722" w:rsidP="00A03244">
      <w:pPr>
        <w:rPr>
          <w:sz w:val="28"/>
          <w:szCs w:val="28"/>
        </w:rPr>
      </w:pPr>
      <w:bookmarkStart w:id="0" w:name="_Toc293417393"/>
      <w:bookmarkStart w:id="1" w:name="_Toc293418309"/>
      <w:bookmarkStart w:id="2" w:name="_GoBack"/>
      <w:r>
        <w:rPr>
          <w:caps/>
          <w:noProof/>
        </w:rPr>
        <w:drawing>
          <wp:inline distT="0" distB="0" distL="0" distR="0">
            <wp:extent cx="6120130" cy="8648345"/>
            <wp:effectExtent l="0" t="0" r="0" b="635"/>
            <wp:docPr id="1" name="Рисунок 1" descr="M:\net\SCANNER\it\doc018884201703221139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net\SCANNER\it\doc01888420170322113913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="00A03244">
        <w:rPr>
          <w:sz w:val="28"/>
          <w:szCs w:val="28"/>
        </w:rPr>
        <w:br w:type="page"/>
      </w:r>
    </w:p>
    <w:p w:rsidR="00A03244" w:rsidRPr="00FA0A0B" w:rsidRDefault="00A03244" w:rsidP="00A03244">
      <w:pPr>
        <w:tabs>
          <w:tab w:val="center" w:pos="-5040"/>
          <w:tab w:val="left" w:pos="6660"/>
        </w:tabs>
        <w:jc w:val="center"/>
        <w:rPr>
          <w:b/>
          <w:sz w:val="28"/>
          <w:szCs w:val="28"/>
        </w:rPr>
      </w:pPr>
    </w:p>
    <w:p w:rsidR="003760CE" w:rsidRPr="0035797B" w:rsidRDefault="003760CE" w:rsidP="003760CE">
      <w:pPr>
        <w:ind w:firstLine="851"/>
        <w:jc w:val="both"/>
        <w:rPr>
          <w:b/>
          <w:sz w:val="28"/>
          <w:szCs w:val="28"/>
        </w:rPr>
      </w:pPr>
      <w:proofErr w:type="gramStart"/>
      <w:r w:rsidRPr="0035797B">
        <w:rPr>
          <w:sz w:val="28"/>
          <w:szCs w:val="28"/>
        </w:rPr>
        <w:t>Рабочая программа учебной</w:t>
      </w:r>
      <w:r w:rsidRPr="0035797B">
        <w:rPr>
          <w:sz w:val="28"/>
          <w:szCs w:val="28"/>
          <w:lang w:val="uk-UA"/>
        </w:rPr>
        <w:t xml:space="preserve"> </w:t>
      </w:r>
      <w:r w:rsidRPr="0035797B">
        <w:rPr>
          <w:sz w:val="28"/>
          <w:szCs w:val="28"/>
        </w:rPr>
        <w:t xml:space="preserve">практики </w:t>
      </w:r>
      <w:r w:rsidRPr="0035797B">
        <w:rPr>
          <w:sz w:val="28"/>
          <w:szCs w:val="28"/>
          <w:lang w:val="uk-UA"/>
        </w:rPr>
        <w:t xml:space="preserve">по </w:t>
      </w:r>
      <w:r w:rsidRPr="0035797B">
        <w:rPr>
          <w:sz w:val="28"/>
          <w:szCs w:val="28"/>
        </w:rPr>
        <w:t>специальности разработана на основе Федерального государственного образовательного стандарта по спец</w:t>
      </w:r>
      <w:r w:rsidRPr="0035797B">
        <w:rPr>
          <w:sz w:val="28"/>
          <w:szCs w:val="28"/>
        </w:rPr>
        <w:t>и</w:t>
      </w:r>
      <w:r w:rsidRPr="0035797B">
        <w:rPr>
          <w:sz w:val="28"/>
          <w:szCs w:val="28"/>
        </w:rPr>
        <w:t>альности 09.02.03 Программирование в компьютерных системах базовой по</w:t>
      </w:r>
      <w:r w:rsidRPr="0035797B">
        <w:rPr>
          <w:sz w:val="28"/>
          <w:szCs w:val="28"/>
        </w:rPr>
        <w:t>д</w:t>
      </w:r>
      <w:r w:rsidRPr="0035797B">
        <w:rPr>
          <w:sz w:val="28"/>
          <w:szCs w:val="28"/>
        </w:rPr>
        <w:t xml:space="preserve">готовки </w:t>
      </w:r>
      <w:r w:rsidRPr="0035797B">
        <w:rPr>
          <w:rStyle w:val="FontStyle44"/>
          <w:b w:val="0"/>
          <w:sz w:val="28"/>
          <w:szCs w:val="28"/>
        </w:rPr>
        <w:t xml:space="preserve"> (по отраслям),</w:t>
      </w:r>
      <w:r w:rsidRPr="0035797B">
        <w:rPr>
          <w:sz w:val="28"/>
          <w:szCs w:val="28"/>
        </w:rPr>
        <w:t xml:space="preserve"> </w:t>
      </w:r>
      <w:r w:rsidRPr="0035797B">
        <w:rPr>
          <w:bCs/>
          <w:sz w:val="28"/>
          <w:szCs w:val="28"/>
        </w:rPr>
        <w:t>положения о практике обучающихся, осваивающих о</w:t>
      </w:r>
      <w:r w:rsidRPr="0035797B">
        <w:rPr>
          <w:bCs/>
          <w:sz w:val="28"/>
          <w:szCs w:val="28"/>
        </w:rPr>
        <w:t>с</w:t>
      </w:r>
      <w:r w:rsidRPr="0035797B">
        <w:rPr>
          <w:bCs/>
          <w:sz w:val="28"/>
          <w:szCs w:val="28"/>
        </w:rPr>
        <w:t>новные профессиональные образовательные программы среднего професси</w:t>
      </w:r>
      <w:r w:rsidRPr="0035797B">
        <w:rPr>
          <w:bCs/>
          <w:sz w:val="28"/>
          <w:szCs w:val="28"/>
        </w:rPr>
        <w:t>о</w:t>
      </w:r>
      <w:r w:rsidRPr="0035797B">
        <w:rPr>
          <w:bCs/>
          <w:sz w:val="28"/>
          <w:szCs w:val="28"/>
        </w:rPr>
        <w:t xml:space="preserve">нального образования, утвержденного приказом МОН РФ № 291 от 18 апреля </w:t>
      </w:r>
      <w:smartTag w:uri="urn:schemas-microsoft-com:office:smarttags" w:element="metricconverter">
        <w:smartTagPr>
          <w:attr w:name="ProductID" w:val="2013 г"/>
        </w:smartTagPr>
        <w:r w:rsidRPr="0035797B">
          <w:rPr>
            <w:bCs/>
            <w:sz w:val="28"/>
            <w:szCs w:val="28"/>
          </w:rPr>
          <w:t>2013 г</w:t>
        </w:r>
      </w:smartTag>
      <w:r w:rsidRPr="0035797B">
        <w:rPr>
          <w:bCs/>
          <w:sz w:val="28"/>
          <w:szCs w:val="28"/>
        </w:rPr>
        <w:t xml:space="preserve">. и рабочей программы  профессионального  модуля </w:t>
      </w:r>
      <w:r w:rsidRPr="0035797B">
        <w:rPr>
          <w:b/>
          <w:sz w:val="28"/>
          <w:szCs w:val="28"/>
        </w:rPr>
        <w:t xml:space="preserve"> </w:t>
      </w:r>
      <w:r w:rsidRPr="0035797B">
        <w:rPr>
          <w:sz w:val="28"/>
          <w:szCs w:val="28"/>
        </w:rPr>
        <w:t>ПМ.04 Выполнение работ по одной или нескольким профессиям</w:t>
      </w:r>
      <w:proofErr w:type="gramEnd"/>
      <w:r w:rsidRPr="0035797B">
        <w:rPr>
          <w:sz w:val="28"/>
          <w:szCs w:val="28"/>
        </w:rPr>
        <w:t xml:space="preserve"> рабочих, должностям служащих </w:t>
      </w:r>
    </w:p>
    <w:p w:rsidR="003760CE" w:rsidRPr="0035797B" w:rsidRDefault="003760CE" w:rsidP="003760CE">
      <w:pPr>
        <w:pStyle w:val="22"/>
        <w:jc w:val="both"/>
        <w:rPr>
          <w:b/>
          <w:szCs w:val="28"/>
        </w:rPr>
      </w:pPr>
    </w:p>
    <w:p w:rsidR="00A03244" w:rsidRDefault="00A03244" w:rsidP="00A03244">
      <w:pPr>
        <w:rPr>
          <w:sz w:val="28"/>
          <w:szCs w:val="28"/>
        </w:rPr>
      </w:pPr>
    </w:p>
    <w:p w:rsidR="00A03244" w:rsidRDefault="00A03244" w:rsidP="00A03244">
      <w:pPr>
        <w:rPr>
          <w:sz w:val="28"/>
          <w:szCs w:val="28"/>
        </w:rPr>
      </w:pPr>
    </w:p>
    <w:p w:rsidR="00A03244" w:rsidRPr="00581467" w:rsidRDefault="00A03244" w:rsidP="00A03244">
      <w:pPr>
        <w:rPr>
          <w:sz w:val="28"/>
          <w:szCs w:val="28"/>
        </w:rPr>
      </w:pPr>
    </w:p>
    <w:p w:rsidR="00A03244" w:rsidRPr="005E7AC5" w:rsidRDefault="00A03244" w:rsidP="00A03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E7AC5">
        <w:rPr>
          <w:sz w:val="28"/>
          <w:szCs w:val="28"/>
        </w:rPr>
        <w:t>Организация-разработчик:</w:t>
      </w:r>
      <w:r>
        <w:rPr>
          <w:sz w:val="28"/>
          <w:szCs w:val="28"/>
        </w:rPr>
        <w:t xml:space="preserve"> Техникум ПИ (ф) </w:t>
      </w:r>
      <w:r w:rsidRPr="00151B6A">
        <w:rPr>
          <w:sz w:val="28"/>
          <w:szCs w:val="28"/>
        </w:rPr>
        <w:t>РЭУ</w:t>
      </w:r>
      <w:r>
        <w:rPr>
          <w:sz w:val="28"/>
          <w:szCs w:val="28"/>
        </w:rPr>
        <w:t xml:space="preserve"> имени </w:t>
      </w:r>
      <w:proofErr w:type="spellStart"/>
      <w:r>
        <w:rPr>
          <w:sz w:val="28"/>
          <w:szCs w:val="28"/>
        </w:rPr>
        <w:t>Г.В.Плеханова</w:t>
      </w:r>
      <w:proofErr w:type="spellEnd"/>
    </w:p>
    <w:p w:rsidR="00A03244" w:rsidRDefault="00A03244" w:rsidP="00A03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03244" w:rsidRDefault="00A03244" w:rsidP="00A03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03244" w:rsidRDefault="00EB3C1D" w:rsidP="00EB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E7AC5">
        <w:rPr>
          <w:sz w:val="28"/>
          <w:szCs w:val="28"/>
        </w:rPr>
        <w:t>Разработчики</w:t>
      </w:r>
      <w:r>
        <w:rPr>
          <w:sz w:val="28"/>
          <w:szCs w:val="28"/>
        </w:rPr>
        <w:t xml:space="preserve"> (составители): </w:t>
      </w:r>
      <w:r w:rsidR="00A03244">
        <w:rPr>
          <w:sz w:val="28"/>
          <w:szCs w:val="28"/>
        </w:rPr>
        <w:t xml:space="preserve">Басалгина Т.Ю. преподаватель техникума ПИ (ф) </w:t>
      </w:r>
      <w:r w:rsidR="00A03244" w:rsidRPr="00151B6A">
        <w:rPr>
          <w:sz w:val="28"/>
          <w:szCs w:val="28"/>
        </w:rPr>
        <w:t>РЭУ</w:t>
      </w:r>
      <w:r w:rsidR="00A03244">
        <w:rPr>
          <w:sz w:val="28"/>
          <w:szCs w:val="28"/>
        </w:rPr>
        <w:t xml:space="preserve"> имени </w:t>
      </w:r>
      <w:proofErr w:type="spellStart"/>
      <w:r w:rsidR="00A03244">
        <w:rPr>
          <w:sz w:val="28"/>
          <w:szCs w:val="28"/>
        </w:rPr>
        <w:t>Г.В.Плеханова</w:t>
      </w:r>
      <w:proofErr w:type="spellEnd"/>
    </w:p>
    <w:p w:rsidR="00A03244" w:rsidRDefault="00A03244" w:rsidP="00A03244"/>
    <w:p w:rsidR="00A03244" w:rsidRDefault="00A03244" w:rsidP="00A03244"/>
    <w:p w:rsidR="00A03244" w:rsidRDefault="00A03244" w:rsidP="00A03244"/>
    <w:p w:rsidR="0035797B" w:rsidRPr="00246023" w:rsidRDefault="0035797B" w:rsidP="0035797B">
      <w:pPr>
        <w:jc w:val="both"/>
      </w:pPr>
      <w:r w:rsidRPr="00246023">
        <w:rPr>
          <w:b/>
        </w:rPr>
        <w:t xml:space="preserve">Согласовано: </w:t>
      </w:r>
      <w:r w:rsidRPr="00246023">
        <w:rPr>
          <w:u w:val="single"/>
        </w:rPr>
        <w:t xml:space="preserve">Дьяков А.П., начальник отдела коммуникаций, Централизованной службы информационных технологий, Регионального центра информационных технологий в </w:t>
      </w:r>
      <w:r>
        <w:rPr>
          <w:u w:val="single"/>
        </w:rPr>
        <w:t xml:space="preserve">            </w:t>
      </w:r>
      <w:r w:rsidRPr="00246023">
        <w:rPr>
          <w:u w:val="single"/>
        </w:rPr>
        <w:t>г. Перми, Управление информационно-технологических сервисов</w:t>
      </w:r>
      <w:r w:rsidRPr="00246023">
        <w:rPr>
          <w:b/>
        </w:rPr>
        <w:t xml:space="preserve"> </w:t>
      </w:r>
    </w:p>
    <w:p w:rsidR="0035797B" w:rsidRDefault="0035797B" w:rsidP="0035797B">
      <w:pPr>
        <w:jc w:val="center"/>
        <w:rPr>
          <w:b/>
          <w:bCs/>
          <w:sz w:val="28"/>
        </w:rPr>
      </w:pPr>
    </w:p>
    <w:p w:rsidR="00A03244" w:rsidRDefault="00A03244" w:rsidP="00EB3C1D">
      <w:pPr>
        <w:tabs>
          <w:tab w:val="left" w:pos="9214"/>
        </w:tabs>
        <w:rPr>
          <w:b/>
          <w:sz w:val="28"/>
          <w:szCs w:val="28"/>
        </w:rPr>
      </w:pPr>
    </w:p>
    <w:bookmarkEnd w:id="0"/>
    <w:bookmarkEnd w:id="1"/>
    <w:p w:rsidR="00A03244" w:rsidRDefault="00A032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2D14" w:rsidRDefault="001D2D14" w:rsidP="001D2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41815132"/>
      </w:sdtPr>
      <w:sdtEndPr/>
      <w:sdtContent>
        <w:p w:rsidR="00A257B3" w:rsidRDefault="00A257B3" w:rsidP="00CE5B48">
          <w:pPr>
            <w:pStyle w:val="af2"/>
            <w:spacing w:line="360" w:lineRule="auto"/>
          </w:pPr>
        </w:p>
        <w:p w:rsidR="00EB3C1D" w:rsidRDefault="00EB3C1D">
          <w:pPr>
            <w:pStyle w:val="11"/>
            <w:tabs>
              <w:tab w:val="left" w:pos="440"/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77432912" w:history="1">
            <w:r w:rsidRPr="006D3482">
              <w:rPr>
                <w:rStyle w:val="af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D3482">
              <w:rPr>
                <w:rStyle w:val="af"/>
                <w:noProof/>
              </w:rPr>
              <w:t>ПАСПОРТ РАБОЧЕЙ ПРОГРАММЫ УЧЕБНОЙ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_Toc477432912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797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3C1D" w:rsidRDefault="00DC6722">
          <w:pPr>
            <w:pStyle w:val="11"/>
            <w:tabs>
              <w:tab w:val="left" w:pos="440"/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432913" w:history="1">
            <w:r w:rsidR="00EB3C1D" w:rsidRPr="006D3482">
              <w:rPr>
                <w:rStyle w:val="af"/>
                <w:noProof/>
              </w:rPr>
              <w:t>2.</w:t>
            </w:r>
            <w:r w:rsidR="00EB3C1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B3C1D" w:rsidRPr="006D3482">
              <w:rPr>
                <w:rStyle w:val="af"/>
                <w:noProof/>
              </w:rPr>
              <w:t>РАСПРЕДЕЛЕНИЕ ЧАСОВ ПО ПРОФЕССИОНАЛЬНОМУ МОДУЛЮ ПМ.04. «ВЫПОЛНЕНИЕ РАБОТ ПО ОДНОЙ ИЛИ НЕСКОЛЬКИМ ПРОФЕССИЯМ РАБОЧИХ, ДОЛЖНОСТЯМ СЛУЖАЩИХ»</w:t>
            </w:r>
            <w:r w:rsidR="00EB3C1D">
              <w:rPr>
                <w:noProof/>
                <w:webHidden/>
              </w:rPr>
              <w:tab/>
            </w:r>
            <w:r w:rsidR="00EB3C1D">
              <w:rPr>
                <w:noProof/>
                <w:webHidden/>
              </w:rPr>
              <w:fldChar w:fldCharType="begin"/>
            </w:r>
            <w:r w:rsidR="00EB3C1D">
              <w:rPr>
                <w:noProof/>
                <w:webHidden/>
              </w:rPr>
              <w:instrText xml:space="preserve"> PAGEREF _Toc477432913 \h </w:instrText>
            </w:r>
            <w:r w:rsidR="00EB3C1D">
              <w:rPr>
                <w:noProof/>
                <w:webHidden/>
              </w:rPr>
            </w:r>
            <w:r w:rsidR="00EB3C1D">
              <w:rPr>
                <w:noProof/>
                <w:webHidden/>
              </w:rPr>
              <w:fldChar w:fldCharType="separate"/>
            </w:r>
            <w:r w:rsidR="0035797B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EB3C1D">
              <w:rPr>
                <w:noProof/>
                <w:webHidden/>
              </w:rPr>
              <w:fldChar w:fldCharType="end"/>
            </w:r>
          </w:hyperlink>
        </w:p>
        <w:p w:rsidR="00EB3C1D" w:rsidRDefault="00DC6722">
          <w:pPr>
            <w:pStyle w:val="1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432914" w:history="1">
            <w:r w:rsidR="00EB3C1D" w:rsidRPr="006D3482">
              <w:rPr>
                <w:rStyle w:val="af"/>
                <w:noProof/>
              </w:rPr>
              <w:t>3. СТРУКТУРА И СОДЕРЖАНИЕ ПРАКТИКИ ПРОФЕССИОНАЛЬНОГО МОДУЛЯ</w:t>
            </w:r>
            <w:r w:rsidR="00EB3C1D">
              <w:rPr>
                <w:noProof/>
                <w:webHidden/>
              </w:rPr>
              <w:tab/>
            </w:r>
            <w:r w:rsidR="00EB3C1D">
              <w:rPr>
                <w:noProof/>
                <w:webHidden/>
              </w:rPr>
              <w:fldChar w:fldCharType="begin"/>
            </w:r>
            <w:r w:rsidR="00EB3C1D">
              <w:rPr>
                <w:noProof/>
                <w:webHidden/>
              </w:rPr>
              <w:instrText xml:space="preserve"> PAGEREF _Toc477432914 \h </w:instrText>
            </w:r>
            <w:r w:rsidR="00EB3C1D">
              <w:rPr>
                <w:noProof/>
                <w:webHidden/>
              </w:rPr>
            </w:r>
            <w:r w:rsidR="00EB3C1D">
              <w:rPr>
                <w:noProof/>
                <w:webHidden/>
              </w:rPr>
              <w:fldChar w:fldCharType="separate"/>
            </w:r>
            <w:r w:rsidR="0035797B">
              <w:rPr>
                <w:noProof/>
                <w:webHidden/>
              </w:rPr>
              <w:t>6</w:t>
            </w:r>
            <w:r w:rsidR="00EB3C1D">
              <w:rPr>
                <w:noProof/>
                <w:webHidden/>
              </w:rPr>
              <w:fldChar w:fldCharType="end"/>
            </w:r>
          </w:hyperlink>
        </w:p>
        <w:p w:rsidR="00EB3C1D" w:rsidRDefault="00DC6722">
          <w:pPr>
            <w:pStyle w:val="1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432915" w:history="1">
            <w:r w:rsidR="00EB3C1D" w:rsidRPr="006D3482">
              <w:rPr>
                <w:rStyle w:val="af"/>
                <w:noProof/>
              </w:rPr>
              <w:t>4. УСЛОВИЯ РЕАЛИЗАЦИИ ПРОГРАММЫ УЧЕБНОЙ ПРАКТИКИ</w:t>
            </w:r>
            <w:r w:rsidR="00EB3C1D">
              <w:rPr>
                <w:noProof/>
                <w:webHidden/>
              </w:rPr>
              <w:tab/>
            </w:r>
            <w:r w:rsidR="00EB3C1D">
              <w:rPr>
                <w:noProof/>
                <w:webHidden/>
              </w:rPr>
              <w:fldChar w:fldCharType="begin"/>
            </w:r>
            <w:r w:rsidR="00EB3C1D">
              <w:rPr>
                <w:noProof/>
                <w:webHidden/>
              </w:rPr>
              <w:instrText xml:space="preserve"> PAGEREF _Toc477432915 \h </w:instrText>
            </w:r>
            <w:r w:rsidR="00EB3C1D">
              <w:rPr>
                <w:noProof/>
                <w:webHidden/>
              </w:rPr>
            </w:r>
            <w:r w:rsidR="00EB3C1D">
              <w:rPr>
                <w:noProof/>
                <w:webHidden/>
              </w:rPr>
              <w:fldChar w:fldCharType="separate"/>
            </w:r>
            <w:r w:rsidR="0035797B">
              <w:rPr>
                <w:noProof/>
                <w:webHidden/>
              </w:rPr>
              <w:t>8</w:t>
            </w:r>
            <w:r w:rsidR="00EB3C1D">
              <w:rPr>
                <w:noProof/>
                <w:webHidden/>
              </w:rPr>
              <w:fldChar w:fldCharType="end"/>
            </w:r>
          </w:hyperlink>
        </w:p>
        <w:p w:rsidR="00EB3C1D" w:rsidRDefault="00DC6722">
          <w:pPr>
            <w:pStyle w:val="11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7432916" w:history="1">
            <w:r w:rsidR="00EB3C1D" w:rsidRPr="006D3482">
              <w:rPr>
                <w:rStyle w:val="af"/>
                <w:noProof/>
              </w:rPr>
              <w:t>5. ПРИЛОЖЕНИЕ</w:t>
            </w:r>
            <w:r w:rsidR="00EB3C1D">
              <w:rPr>
                <w:noProof/>
                <w:webHidden/>
              </w:rPr>
              <w:tab/>
            </w:r>
            <w:r w:rsidR="00EB3C1D">
              <w:rPr>
                <w:noProof/>
                <w:webHidden/>
              </w:rPr>
              <w:fldChar w:fldCharType="begin"/>
            </w:r>
            <w:r w:rsidR="00EB3C1D">
              <w:rPr>
                <w:noProof/>
                <w:webHidden/>
              </w:rPr>
              <w:instrText xml:space="preserve"> PAGEREF _Toc477432916 \h </w:instrText>
            </w:r>
            <w:r w:rsidR="00EB3C1D">
              <w:rPr>
                <w:noProof/>
                <w:webHidden/>
              </w:rPr>
            </w:r>
            <w:r w:rsidR="00EB3C1D">
              <w:rPr>
                <w:noProof/>
                <w:webHidden/>
              </w:rPr>
              <w:fldChar w:fldCharType="separate"/>
            </w:r>
            <w:r w:rsidR="0035797B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EB3C1D">
              <w:rPr>
                <w:noProof/>
                <w:webHidden/>
              </w:rPr>
              <w:fldChar w:fldCharType="end"/>
            </w:r>
          </w:hyperlink>
        </w:p>
        <w:p w:rsidR="00A257B3" w:rsidRDefault="00EB3C1D" w:rsidP="00CE5B48">
          <w:pPr>
            <w:spacing w:line="360" w:lineRule="auto"/>
          </w:pPr>
          <w:r>
            <w:fldChar w:fldCharType="end"/>
          </w:r>
        </w:p>
      </w:sdtContent>
    </w:sdt>
    <w:p w:rsidR="00BD1777" w:rsidRPr="00EB3C1D" w:rsidRDefault="008113C2" w:rsidP="00A257B3">
      <w:pPr>
        <w:pStyle w:val="1"/>
        <w:numPr>
          <w:ilvl w:val="0"/>
          <w:numId w:val="10"/>
        </w:numPr>
        <w:jc w:val="center"/>
        <w:rPr>
          <w:sz w:val="24"/>
          <w:szCs w:val="28"/>
        </w:rPr>
      </w:pPr>
      <w:r>
        <w:br w:type="page"/>
      </w:r>
      <w:bookmarkStart w:id="3" w:name="_Toc477432912"/>
      <w:r w:rsidR="00BD1777" w:rsidRPr="00EB3C1D">
        <w:rPr>
          <w:sz w:val="24"/>
          <w:szCs w:val="28"/>
        </w:rPr>
        <w:lastRenderedPageBreak/>
        <w:t xml:space="preserve">ПАСПОРТ РАБОЧЕЙ ПРОГРАММЫ </w:t>
      </w:r>
      <w:r w:rsidR="008C5865" w:rsidRPr="00EB3C1D">
        <w:rPr>
          <w:sz w:val="24"/>
          <w:szCs w:val="28"/>
        </w:rPr>
        <w:t>УЧЕБНОЙ</w:t>
      </w:r>
      <w:r w:rsidR="00545676" w:rsidRPr="00EB3C1D">
        <w:rPr>
          <w:sz w:val="24"/>
          <w:szCs w:val="28"/>
        </w:rPr>
        <w:t xml:space="preserve"> </w:t>
      </w:r>
      <w:r w:rsidR="00BD1777" w:rsidRPr="00EB3C1D">
        <w:rPr>
          <w:sz w:val="24"/>
          <w:szCs w:val="28"/>
        </w:rPr>
        <w:t>ПРАКТИКИ</w:t>
      </w:r>
      <w:bookmarkEnd w:id="3"/>
    </w:p>
    <w:p w:rsidR="0082742F" w:rsidRPr="00EB3C1D" w:rsidRDefault="0082742F" w:rsidP="008C5865">
      <w:pPr>
        <w:jc w:val="both"/>
        <w:rPr>
          <w:szCs w:val="28"/>
        </w:rPr>
      </w:pPr>
    </w:p>
    <w:p w:rsidR="00EB3C1D" w:rsidRPr="00697047" w:rsidRDefault="00EB3C1D" w:rsidP="00EB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 w:rsidRPr="00697047">
        <w:rPr>
          <w:b/>
        </w:rPr>
        <w:t>1.1. Область применения программы учебной практики по ПМ.0</w:t>
      </w:r>
      <w:r>
        <w:rPr>
          <w:b/>
        </w:rPr>
        <w:t>4</w:t>
      </w:r>
      <w:r w:rsidRPr="00697047">
        <w:rPr>
          <w:b/>
        </w:rPr>
        <w:t xml:space="preserve"> Выполнение р</w:t>
      </w:r>
      <w:r w:rsidRPr="00697047">
        <w:rPr>
          <w:b/>
        </w:rPr>
        <w:t>а</w:t>
      </w:r>
      <w:r w:rsidRPr="00697047">
        <w:rPr>
          <w:b/>
        </w:rPr>
        <w:t>бот по одной или нескольким профессиям рабочих, должностям служащих</w:t>
      </w:r>
    </w:p>
    <w:p w:rsidR="00EB3C1D" w:rsidRDefault="00EB3C1D" w:rsidP="00EB3C1D">
      <w:pPr>
        <w:ind w:firstLine="708"/>
        <w:jc w:val="both"/>
        <w:rPr>
          <w:b/>
        </w:rPr>
      </w:pPr>
      <w:r w:rsidRPr="00697047">
        <w:t>Рабочая программа учебной практики является частью программы подготовки спец</w:t>
      </w:r>
      <w:r w:rsidRPr="00697047">
        <w:t>и</w:t>
      </w:r>
      <w:r w:rsidRPr="00697047">
        <w:t xml:space="preserve">алистов среднего звена в соответствии с ФГОС СПО по специальности </w:t>
      </w:r>
      <w:r w:rsidRPr="00EB3C1D">
        <w:rPr>
          <w:szCs w:val="28"/>
        </w:rPr>
        <w:t xml:space="preserve">09.02.03  </w:t>
      </w:r>
      <w:r w:rsidRPr="00EB3C1D">
        <w:rPr>
          <w:color w:val="000000" w:themeColor="text1"/>
          <w:szCs w:val="28"/>
        </w:rPr>
        <w:t xml:space="preserve"> «Програ</w:t>
      </w:r>
      <w:r w:rsidRPr="00EB3C1D">
        <w:rPr>
          <w:color w:val="000000" w:themeColor="text1"/>
          <w:szCs w:val="28"/>
        </w:rPr>
        <w:t>м</w:t>
      </w:r>
      <w:r w:rsidRPr="00EB3C1D">
        <w:rPr>
          <w:color w:val="000000" w:themeColor="text1"/>
          <w:szCs w:val="28"/>
        </w:rPr>
        <w:t xml:space="preserve">мирование в компьютерных системах» </w:t>
      </w:r>
      <w:r w:rsidRPr="00EB3C1D">
        <w:rPr>
          <w:szCs w:val="28"/>
        </w:rPr>
        <w:t>(базовый уровень</w:t>
      </w:r>
      <w:r w:rsidRPr="00EB3C1D">
        <w:t>)</w:t>
      </w:r>
      <w:r w:rsidRPr="00EB3C1D">
        <w:rPr>
          <w:bCs/>
        </w:rPr>
        <w:t xml:space="preserve"> (по отраслям) </w:t>
      </w:r>
      <w:r w:rsidRPr="00697047">
        <w:t>в части освоения в</w:t>
      </w:r>
      <w:r w:rsidRPr="00697047">
        <w:t>и</w:t>
      </w:r>
      <w:r w:rsidRPr="00697047">
        <w:t xml:space="preserve">дов профессиональной деятельности (ВПД): </w:t>
      </w:r>
      <w:r w:rsidRPr="00697047">
        <w:rPr>
          <w:b/>
        </w:rPr>
        <w:t>Выполнение работ по одной или нескольким профессиям рабочих, должностям служащих.</w:t>
      </w:r>
    </w:p>
    <w:p w:rsidR="00EB3C1D" w:rsidRPr="00697047" w:rsidRDefault="00EB3C1D" w:rsidP="00EB3C1D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pacing w:val="-2"/>
        </w:rPr>
      </w:pPr>
      <w:r w:rsidRPr="00697047">
        <w:rPr>
          <w:b/>
        </w:rPr>
        <w:t>1.2. Цели и задачи учебной практики:</w:t>
      </w:r>
      <w:r w:rsidRPr="00697047">
        <w:t xml:space="preserve"> </w:t>
      </w:r>
      <w:r w:rsidRPr="00697047">
        <w:rPr>
          <w:spacing w:val="-2"/>
        </w:rPr>
        <w:t>формирование у обучающихся общих и пр</w:t>
      </w:r>
      <w:r w:rsidRPr="00697047">
        <w:rPr>
          <w:spacing w:val="-2"/>
        </w:rPr>
        <w:t>о</w:t>
      </w:r>
      <w:r w:rsidRPr="00697047">
        <w:rPr>
          <w:spacing w:val="-2"/>
        </w:rPr>
        <w:t>фессиональных компетенций, приобретение опыта</w:t>
      </w:r>
      <w:r w:rsidRPr="00697047">
        <w:t xml:space="preserve"> </w:t>
      </w:r>
      <w:r w:rsidRPr="00697047">
        <w:rPr>
          <w:spacing w:val="-2"/>
        </w:rPr>
        <w:t>практической работы  по специальности.</w:t>
      </w:r>
    </w:p>
    <w:p w:rsidR="00EB3C1D" w:rsidRPr="00697047" w:rsidRDefault="00EB3C1D" w:rsidP="00EB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697047">
        <w:rPr>
          <w:b/>
        </w:rPr>
        <w:t>Требования к результатам освоения учебной практики</w:t>
      </w:r>
    </w:p>
    <w:p w:rsidR="00EB3C1D" w:rsidRPr="00B57F9B" w:rsidRDefault="00EB3C1D" w:rsidP="00EB3C1D">
      <w:pPr>
        <w:ind w:firstLine="720"/>
        <w:jc w:val="both"/>
        <w:rPr>
          <w:b/>
          <w:sz w:val="28"/>
          <w:szCs w:val="28"/>
        </w:rPr>
      </w:pPr>
      <w:r w:rsidRPr="00697047">
        <w:t>В результате прохождения учебной практики по профилю специальности, реализу</w:t>
      </w:r>
      <w:r w:rsidRPr="00697047">
        <w:t>е</w:t>
      </w:r>
      <w:r w:rsidRPr="00697047">
        <w:t xml:space="preserve">мой в рамках </w:t>
      </w:r>
      <w:r w:rsidRPr="00697047">
        <w:rPr>
          <w:bCs/>
        </w:rPr>
        <w:t xml:space="preserve">профессионального модуля </w:t>
      </w:r>
      <w:r w:rsidRPr="00697047">
        <w:rPr>
          <w:b/>
        </w:rPr>
        <w:t>ПМ.0</w:t>
      </w:r>
      <w:r>
        <w:rPr>
          <w:b/>
        </w:rPr>
        <w:t>4</w:t>
      </w:r>
      <w:r w:rsidRPr="00697047">
        <w:rPr>
          <w:b/>
        </w:rPr>
        <w:t xml:space="preserve"> Выполнение работ по одной или н</w:t>
      </w:r>
      <w:r w:rsidRPr="00697047">
        <w:rPr>
          <w:b/>
        </w:rPr>
        <w:t>е</w:t>
      </w:r>
      <w:r w:rsidRPr="00697047">
        <w:rPr>
          <w:b/>
        </w:rPr>
        <w:t xml:space="preserve">скольким профессиям рабочих, должностям служащих, </w:t>
      </w:r>
      <w:r w:rsidRPr="00697047">
        <w:t xml:space="preserve">обучающийся должен </w:t>
      </w:r>
      <w:r w:rsidRPr="00697047">
        <w:rPr>
          <w:b/>
        </w:rPr>
        <w:t>приобр</w:t>
      </w:r>
      <w:r w:rsidRPr="00697047">
        <w:rPr>
          <w:b/>
        </w:rPr>
        <w:t>е</w:t>
      </w:r>
      <w:r w:rsidRPr="00697047">
        <w:rPr>
          <w:b/>
        </w:rPr>
        <w:t>сти практический опыт работы</w:t>
      </w:r>
      <w:r w:rsidRPr="00B57F9B">
        <w:rPr>
          <w:b/>
          <w:sz w:val="28"/>
          <w:szCs w:val="28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840"/>
      </w:tblGrid>
      <w:tr w:rsidR="00EB3C1D" w:rsidRPr="00697047" w:rsidTr="00FD74C0">
        <w:trPr>
          <w:trHeight w:val="385"/>
        </w:trPr>
        <w:tc>
          <w:tcPr>
            <w:tcW w:w="2880" w:type="dxa"/>
          </w:tcPr>
          <w:p w:rsidR="00EB3C1D" w:rsidRPr="00697047" w:rsidRDefault="00EB3C1D" w:rsidP="00FD7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rPr>
                <w:b/>
                <w:sz w:val="20"/>
                <w:szCs w:val="20"/>
              </w:rPr>
            </w:pPr>
            <w:r w:rsidRPr="00697047">
              <w:rPr>
                <w:b/>
                <w:sz w:val="20"/>
                <w:szCs w:val="20"/>
              </w:rPr>
              <w:t>ВПД</w:t>
            </w:r>
          </w:p>
        </w:tc>
        <w:tc>
          <w:tcPr>
            <w:tcW w:w="6840" w:type="dxa"/>
          </w:tcPr>
          <w:p w:rsidR="00EB3C1D" w:rsidRPr="00697047" w:rsidRDefault="00EB3C1D" w:rsidP="00FD74C0">
            <w:pPr>
              <w:shd w:val="clear" w:color="auto" w:fill="FFFFFF"/>
              <w:spacing w:line="274" w:lineRule="exact"/>
              <w:ind w:firstLine="720"/>
              <w:jc w:val="center"/>
              <w:rPr>
                <w:b/>
                <w:sz w:val="20"/>
                <w:szCs w:val="20"/>
              </w:rPr>
            </w:pPr>
            <w:r w:rsidRPr="00697047">
              <w:rPr>
                <w:b/>
                <w:sz w:val="20"/>
                <w:szCs w:val="20"/>
              </w:rPr>
              <w:t>Практический опыт работы</w:t>
            </w:r>
          </w:p>
        </w:tc>
      </w:tr>
      <w:tr w:rsidR="00EB3C1D" w:rsidRPr="00697047" w:rsidTr="00FD74C0">
        <w:tc>
          <w:tcPr>
            <w:tcW w:w="2880" w:type="dxa"/>
          </w:tcPr>
          <w:p w:rsidR="00EB3C1D" w:rsidRPr="00697047" w:rsidRDefault="00EB3C1D" w:rsidP="002364CA">
            <w:pPr>
              <w:rPr>
                <w:b/>
                <w:bCs/>
                <w:spacing w:val="-2"/>
                <w:sz w:val="20"/>
                <w:szCs w:val="20"/>
              </w:rPr>
            </w:pPr>
            <w:r w:rsidRPr="00697047">
              <w:rPr>
                <w:sz w:val="20"/>
                <w:szCs w:val="20"/>
              </w:rPr>
              <w:t>ПМ.0</w:t>
            </w:r>
            <w:r w:rsidR="002364CA">
              <w:rPr>
                <w:sz w:val="20"/>
                <w:szCs w:val="20"/>
              </w:rPr>
              <w:t>4</w:t>
            </w:r>
            <w:r w:rsidRPr="00697047">
              <w:rPr>
                <w:sz w:val="20"/>
                <w:szCs w:val="20"/>
              </w:rPr>
              <w:t xml:space="preserve"> Выполнение работ по одной или нескольким пр</w:t>
            </w:r>
            <w:r w:rsidRPr="00697047">
              <w:rPr>
                <w:sz w:val="20"/>
                <w:szCs w:val="20"/>
              </w:rPr>
              <w:t>о</w:t>
            </w:r>
            <w:r w:rsidRPr="00697047">
              <w:rPr>
                <w:sz w:val="20"/>
                <w:szCs w:val="20"/>
              </w:rPr>
              <w:t>фессиям рабочих, должностям служащих.</w:t>
            </w:r>
          </w:p>
        </w:tc>
        <w:tc>
          <w:tcPr>
            <w:tcW w:w="6840" w:type="dxa"/>
          </w:tcPr>
          <w:p w:rsidR="00EB3C1D" w:rsidRPr="00697047" w:rsidRDefault="00EB3C1D" w:rsidP="00DB2B9E">
            <w:pPr>
              <w:jc w:val="both"/>
              <w:rPr>
                <w:sz w:val="20"/>
                <w:szCs w:val="20"/>
              </w:rPr>
            </w:pPr>
            <w:r w:rsidRPr="00697047">
              <w:rPr>
                <w:sz w:val="20"/>
                <w:szCs w:val="20"/>
              </w:rPr>
              <w:t xml:space="preserve">Выполнение </w:t>
            </w:r>
            <w:r w:rsidR="002364CA" w:rsidRPr="002364CA">
              <w:rPr>
                <w:sz w:val="20"/>
                <w:szCs w:val="20"/>
              </w:rPr>
              <w:t>работ по рабочей профессии 16199 «Оператор электронно-вычислительных и вычислительных машин».</w:t>
            </w:r>
          </w:p>
        </w:tc>
      </w:tr>
    </w:tbl>
    <w:p w:rsidR="00EB3C1D" w:rsidRPr="00C5094F" w:rsidRDefault="00EB3C1D" w:rsidP="00EB3C1D">
      <w:pPr>
        <w:ind w:firstLine="720"/>
        <w:jc w:val="both"/>
      </w:pPr>
      <w:r w:rsidRPr="00697047">
        <w:t>Обучающиеся с целью приобретения навыков практической работы проходят уче</w:t>
      </w:r>
      <w:r w:rsidRPr="00697047">
        <w:t>б</w:t>
      </w:r>
      <w:r w:rsidRPr="00697047">
        <w:t>ную практику по профессиональному модулю ПМ.0</w:t>
      </w:r>
      <w:r w:rsidR="002364CA">
        <w:t>4</w:t>
      </w:r>
      <w:r w:rsidRPr="00697047">
        <w:t xml:space="preserve"> «Выполнение работ по одной или н</w:t>
      </w:r>
      <w:r w:rsidRPr="00697047">
        <w:t>е</w:t>
      </w:r>
      <w:r w:rsidRPr="00697047">
        <w:t>скольким профессиям рабочих, должностям служащих»</w:t>
      </w:r>
      <w:r w:rsidRPr="00697047">
        <w:rPr>
          <w:caps/>
        </w:rPr>
        <w:t xml:space="preserve"> </w:t>
      </w:r>
      <w:r w:rsidRPr="00697047">
        <w:t>на предприятиях г. Перми и Пер</w:t>
      </w:r>
      <w:r w:rsidRPr="00697047">
        <w:t>м</w:t>
      </w:r>
      <w:r w:rsidRPr="00697047">
        <w:t xml:space="preserve">ского края. </w:t>
      </w:r>
    </w:p>
    <w:p w:rsidR="00EB3C1D" w:rsidRPr="00697047" w:rsidRDefault="00EB3C1D" w:rsidP="00EB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</w:rPr>
      </w:pPr>
      <w:r w:rsidRPr="00697047">
        <w:rPr>
          <w:b/>
        </w:rPr>
        <w:t>1.3. Количество часов на освоение программы учебной  практики по профилю специальности:</w:t>
      </w:r>
    </w:p>
    <w:p w:rsidR="00EB3C1D" w:rsidRPr="00697047" w:rsidRDefault="00EB3C1D" w:rsidP="00EB3C1D">
      <w:pPr>
        <w:widowControl w:val="0"/>
        <w:suppressAutoHyphens/>
        <w:ind w:firstLine="720"/>
        <w:jc w:val="both"/>
      </w:pPr>
      <w:r w:rsidRPr="00697047">
        <w:t>В рамках освоения профессионального модуля ПМ.0</w:t>
      </w:r>
      <w:r w:rsidR="002364CA">
        <w:t>4</w:t>
      </w:r>
      <w:r w:rsidRPr="00697047">
        <w:t xml:space="preserve"> продолжительность учебной практики </w:t>
      </w:r>
      <w:r w:rsidR="002364CA">
        <w:t>180</w:t>
      </w:r>
      <w:r w:rsidRPr="00697047">
        <w:t xml:space="preserve">  час</w:t>
      </w:r>
      <w:r w:rsidR="002364CA">
        <w:t>ов</w:t>
      </w:r>
      <w:r w:rsidRPr="00697047">
        <w:t>.</w:t>
      </w:r>
    </w:p>
    <w:p w:rsidR="00EB3C1D" w:rsidRPr="00697047" w:rsidRDefault="00EB3C1D" w:rsidP="002364CA">
      <w:pPr>
        <w:pStyle w:val="22"/>
        <w:spacing w:after="0" w:line="240" w:lineRule="auto"/>
        <w:ind w:firstLine="720"/>
        <w:jc w:val="both"/>
      </w:pPr>
      <w:r w:rsidRPr="00697047">
        <w:t xml:space="preserve">Практика обучающихся имеет продолжительность </w:t>
      </w:r>
      <w:r w:rsidR="002364CA">
        <w:t>5</w:t>
      </w:r>
      <w:r w:rsidRPr="00697047">
        <w:t xml:space="preserve"> недел</w:t>
      </w:r>
      <w:r w:rsidR="002364CA">
        <w:t>ь</w:t>
      </w:r>
      <w:r w:rsidRPr="00697047">
        <w:t xml:space="preserve"> (</w:t>
      </w:r>
      <w:r w:rsidR="002364CA">
        <w:t>30</w:t>
      </w:r>
      <w:r w:rsidRPr="00697047">
        <w:t xml:space="preserve"> рабочих дней). Отчет должен быть сдан в последний день прохождения практики.</w:t>
      </w:r>
    </w:p>
    <w:p w:rsidR="002364CA" w:rsidRDefault="002364CA" w:rsidP="00101051">
      <w:pPr>
        <w:ind w:firstLine="708"/>
        <w:jc w:val="both"/>
        <w:rPr>
          <w:sz w:val="28"/>
          <w:szCs w:val="28"/>
        </w:rPr>
      </w:pPr>
    </w:p>
    <w:p w:rsidR="002364CA" w:rsidRDefault="002364CA">
      <w:pPr>
        <w:rPr>
          <w:b/>
          <w:bCs/>
          <w:kern w:val="36"/>
          <w:szCs w:val="48"/>
        </w:rPr>
      </w:pPr>
      <w:bookmarkStart w:id="4" w:name="_Toc477422838"/>
      <w:bookmarkStart w:id="5" w:name="_Toc477424537"/>
      <w:r>
        <w:br w:type="page"/>
      </w:r>
    </w:p>
    <w:p w:rsidR="002364CA" w:rsidRPr="003C3E24" w:rsidRDefault="002364CA" w:rsidP="002364CA">
      <w:pPr>
        <w:pStyle w:val="1"/>
        <w:jc w:val="center"/>
        <w:rPr>
          <w:sz w:val="24"/>
        </w:rPr>
      </w:pPr>
      <w:r w:rsidRPr="003C3E24">
        <w:rPr>
          <w:sz w:val="24"/>
        </w:rPr>
        <w:lastRenderedPageBreak/>
        <w:t xml:space="preserve">2. РЕЗУЛЬТАТЫ ОСВОЕНИЯ ПРОГРАММЫ УЧЕБНОЙ ПРАКТИКИ </w:t>
      </w:r>
      <w:r>
        <w:rPr>
          <w:sz w:val="24"/>
        </w:rPr>
        <w:br/>
      </w:r>
      <w:r w:rsidRPr="003C3E24">
        <w:rPr>
          <w:sz w:val="24"/>
        </w:rPr>
        <w:t>ПО ПРОФИЛЮ СПЕЦИАЛЬНОСТИ</w:t>
      </w:r>
      <w:bookmarkEnd w:id="4"/>
      <w:bookmarkEnd w:id="5"/>
    </w:p>
    <w:p w:rsidR="002364CA" w:rsidRPr="00C5094F" w:rsidRDefault="002364CA" w:rsidP="002364C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20"/>
        <w:jc w:val="both"/>
      </w:pPr>
      <w:r w:rsidRPr="00C5094F">
        <w:t>Результатом учебной практики является освоение  обучающимися профессиональных и общих компетенций в рамках профессионального модуля ПМ.</w:t>
      </w:r>
      <w:r>
        <w:t>04</w:t>
      </w:r>
      <w:r w:rsidRPr="00C5094F">
        <w:t xml:space="preserve">.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384"/>
        <w:gridCol w:w="8470"/>
      </w:tblGrid>
      <w:tr w:rsidR="00DF1E48" w:rsidRPr="002364CA" w:rsidTr="002364CA">
        <w:trPr>
          <w:trHeight w:val="397"/>
        </w:trPr>
        <w:tc>
          <w:tcPr>
            <w:tcW w:w="702" w:type="pct"/>
            <w:vAlign w:val="center"/>
          </w:tcPr>
          <w:p w:rsidR="00DF1E48" w:rsidRPr="002364CA" w:rsidRDefault="00DF1E48" w:rsidP="002364CA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2364CA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298" w:type="pct"/>
            <w:vAlign w:val="center"/>
          </w:tcPr>
          <w:p w:rsidR="00DF1E48" w:rsidRPr="002364CA" w:rsidRDefault="00DF1E48" w:rsidP="002364CA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2364CA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7F3F0D" w:rsidRPr="002364CA" w:rsidTr="00DB2B9E">
        <w:trPr>
          <w:trHeight w:val="397"/>
        </w:trPr>
        <w:tc>
          <w:tcPr>
            <w:tcW w:w="702" w:type="pct"/>
            <w:vAlign w:val="center"/>
          </w:tcPr>
          <w:p w:rsidR="007F3F0D" w:rsidRPr="002364CA" w:rsidRDefault="007F3F0D" w:rsidP="00DB2B9E">
            <w:pPr>
              <w:widowControl w:val="0"/>
              <w:suppressAutoHyphens/>
              <w:spacing w:line="360" w:lineRule="auto"/>
              <w:jc w:val="center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ПК 1.1.</w:t>
            </w:r>
          </w:p>
        </w:tc>
        <w:tc>
          <w:tcPr>
            <w:tcW w:w="4298" w:type="pct"/>
            <w:vAlign w:val="center"/>
          </w:tcPr>
          <w:p w:rsidR="007F3F0D" w:rsidRPr="002364CA" w:rsidRDefault="007F3F0D" w:rsidP="00DB2B9E">
            <w:pPr>
              <w:pStyle w:val="ae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Выполнять разработку спецификаций отдельных компонент.</w:t>
            </w:r>
          </w:p>
        </w:tc>
      </w:tr>
      <w:tr w:rsidR="007F3F0D" w:rsidRPr="002364CA" w:rsidTr="00DB2B9E">
        <w:trPr>
          <w:trHeight w:val="397"/>
        </w:trPr>
        <w:tc>
          <w:tcPr>
            <w:tcW w:w="702" w:type="pct"/>
            <w:vAlign w:val="center"/>
          </w:tcPr>
          <w:p w:rsidR="007F3F0D" w:rsidRPr="002364CA" w:rsidRDefault="007F3F0D" w:rsidP="00DB2B9E">
            <w:pPr>
              <w:widowControl w:val="0"/>
              <w:suppressAutoHyphens/>
              <w:spacing w:line="360" w:lineRule="auto"/>
              <w:jc w:val="center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ПК 1.4.</w:t>
            </w:r>
          </w:p>
        </w:tc>
        <w:tc>
          <w:tcPr>
            <w:tcW w:w="4298" w:type="pct"/>
            <w:vAlign w:val="center"/>
          </w:tcPr>
          <w:p w:rsidR="007F3F0D" w:rsidRPr="002364CA" w:rsidRDefault="007F3F0D" w:rsidP="00DB2B9E">
            <w:pPr>
              <w:pStyle w:val="ae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Выполнять тестирование программных модулей.</w:t>
            </w:r>
          </w:p>
        </w:tc>
      </w:tr>
      <w:tr w:rsidR="007F3F0D" w:rsidRPr="002364CA" w:rsidTr="00DB2B9E">
        <w:trPr>
          <w:trHeight w:val="397"/>
        </w:trPr>
        <w:tc>
          <w:tcPr>
            <w:tcW w:w="702" w:type="pct"/>
            <w:vAlign w:val="center"/>
          </w:tcPr>
          <w:p w:rsidR="007F3F0D" w:rsidRPr="002364CA" w:rsidRDefault="007F3F0D" w:rsidP="00DB2B9E">
            <w:pPr>
              <w:widowControl w:val="0"/>
              <w:suppressAutoHyphens/>
              <w:spacing w:line="360" w:lineRule="auto"/>
              <w:jc w:val="center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ПК 2.1.</w:t>
            </w:r>
          </w:p>
        </w:tc>
        <w:tc>
          <w:tcPr>
            <w:tcW w:w="4298" w:type="pct"/>
            <w:vAlign w:val="center"/>
          </w:tcPr>
          <w:p w:rsidR="007F3F0D" w:rsidRPr="002364CA" w:rsidRDefault="007F3F0D" w:rsidP="00DB2B9E">
            <w:pPr>
              <w:pStyle w:val="ae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Разрабатывать объекты базы данных.</w:t>
            </w:r>
          </w:p>
        </w:tc>
      </w:tr>
      <w:tr w:rsidR="007F3F0D" w:rsidRPr="002364CA" w:rsidTr="00DB2B9E">
        <w:trPr>
          <w:trHeight w:val="397"/>
        </w:trPr>
        <w:tc>
          <w:tcPr>
            <w:tcW w:w="702" w:type="pct"/>
            <w:vAlign w:val="center"/>
          </w:tcPr>
          <w:p w:rsidR="007F3F0D" w:rsidRPr="002364CA" w:rsidRDefault="007F3F0D" w:rsidP="00DB2B9E">
            <w:pPr>
              <w:widowControl w:val="0"/>
              <w:suppressAutoHyphens/>
              <w:spacing w:line="360" w:lineRule="auto"/>
              <w:jc w:val="center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ПК 2.2.</w:t>
            </w:r>
          </w:p>
        </w:tc>
        <w:tc>
          <w:tcPr>
            <w:tcW w:w="4298" w:type="pct"/>
            <w:vAlign w:val="center"/>
          </w:tcPr>
          <w:p w:rsidR="007F3F0D" w:rsidRPr="002364CA" w:rsidRDefault="007F3F0D" w:rsidP="00DB2B9E">
            <w:pPr>
              <w:pStyle w:val="ae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Реализовывать базу данных в конкретной системе управления базами данных (СУБД).</w:t>
            </w:r>
          </w:p>
        </w:tc>
      </w:tr>
      <w:tr w:rsidR="006C7E18" w:rsidRPr="002364CA" w:rsidTr="00DB2B9E">
        <w:trPr>
          <w:trHeight w:val="397"/>
        </w:trPr>
        <w:tc>
          <w:tcPr>
            <w:tcW w:w="702" w:type="pct"/>
            <w:vAlign w:val="center"/>
          </w:tcPr>
          <w:p w:rsidR="006C7E18" w:rsidRPr="002364CA" w:rsidRDefault="006C7E18" w:rsidP="00DB2B9E">
            <w:pPr>
              <w:widowControl w:val="0"/>
              <w:suppressAutoHyphens/>
              <w:spacing w:line="360" w:lineRule="auto"/>
              <w:jc w:val="center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ПК 3.6.</w:t>
            </w:r>
          </w:p>
        </w:tc>
        <w:tc>
          <w:tcPr>
            <w:tcW w:w="4298" w:type="pct"/>
            <w:vAlign w:val="center"/>
          </w:tcPr>
          <w:p w:rsidR="006C7E18" w:rsidRPr="002364CA" w:rsidRDefault="006C7E18" w:rsidP="00DB2B9E">
            <w:pPr>
              <w:pStyle w:val="ae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Разрабатывать технологическую документацию.</w:t>
            </w:r>
          </w:p>
        </w:tc>
      </w:tr>
    </w:tbl>
    <w:p w:rsidR="008113C2" w:rsidRPr="002364CA" w:rsidRDefault="008113C2" w:rsidP="0082742F">
      <w:pPr>
        <w:jc w:val="both"/>
        <w:rPr>
          <w:color w:val="7030A0"/>
          <w:sz w:val="28"/>
          <w:szCs w:val="28"/>
        </w:rPr>
      </w:pPr>
    </w:p>
    <w:p w:rsidR="0082742F" w:rsidRPr="002364CA" w:rsidRDefault="0082742F" w:rsidP="0082742F">
      <w:pPr>
        <w:jc w:val="both"/>
        <w:rPr>
          <w:color w:val="7030A0"/>
          <w:sz w:val="28"/>
          <w:szCs w:val="28"/>
        </w:rPr>
        <w:sectPr w:rsidR="0082742F" w:rsidRPr="002364CA" w:rsidSect="003760CE">
          <w:footerReference w:type="even" r:id="rId13"/>
          <w:footerReference w:type="default" r:id="rId14"/>
          <w:pgSz w:w="11906" w:h="16838"/>
          <w:pgMar w:top="1134" w:right="567" w:bottom="907" w:left="1701" w:header="709" w:footer="709" w:gutter="0"/>
          <w:cols w:space="708"/>
          <w:titlePg/>
          <w:docGrid w:linePitch="360"/>
        </w:sectPr>
      </w:pPr>
    </w:p>
    <w:p w:rsidR="002364CA" w:rsidRPr="003C3E24" w:rsidRDefault="002364CA" w:rsidP="002364CA">
      <w:pPr>
        <w:pStyle w:val="1"/>
        <w:jc w:val="center"/>
        <w:rPr>
          <w:sz w:val="24"/>
        </w:rPr>
      </w:pPr>
      <w:bookmarkStart w:id="6" w:name="_Toc477424538"/>
      <w:bookmarkStart w:id="7" w:name="_Toc477432914"/>
      <w:r w:rsidRPr="003C3E24">
        <w:rPr>
          <w:sz w:val="24"/>
        </w:rPr>
        <w:lastRenderedPageBreak/>
        <w:t>3. СОДЕРЖАНИЕ УЧЕБНОЙ ПРАКТИКИ</w:t>
      </w:r>
      <w:bookmarkEnd w:id="6"/>
      <w:r w:rsidRPr="003C3E24">
        <w:rPr>
          <w:sz w:val="24"/>
        </w:rPr>
        <w:t xml:space="preserve"> </w:t>
      </w:r>
    </w:p>
    <w:p w:rsidR="002364CA" w:rsidRDefault="002364CA" w:rsidP="002364CA">
      <w:pPr>
        <w:jc w:val="center"/>
        <w:rPr>
          <w:b/>
        </w:rPr>
      </w:pPr>
      <w:r>
        <w:rPr>
          <w:b/>
        </w:rPr>
        <w:t>п</w:t>
      </w:r>
      <w:r w:rsidRPr="00C5094F">
        <w:rPr>
          <w:b/>
        </w:rPr>
        <w:t>о</w:t>
      </w:r>
      <w:r>
        <w:rPr>
          <w:b/>
        </w:rPr>
        <w:t xml:space="preserve"> </w:t>
      </w:r>
      <w:r w:rsidRPr="00C5094F">
        <w:rPr>
          <w:b/>
        </w:rPr>
        <w:t>ПМ.0</w:t>
      </w:r>
      <w:r>
        <w:rPr>
          <w:b/>
        </w:rPr>
        <w:t>4</w:t>
      </w:r>
      <w:r w:rsidRPr="00C5094F">
        <w:rPr>
          <w:b/>
        </w:rPr>
        <w:t xml:space="preserve"> Выполнение работ по одной или нескольким профессиям рабочих, </w:t>
      </w:r>
    </w:p>
    <w:p w:rsidR="002364CA" w:rsidRPr="00C5094F" w:rsidRDefault="002364CA" w:rsidP="002364CA">
      <w:pPr>
        <w:jc w:val="center"/>
        <w:rPr>
          <w:b/>
        </w:rPr>
      </w:pPr>
      <w:r w:rsidRPr="00C5094F">
        <w:rPr>
          <w:b/>
        </w:rPr>
        <w:t>должностям служащих</w:t>
      </w:r>
    </w:p>
    <w:p w:rsidR="002364CA" w:rsidRPr="00C5094F" w:rsidRDefault="002364CA" w:rsidP="002364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aps/>
        </w:rPr>
      </w:pPr>
      <w:r w:rsidRPr="00C5094F">
        <w:rPr>
          <w:b/>
          <w:caps/>
        </w:rPr>
        <w:t xml:space="preserve">3.1. </w:t>
      </w:r>
      <w:r w:rsidRPr="00C5094F">
        <w:rPr>
          <w:b/>
        </w:rPr>
        <w:t>Виды работ</w:t>
      </w:r>
    </w:p>
    <w:tbl>
      <w:tblPr>
        <w:tblW w:w="4813" w:type="pct"/>
        <w:tblInd w:w="3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415"/>
        <w:gridCol w:w="6"/>
        <w:gridCol w:w="993"/>
        <w:gridCol w:w="5332"/>
        <w:gridCol w:w="10"/>
      </w:tblGrid>
      <w:tr w:rsidR="00CC562C" w:rsidRPr="00CC562C" w:rsidTr="00CC562C">
        <w:trPr>
          <w:trHeight w:val="654"/>
        </w:trPr>
        <w:tc>
          <w:tcPr>
            <w:tcW w:w="635" w:type="pct"/>
            <w:vAlign w:val="center"/>
          </w:tcPr>
          <w:p w:rsidR="002364CA" w:rsidRPr="00CC562C" w:rsidRDefault="002364CA" w:rsidP="00FD74C0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562C">
              <w:rPr>
                <w:b/>
                <w:sz w:val="20"/>
                <w:szCs w:val="20"/>
              </w:rPr>
              <w:t>Код пр</w:t>
            </w:r>
            <w:r w:rsidRPr="00CC562C">
              <w:rPr>
                <w:b/>
                <w:sz w:val="20"/>
                <w:szCs w:val="20"/>
              </w:rPr>
              <w:t>о</w:t>
            </w:r>
            <w:r w:rsidRPr="00CC562C">
              <w:rPr>
                <w:b/>
                <w:sz w:val="20"/>
                <w:szCs w:val="20"/>
              </w:rPr>
              <w:t>фесси</w:t>
            </w:r>
            <w:r w:rsidRPr="00CC562C">
              <w:rPr>
                <w:b/>
                <w:sz w:val="20"/>
                <w:szCs w:val="20"/>
              </w:rPr>
              <w:t>о</w:t>
            </w:r>
            <w:r w:rsidRPr="00CC562C">
              <w:rPr>
                <w:b/>
                <w:sz w:val="20"/>
                <w:szCs w:val="20"/>
              </w:rPr>
              <w:t>нальных компете</w:t>
            </w:r>
            <w:r w:rsidRPr="00CC562C">
              <w:rPr>
                <w:b/>
                <w:sz w:val="20"/>
                <w:szCs w:val="20"/>
              </w:rPr>
              <w:t>н</w:t>
            </w:r>
            <w:r w:rsidRPr="00CC562C">
              <w:rPr>
                <w:b/>
                <w:sz w:val="20"/>
                <w:szCs w:val="20"/>
              </w:rPr>
              <w:t>ций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:rsidR="002364CA" w:rsidRPr="00CC562C" w:rsidRDefault="002364CA" w:rsidP="00FD74C0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C562C">
              <w:rPr>
                <w:b/>
                <w:sz w:val="20"/>
                <w:szCs w:val="20"/>
              </w:rPr>
              <w:t>Наименования  профе</w:t>
            </w:r>
            <w:r w:rsidRPr="00CC562C">
              <w:rPr>
                <w:b/>
                <w:sz w:val="20"/>
                <w:szCs w:val="20"/>
              </w:rPr>
              <w:t>с</w:t>
            </w:r>
            <w:r w:rsidRPr="00CC562C">
              <w:rPr>
                <w:b/>
                <w:sz w:val="20"/>
                <w:szCs w:val="20"/>
              </w:rPr>
              <w:t>сионального  модуля</w:t>
            </w:r>
          </w:p>
        </w:tc>
        <w:tc>
          <w:tcPr>
            <w:tcW w:w="495" w:type="pct"/>
            <w:vAlign w:val="center"/>
          </w:tcPr>
          <w:p w:rsidR="002364CA" w:rsidRPr="00CC562C" w:rsidRDefault="002364CA" w:rsidP="00FD74C0">
            <w:pPr>
              <w:pStyle w:val="24"/>
              <w:widowControl w:val="0"/>
              <w:ind w:left="0" w:firstLine="15"/>
              <w:jc w:val="center"/>
              <w:rPr>
                <w:b/>
                <w:iCs/>
                <w:sz w:val="20"/>
                <w:szCs w:val="20"/>
              </w:rPr>
            </w:pPr>
            <w:r w:rsidRPr="00CC562C">
              <w:rPr>
                <w:b/>
                <w:iCs/>
                <w:sz w:val="20"/>
                <w:szCs w:val="20"/>
              </w:rPr>
              <w:t>Кол-во часов по ПМ</w:t>
            </w:r>
          </w:p>
        </w:tc>
        <w:tc>
          <w:tcPr>
            <w:tcW w:w="2663" w:type="pct"/>
            <w:gridSpan w:val="2"/>
            <w:vAlign w:val="center"/>
          </w:tcPr>
          <w:p w:rsidR="002364CA" w:rsidRPr="00CC562C" w:rsidRDefault="002364CA" w:rsidP="00FD74C0">
            <w:pPr>
              <w:pStyle w:val="24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CC562C">
              <w:rPr>
                <w:b/>
                <w:iCs/>
                <w:sz w:val="20"/>
                <w:szCs w:val="20"/>
              </w:rPr>
              <w:t>Виды работ</w:t>
            </w:r>
          </w:p>
        </w:tc>
      </w:tr>
      <w:tr w:rsidR="00CC562C" w:rsidRPr="00CC562C" w:rsidTr="00CC562C">
        <w:trPr>
          <w:gridAfter w:val="1"/>
          <w:wAfter w:w="4" w:type="pct"/>
          <w:trHeight w:val="9429"/>
        </w:trPr>
        <w:tc>
          <w:tcPr>
            <w:tcW w:w="635" w:type="pct"/>
          </w:tcPr>
          <w:p w:rsidR="00CC562C" w:rsidRPr="00CC562C" w:rsidRDefault="00CC562C" w:rsidP="00CC562C">
            <w:pPr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 xml:space="preserve">ПК 1.1 </w:t>
            </w:r>
          </w:p>
          <w:p w:rsidR="00CC562C" w:rsidRPr="00CC562C" w:rsidRDefault="00CC562C" w:rsidP="00CC562C">
            <w:pPr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ПК 1.4</w:t>
            </w:r>
          </w:p>
          <w:p w:rsidR="00CC562C" w:rsidRPr="00CC562C" w:rsidRDefault="00CC562C" w:rsidP="00CC562C">
            <w:pPr>
              <w:pStyle w:val="ac"/>
              <w:ind w:left="0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ПК 2.1</w:t>
            </w:r>
          </w:p>
          <w:p w:rsidR="00CC562C" w:rsidRPr="00CC562C" w:rsidRDefault="00CC562C" w:rsidP="00CC562C">
            <w:pPr>
              <w:pStyle w:val="ac"/>
              <w:ind w:left="0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ПК 2.2</w:t>
            </w:r>
          </w:p>
          <w:p w:rsidR="00CC562C" w:rsidRDefault="00CC562C" w:rsidP="00CC562C">
            <w:pPr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ПК 3.6</w:t>
            </w:r>
          </w:p>
          <w:p w:rsidR="00CC562C" w:rsidRPr="00CC562C" w:rsidRDefault="00CC562C" w:rsidP="00CC562C">
            <w:pPr>
              <w:rPr>
                <w:b/>
                <w:sz w:val="20"/>
                <w:szCs w:val="20"/>
              </w:rPr>
            </w:pPr>
          </w:p>
        </w:tc>
        <w:tc>
          <w:tcPr>
            <w:tcW w:w="1204" w:type="pct"/>
            <w:shd w:val="clear" w:color="auto" w:fill="auto"/>
          </w:tcPr>
          <w:p w:rsidR="00CC562C" w:rsidRPr="00CC562C" w:rsidRDefault="00CC562C" w:rsidP="00942E09">
            <w:pPr>
              <w:shd w:val="clear" w:color="auto" w:fill="FFFFFF"/>
              <w:tabs>
                <w:tab w:val="left" w:pos="1450"/>
              </w:tabs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b/>
                <w:sz w:val="20"/>
                <w:szCs w:val="20"/>
              </w:rPr>
              <w:t>ПМ.04 Выполнение р</w:t>
            </w:r>
            <w:r w:rsidRPr="00CC562C">
              <w:rPr>
                <w:b/>
                <w:sz w:val="20"/>
                <w:szCs w:val="20"/>
              </w:rPr>
              <w:t>а</w:t>
            </w:r>
            <w:r w:rsidRPr="00CC562C">
              <w:rPr>
                <w:b/>
                <w:sz w:val="20"/>
                <w:szCs w:val="20"/>
              </w:rPr>
              <w:t>бот по одной или н</w:t>
            </w:r>
            <w:r w:rsidRPr="00CC562C">
              <w:rPr>
                <w:b/>
                <w:sz w:val="20"/>
                <w:szCs w:val="20"/>
              </w:rPr>
              <w:t>е</w:t>
            </w:r>
            <w:r w:rsidRPr="00CC562C">
              <w:rPr>
                <w:b/>
                <w:sz w:val="20"/>
                <w:szCs w:val="20"/>
              </w:rPr>
              <w:t>скольким профессиям рабочих, должностям служащих.</w:t>
            </w:r>
          </w:p>
          <w:p w:rsidR="00CC562C" w:rsidRPr="00CC562C" w:rsidRDefault="00CC562C" w:rsidP="00FD74C0">
            <w:pPr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Управление параметрами загрузки операционной системы и настройка конфигурации аппара</w:t>
            </w:r>
            <w:r w:rsidRPr="00CC562C">
              <w:rPr>
                <w:color w:val="7030A0"/>
                <w:sz w:val="20"/>
                <w:szCs w:val="20"/>
              </w:rPr>
              <w:t>т</w:t>
            </w:r>
            <w:r w:rsidRPr="00CC562C">
              <w:rPr>
                <w:color w:val="7030A0"/>
                <w:sz w:val="20"/>
                <w:szCs w:val="20"/>
              </w:rPr>
              <w:t>ных устройств.</w:t>
            </w:r>
          </w:p>
          <w:p w:rsidR="00CC562C" w:rsidRPr="00CC562C" w:rsidRDefault="00CC562C" w:rsidP="00FD74C0">
            <w:pPr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Использование пакета прикладных программ для обработки информ</w:t>
            </w:r>
            <w:r w:rsidRPr="00CC562C">
              <w:rPr>
                <w:color w:val="7030A0"/>
                <w:sz w:val="20"/>
                <w:szCs w:val="20"/>
              </w:rPr>
              <w:t>а</w:t>
            </w:r>
            <w:r w:rsidRPr="00CC562C">
              <w:rPr>
                <w:color w:val="7030A0"/>
                <w:sz w:val="20"/>
                <w:szCs w:val="20"/>
              </w:rPr>
              <w:t>ции и оформления док</w:t>
            </w:r>
            <w:r w:rsidRPr="00CC562C">
              <w:rPr>
                <w:color w:val="7030A0"/>
                <w:sz w:val="20"/>
                <w:szCs w:val="20"/>
              </w:rPr>
              <w:t>у</w:t>
            </w:r>
            <w:r w:rsidRPr="00CC562C">
              <w:rPr>
                <w:color w:val="7030A0"/>
                <w:sz w:val="20"/>
                <w:szCs w:val="20"/>
              </w:rPr>
              <w:t>ментации.</w:t>
            </w:r>
          </w:p>
          <w:p w:rsidR="00CC562C" w:rsidRPr="00CC562C" w:rsidRDefault="00CC562C" w:rsidP="00FD74C0">
            <w:pPr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Разработка и защита баз данных.</w:t>
            </w:r>
          </w:p>
          <w:p w:rsidR="00CC562C" w:rsidRPr="00CC562C" w:rsidRDefault="00CC562C" w:rsidP="00FD74C0">
            <w:pPr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Работа с графическим редактором.</w:t>
            </w:r>
          </w:p>
          <w:p w:rsidR="00CC562C" w:rsidRPr="00CC562C" w:rsidRDefault="00CC562C" w:rsidP="00FD74C0">
            <w:pPr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Работа в сети Интернет.</w:t>
            </w:r>
          </w:p>
          <w:p w:rsidR="00CC562C" w:rsidRPr="00CC562C" w:rsidRDefault="00CC562C" w:rsidP="00FD74C0">
            <w:pPr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Выполнение индивид</w:t>
            </w:r>
            <w:r w:rsidRPr="00CC562C">
              <w:rPr>
                <w:color w:val="7030A0"/>
                <w:sz w:val="20"/>
                <w:szCs w:val="20"/>
              </w:rPr>
              <w:t>у</w:t>
            </w:r>
            <w:r w:rsidRPr="00CC562C">
              <w:rPr>
                <w:color w:val="7030A0"/>
                <w:sz w:val="20"/>
                <w:szCs w:val="20"/>
              </w:rPr>
              <w:t>ального задания.</w:t>
            </w:r>
          </w:p>
        </w:tc>
        <w:tc>
          <w:tcPr>
            <w:tcW w:w="498" w:type="pct"/>
            <w:gridSpan w:val="2"/>
          </w:tcPr>
          <w:p w:rsidR="00CC562C" w:rsidRPr="00CC562C" w:rsidRDefault="00CC562C" w:rsidP="002364CA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180</w:t>
            </w:r>
          </w:p>
        </w:tc>
        <w:tc>
          <w:tcPr>
            <w:tcW w:w="2658" w:type="pct"/>
          </w:tcPr>
          <w:p w:rsidR="00CC562C" w:rsidRPr="00CC562C" w:rsidRDefault="00CC562C" w:rsidP="00CC562C">
            <w:pPr>
              <w:ind w:firstLine="193"/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Инструктаж по ТБ. Цели и задачи практики.</w:t>
            </w:r>
          </w:p>
          <w:p w:rsidR="00CC562C" w:rsidRPr="00CC562C" w:rsidRDefault="00CC562C" w:rsidP="00CC562C">
            <w:pPr>
              <w:shd w:val="clear" w:color="auto" w:fill="FFFFFF"/>
              <w:ind w:firstLine="193"/>
              <w:jc w:val="both"/>
              <w:rPr>
                <w:color w:val="7030A0"/>
                <w:sz w:val="20"/>
                <w:szCs w:val="20"/>
                <w:lang w:val="tt-RU"/>
              </w:rPr>
            </w:pPr>
            <w:r w:rsidRPr="00CC562C">
              <w:rPr>
                <w:color w:val="7030A0"/>
                <w:sz w:val="20"/>
                <w:szCs w:val="20"/>
              </w:rPr>
              <w:t xml:space="preserve">Загрузка операционной системы </w:t>
            </w:r>
            <w:r w:rsidRPr="00CC562C">
              <w:rPr>
                <w:color w:val="7030A0"/>
                <w:sz w:val="20"/>
                <w:szCs w:val="20"/>
                <w:lang w:val="en-US"/>
              </w:rPr>
              <w:t>Windows</w:t>
            </w:r>
            <w:r w:rsidRPr="00CC562C">
              <w:rPr>
                <w:i/>
                <w:iCs/>
                <w:color w:val="7030A0"/>
                <w:sz w:val="20"/>
                <w:szCs w:val="20"/>
              </w:rPr>
              <w:t xml:space="preserve">. </w:t>
            </w:r>
            <w:r w:rsidRPr="00CC562C">
              <w:rPr>
                <w:color w:val="7030A0"/>
                <w:sz w:val="20"/>
                <w:szCs w:val="20"/>
              </w:rPr>
              <w:t>Способы п</w:t>
            </w:r>
            <w:r w:rsidRPr="00CC562C">
              <w:rPr>
                <w:color w:val="7030A0"/>
                <w:sz w:val="20"/>
                <w:szCs w:val="20"/>
              </w:rPr>
              <w:t>е</w:t>
            </w:r>
            <w:r w:rsidRPr="00CC562C">
              <w:rPr>
                <w:color w:val="7030A0"/>
                <w:sz w:val="20"/>
                <w:szCs w:val="20"/>
              </w:rPr>
              <w:t>резагрузки. Получение информации о параметрах компь</w:t>
            </w:r>
            <w:r w:rsidRPr="00CC562C">
              <w:rPr>
                <w:color w:val="7030A0"/>
                <w:sz w:val="20"/>
                <w:szCs w:val="20"/>
              </w:rPr>
              <w:t>ю</w:t>
            </w:r>
            <w:r w:rsidRPr="00CC562C">
              <w:rPr>
                <w:color w:val="7030A0"/>
                <w:sz w:val="20"/>
                <w:szCs w:val="20"/>
              </w:rPr>
              <w:t xml:space="preserve">терной системы. Настройка параметров ОС </w:t>
            </w:r>
            <w:r w:rsidRPr="00CC562C">
              <w:rPr>
                <w:color w:val="7030A0"/>
                <w:sz w:val="20"/>
                <w:szCs w:val="20"/>
                <w:lang w:val="en-US"/>
              </w:rPr>
              <w:t>Windows</w:t>
            </w:r>
            <w:r w:rsidRPr="00CC562C">
              <w:rPr>
                <w:color w:val="7030A0"/>
                <w:sz w:val="20"/>
                <w:szCs w:val="20"/>
              </w:rPr>
              <w:t xml:space="preserve"> </w:t>
            </w:r>
            <w:r w:rsidRPr="00CC562C">
              <w:rPr>
                <w:color w:val="7030A0"/>
                <w:sz w:val="20"/>
                <w:szCs w:val="20"/>
                <w:lang w:val="tt-RU"/>
              </w:rPr>
              <w:t xml:space="preserve">и элементов интерфейса ОС. </w:t>
            </w:r>
            <w:r w:rsidRPr="00CC562C">
              <w:rPr>
                <w:iCs/>
                <w:color w:val="7030A0"/>
                <w:sz w:val="20"/>
                <w:szCs w:val="20"/>
              </w:rPr>
              <w:t>Управление файлами и катал</w:t>
            </w:r>
            <w:r w:rsidRPr="00CC562C">
              <w:rPr>
                <w:iCs/>
                <w:color w:val="7030A0"/>
                <w:sz w:val="20"/>
                <w:szCs w:val="20"/>
              </w:rPr>
              <w:t>о</w:t>
            </w:r>
            <w:r w:rsidRPr="00CC562C">
              <w:rPr>
                <w:iCs/>
                <w:color w:val="7030A0"/>
                <w:sz w:val="20"/>
                <w:szCs w:val="20"/>
              </w:rPr>
              <w:t xml:space="preserve">гами в </w:t>
            </w:r>
            <w:r w:rsidRPr="00CC562C">
              <w:rPr>
                <w:iCs/>
                <w:color w:val="7030A0"/>
                <w:sz w:val="20"/>
                <w:szCs w:val="20"/>
                <w:lang w:val="en-US"/>
              </w:rPr>
              <w:t>Windows</w:t>
            </w:r>
            <w:r w:rsidRPr="00CC562C">
              <w:rPr>
                <w:color w:val="7030A0"/>
                <w:sz w:val="20"/>
                <w:szCs w:val="20"/>
              </w:rPr>
              <w:t xml:space="preserve"> </w:t>
            </w:r>
            <w:r w:rsidRPr="00CC562C">
              <w:rPr>
                <w:color w:val="7030A0"/>
                <w:spacing w:val="-10"/>
                <w:sz w:val="20"/>
                <w:szCs w:val="20"/>
              </w:rPr>
              <w:t xml:space="preserve">Работа со стандартными программами. </w:t>
            </w:r>
            <w:r w:rsidRPr="00CC562C">
              <w:rPr>
                <w:color w:val="7030A0"/>
                <w:sz w:val="20"/>
                <w:szCs w:val="20"/>
              </w:rPr>
              <w:t>Работа с программами-утилитами.</w:t>
            </w:r>
            <w:r w:rsidRPr="00CC562C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CC562C">
              <w:rPr>
                <w:color w:val="7030A0"/>
                <w:sz w:val="20"/>
                <w:szCs w:val="20"/>
              </w:rPr>
              <w:t>Работа с программами-архиваторами.</w:t>
            </w:r>
          </w:p>
          <w:p w:rsidR="00CC562C" w:rsidRPr="00CC562C" w:rsidRDefault="00CC562C" w:rsidP="00CC562C">
            <w:pPr>
              <w:ind w:firstLine="193"/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pacing w:val="-10"/>
                <w:sz w:val="20"/>
                <w:szCs w:val="20"/>
              </w:rPr>
              <w:t xml:space="preserve">Использование средств операционной системы для обеспечения  защиты от  несанкционированного доступа. </w:t>
            </w:r>
            <w:r w:rsidRPr="00CC562C">
              <w:rPr>
                <w:color w:val="7030A0"/>
                <w:sz w:val="20"/>
                <w:szCs w:val="20"/>
              </w:rPr>
              <w:t>Подключение д</w:t>
            </w:r>
            <w:r w:rsidRPr="00CC562C">
              <w:rPr>
                <w:color w:val="7030A0"/>
                <w:sz w:val="20"/>
                <w:szCs w:val="20"/>
              </w:rPr>
              <w:t>о</w:t>
            </w:r>
            <w:r w:rsidRPr="00CC562C">
              <w:rPr>
                <w:color w:val="7030A0"/>
                <w:sz w:val="20"/>
                <w:szCs w:val="20"/>
              </w:rPr>
              <w:t>полнительного оборудования и настройка связи между элементами компьютерной системы.</w:t>
            </w:r>
          </w:p>
          <w:p w:rsidR="00CC562C" w:rsidRPr="00CC562C" w:rsidRDefault="00CC562C" w:rsidP="00CC562C">
            <w:pPr>
              <w:pStyle w:val="af5"/>
              <w:spacing w:after="0"/>
              <w:ind w:firstLine="193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Обработка текстовой и числовой информации с испол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ь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зованием ППП. Возможности текстового процессора. Р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е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дактирование документов. Вставка в документ рисунков, диаграмм и таблиц. Установка параметров страниц и ра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з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биение текста на страницы.</w:t>
            </w:r>
          </w:p>
          <w:p w:rsidR="00CC562C" w:rsidRPr="00CC562C" w:rsidRDefault="00CC562C" w:rsidP="00CC562C">
            <w:pPr>
              <w:pStyle w:val="af5"/>
              <w:spacing w:after="0"/>
              <w:ind w:firstLine="193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Электронные таблицы. Структура электронных таблиц. Типы и формат вводимых данных. Расчеты с использов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а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нием формул и стандартных функций. Построение ди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а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грамм и графиков.</w:t>
            </w:r>
          </w:p>
          <w:p w:rsidR="00CC562C" w:rsidRPr="00CC562C" w:rsidRDefault="00CC562C" w:rsidP="00CC562C">
            <w:pPr>
              <w:pStyle w:val="af5"/>
              <w:spacing w:after="0"/>
              <w:ind w:firstLine="193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Программа для создания компьютерных презентаций. Работа с шаблонами.</w:t>
            </w:r>
          </w:p>
          <w:p w:rsidR="00CC562C" w:rsidRPr="00CC562C" w:rsidRDefault="00CC562C" w:rsidP="00CC562C">
            <w:pPr>
              <w:ind w:firstLine="193"/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Создание презентации с использованием графических объектов, анимации и гиперссылок</w:t>
            </w:r>
          </w:p>
          <w:p w:rsidR="00CC562C" w:rsidRPr="00CC562C" w:rsidRDefault="00CC562C" w:rsidP="00CC562C">
            <w:pPr>
              <w:pStyle w:val="af5"/>
              <w:spacing w:after="0"/>
              <w:ind w:firstLine="193"/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Понятие базы данных. Задачи, решаемые с помощью баз данных. Создание, редактирование и модификация таблиц базы данных. Создание пользовательских форм для ввода данных в СУБД. Работа с данными с использованием з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а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просов в СУБД. Создание отчётов в СУБД. Защита данных в СУБД</w:t>
            </w:r>
          </w:p>
          <w:p w:rsidR="00CC562C" w:rsidRPr="00CC562C" w:rsidRDefault="00CC562C" w:rsidP="00CC562C">
            <w:pPr>
              <w:ind w:firstLine="193"/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Понятие компьютерной графики. Методы представления графических изображений. Форматы графических файлов. Графический редактор: назначение, пользовательский и</w:t>
            </w:r>
            <w:r w:rsidRPr="00CC562C">
              <w:rPr>
                <w:color w:val="7030A0"/>
                <w:sz w:val="20"/>
                <w:szCs w:val="20"/>
              </w:rPr>
              <w:t>н</w:t>
            </w:r>
            <w:r w:rsidRPr="00CC562C">
              <w:rPr>
                <w:color w:val="7030A0"/>
                <w:sz w:val="20"/>
                <w:szCs w:val="20"/>
              </w:rPr>
              <w:t>терфейс, основные функции. Палитры цветов. Создание и редактирование изображений. Печать графических файлов</w:t>
            </w:r>
          </w:p>
          <w:p w:rsidR="00CC562C" w:rsidRPr="00CC562C" w:rsidRDefault="00CC562C" w:rsidP="00CC562C">
            <w:pPr>
              <w:ind w:firstLine="193"/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Навигация по ресурсам, поиск, ввод и передача данных с помощью технологий и сервисов Интернет</w:t>
            </w:r>
          </w:p>
          <w:p w:rsidR="00CC562C" w:rsidRPr="00CC562C" w:rsidRDefault="00CC562C" w:rsidP="00CC562C">
            <w:pPr>
              <w:ind w:firstLine="193"/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Выполнение индивидуального задания по созданию сложных документов, разработке тематической презент</w:t>
            </w:r>
            <w:r w:rsidRPr="00CC562C">
              <w:rPr>
                <w:color w:val="7030A0"/>
                <w:sz w:val="20"/>
                <w:szCs w:val="20"/>
              </w:rPr>
              <w:t>а</w:t>
            </w:r>
            <w:r w:rsidRPr="00CC562C">
              <w:rPr>
                <w:color w:val="7030A0"/>
                <w:sz w:val="20"/>
                <w:szCs w:val="20"/>
              </w:rPr>
              <w:t>ции, работе в графическом редакторе, созданию базы да</w:t>
            </w:r>
            <w:r w:rsidRPr="00CC562C">
              <w:rPr>
                <w:color w:val="7030A0"/>
                <w:sz w:val="20"/>
                <w:szCs w:val="20"/>
              </w:rPr>
              <w:t>н</w:t>
            </w:r>
            <w:r w:rsidRPr="00CC562C">
              <w:rPr>
                <w:color w:val="7030A0"/>
                <w:sz w:val="20"/>
                <w:szCs w:val="20"/>
              </w:rPr>
              <w:t>ных по предложенной предметной области.</w:t>
            </w:r>
          </w:p>
        </w:tc>
      </w:tr>
      <w:bookmarkEnd w:id="7"/>
    </w:tbl>
    <w:p w:rsidR="00CC562C" w:rsidRDefault="00CC562C">
      <w:pPr>
        <w:rPr>
          <w:b/>
          <w:color w:val="7030A0"/>
          <w:sz w:val="28"/>
          <w:szCs w:val="28"/>
        </w:rPr>
      </w:pPr>
    </w:p>
    <w:p w:rsidR="00CC562C" w:rsidRPr="00125234" w:rsidRDefault="00CC562C" w:rsidP="00CC562C">
      <w:pPr>
        <w:jc w:val="center"/>
        <w:rPr>
          <w:b/>
        </w:rPr>
      </w:pPr>
      <w:r w:rsidRPr="00125234">
        <w:rPr>
          <w:b/>
        </w:rPr>
        <w:t xml:space="preserve">3.2. Календарно-тематический план  учебной практики </w:t>
      </w:r>
      <w:proofErr w:type="gramStart"/>
      <w:r w:rsidRPr="00125234">
        <w:rPr>
          <w:b/>
        </w:rPr>
        <w:t>по</w:t>
      </w:r>
      <w:proofErr w:type="gramEnd"/>
    </w:p>
    <w:p w:rsidR="00CC562C" w:rsidRPr="00125234" w:rsidRDefault="00CC562C" w:rsidP="00CC562C">
      <w:pPr>
        <w:jc w:val="center"/>
        <w:rPr>
          <w:b/>
        </w:rPr>
      </w:pPr>
      <w:r w:rsidRPr="00125234">
        <w:rPr>
          <w:b/>
        </w:rPr>
        <w:t>ПМ.0</w:t>
      </w:r>
      <w:r>
        <w:rPr>
          <w:b/>
        </w:rPr>
        <w:t>4</w:t>
      </w:r>
      <w:r w:rsidRPr="00125234">
        <w:rPr>
          <w:b/>
        </w:rPr>
        <w:t xml:space="preserve"> Выполнение работ по одной или нескольким профессиям рабочих, должностям сл</w:t>
      </w:r>
      <w:r w:rsidRPr="00125234">
        <w:rPr>
          <w:b/>
        </w:rPr>
        <w:t>у</w:t>
      </w:r>
      <w:r w:rsidRPr="00125234">
        <w:rPr>
          <w:b/>
        </w:rPr>
        <w:t>жащих</w:t>
      </w:r>
    </w:p>
    <w:p w:rsidR="00CC562C" w:rsidRPr="00125234" w:rsidRDefault="00CC562C" w:rsidP="00CC562C">
      <w:pPr>
        <w:ind w:firstLine="720"/>
        <w:jc w:val="both"/>
      </w:pPr>
      <w:r w:rsidRPr="00125234">
        <w:t xml:space="preserve">Обучающиеся с целью приобретения навыков практической работы проходят учебную практику по </w:t>
      </w:r>
      <w:r w:rsidRPr="00125234">
        <w:rPr>
          <w:b/>
        </w:rPr>
        <w:t>ПМ.0</w:t>
      </w:r>
      <w:r>
        <w:rPr>
          <w:b/>
        </w:rPr>
        <w:t>4</w:t>
      </w:r>
      <w:r w:rsidRPr="00125234">
        <w:rPr>
          <w:b/>
        </w:rPr>
        <w:t xml:space="preserve"> Выполнение работ по одной или нескольким профессиям рабочих, дол</w:t>
      </w:r>
      <w:r w:rsidRPr="00125234">
        <w:rPr>
          <w:b/>
        </w:rPr>
        <w:t>ж</w:t>
      </w:r>
      <w:r w:rsidRPr="00125234">
        <w:rPr>
          <w:b/>
        </w:rPr>
        <w:t>ностям служащих</w:t>
      </w:r>
      <w:r w:rsidRPr="00125234">
        <w:t xml:space="preserve"> на предприятиях (организациях) г. Перми и Пермского края. </w:t>
      </w:r>
    </w:p>
    <w:p w:rsidR="00CC562C" w:rsidRPr="00125234" w:rsidRDefault="00CC562C" w:rsidP="00CC562C">
      <w:pPr>
        <w:ind w:firstLine="720"/>
        <w:jc w:val="both"/>
      </w:pPr>
      <w:r w:rsidRPr="00125234">
        <w:lastRenderedPageBreak/>
        <w:t xml:space="preserve">Практика студентов имеет продолжительность </w:t>
      </w:r>
      <w:r>
        <w:t>5</w:t>
      </w:r>
      <w:r w:rsidRPr="00125234">
        <w:t xml:space="preserve"> недели (</w:t>
      </w:r>
      <w:r>
        <w:t>30</w:t>
      </w:r>
      <w:r w:rsidRPr="00125234">
        <w:t xml:space="preserve"> рабочих дней). Перед напра</w:t>
      </w:r>
      <w:r w:rsidRPr="00125234">
        <w:t>в</w:t>
      </w:r>
      <w:r w:rsidRPr="00125234">
        <w:t>лением на практику руководитель от образовательного учреждения выдает каждому обучающем</w:t>
      </w:r>
      <w:r w:rsidRPr="00125234">
        <w:t>у</w:t>
      </w:r>
      <w:r w:rsidRPr="00125234">
        <w:t>ся задание (Приложение 1)</w:t>
      </w:r>
    </w:p>
    <w:p w:rsidR="00CC562C" w:rsidRPr="00125234" w:rsidRDefault="00CC562C" w:rsidP="00CC562C">
      <w:pPr>
        <w:ind w:firstLine="720"/>
        <w:jc w:val="both"/>
      </w:pPr>
      <w:r w:rsidRPr="00125234">
        <w:t>Примерное распределение времени практики по разделам ПМ.0</w:t>
      </w:r>
      <w:r>
        <w:t>4</w:t>
      </w:r>
      <w:r w:rsidRPr="00125234">
        <w:t xml:space="preserve">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520"/>
      </w:tblGrid>
      <w:tr w:rsidR="00CC562C" w:rsidRPr="00125234" w:rsidTr="00DB2B9E">
        <w:trPr>
          <w:trHeight w:val="30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2C" w:rsidRPr="00125234" w:rsidRDefault="00CC562C" w:rsidP="00DB2B9E">
            <w:pPr>
              <w:pStyle w:val="22"/>
              <w:spacing w:after="0" w:line="240" w:lineRule="auto"/>
              <w:ind w:firstLine="720"/>
              <w:jc w:val="center"/>
              <w:rPr>
                <w:b/>
                <w:sz w:val="20"/>
              </w:rPr>
            </w:pPr>
            <w:r w:rsidRPr="00125234">
              <w:rPr>
                <w:b/>
                <w:sz w:val="20"/>
              </w:rPr>
              <w:t>Раздел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2C" w:rsidRPr="00125234" w:rsidRDefault="00CC562C" w:rsidP="00DB2B9E">
            <w:pPr>
              <w:pStyle w:val="22"/>
              <w:spacing w:after="0" w:line="240" w:lineRule="auto"/>
              <w:jc w:val="center"/>
              <w:rPr>
                <w:b/>
                <w:sz w:val="20"/>
              </w:rPr>
            </w:pPr>
            <w:r w:rsidRPr="00125234">
              <w:rPr>
                <w:b/>
                <w:sz w:val="20"/>
              </w:rPr>
              <w:t>Число рабочих дней</w:t>
            </w:r>
          </w:p>
        </w:tc>
      </w:tr>
      <w:tr w:rsidR="00CC562C" w:rsidRPr="00125234" w:rsidTr="00FD74C0">
        <w:trPr>
          <w:trHeight w:val="16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2C" w:rsidRPr="00CC562C" w:rsidRDefault="00CC562C" w:rsidP="00CC562C">
            <w:pPr>
              <w:pStyle w:val="22"/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Управление параметрами загрузки операционной системы и настройка конфигурации аппаратных устройств.</w:t>
            </w:r>
          </w:p>
          <w:p w:rsidR="00CC562C" w:rsidRPr="00CC562C" w:rsidRDefault="00CC562C" w:rsidP="00CC562C">
            <w:pPr>
              <w:pStyle w:val="22"/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Использование пакета прикладных программ для обработки информации и оформления документации.</w:t>
            </w:r>
          </w:p>
          <w:p w:rsidR="00CC562C" w:rsidRPr="00CC562C" w:rsidRDefault="00CC562C" w:rsidP="00CC562C">
            <w:pPr>
              <w:pStyle w:val="22"/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Разработка и защита баз данных.</w:t>
            </w:r>
          </w:p>
          <w:p w:rsidR="00CC562C" w:rsidRPr="00CC562C" w:rsidRDefault="00CC562C" w:rsidP="00CC562C">
            <w:pPr>
              <w:pStyle w:val="22"/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Работа с графическим редактором.</w:t>
            </w:r>
          </w:p>
          <w:p w:rsidR="00CC562C" w:rsidRPr="00CC562C" w:rsidRDefault="00CC562C" w:rsidP="00CC562C">
            <w:pPr>
              <w:pStyle w:val="22"/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Работа в сети Интернет.</w:t>
            </w:r>
          </w:p>
          <w:p w:rsidR="00CC562C" w:rsidRPr="00125234" w:rsidRDefault="00CC562C" w:rsidP="00CC562C">
            <w:pPr>
              <w:pStyle w:val="22"/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Выполнение индивидуального задания.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7C" w:rsidRPr="00C9017C" w:rsidRDefault="00C9017C" w:rsidP="00C9017C">
            <w:pPr>
              <w:jc w:val="center"/>
              <w:rPr>
                <w:color w:val="000000"/>
                <w:sz w:val="20"/>
                <w:szCs w:val="20"/>
              </w:rPr>
            </w:pPr>
            <w:r w:rsidRPr="00C9017C">
              <w:rPr>
                <w:color w:val="000000"/>
                <w:sz w:val="20"/>
                <w:szCs w:val="20"/>
              </w:rPr>
              <w:t>3</w:t>
            </w:r>
          </w:p>
          <w:p w:rsidR="00C9017C" w:rsidRPr="00C9017C" w:rsidRDefault="00C9017C" w:rsidP="00C901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017C" w:rsidRDefault="00C9017C" w:rsidP="00C901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9017C">
              <w:rPr>
                <w:color w:val="000000"/>
                <w:sz w:val="20"/>
                <w:szCs w:val="20"/>
              </w:rPr>
              <w:t>7</w:t>
            </w:r>
          </w:p>
          <w:p w:rsidR="00C9017C" w:rsidRPr="00C9017C" w:rsidRDefault="00C9017C" w:rsidP="00C901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C9017C" w:rsidRPr="00C9017C" w:rsidRDefault="00C9017C" w:rsidP="00C9017C">
            <w:pPr>
              <w:jc w:val="center"/>
              <w:rPr>
                <w:color w:val="000000"/>
                <w:sz w:val="20"/>
                <w:szCs w:val="20"/>
              </w:rPr>
            </w:pPr>
            <w:r w:rsidRPr="00C9017C">
              <w:rPr>
                <w:color w:val="000000"/>
                <w:sz w:val="20"/>
                <w:szCs w:val="20"/>
              </w:rPr>
              <w:t>5</w:t>
            </w:r>
          </w:p>
          <w:p w:rsidR="00C9017C" w:rsidRPr="00C9017C" w:rsidRDefault="00C9017C" w:rsidP="00C9017C">
            <w:pPr>
              <w:jc w:val="center"/>
              <w:rPr>
                <w:color w:val="000000"/>
                <w:sz w:val="20"/>
                <w:szCs w:val="20"/>
              </w:rPr>
            </w:pPr>
            <w:r w:rsidRPr="00C9017C">
              <w:rPr>
                <w:color w:val="000000"/>
                <w:sz w:val="20"/>
                <w:szCs w:val="20"/>
              </w:rPr>
              <w:t>4</w:t>
            </w:r>
          </w:p>
          <w:p w:rsidR="00C9017C" w:rsidRPr="00C9017C" w:rsidRDefault="00C9017C" w:rsidP="00C9017C">
            <w:pPr>
              <w:jc w:val="center"/>
              <w:rPr>
                <w:color w:val="000000"/>
                <w:sz w:val="20"/>
                <w:szCs w:val="20"/>
              </w:rPr>
            </w:pPr>
            <w:r w:rsidRPr="00C9017C">
              <w:rPr>
                <w:color w:val="000000"/>
                <w:sz w:val="20"/>
                <w:szCs w:val="20"/>
              </w:rPr>
              <w:t>3</w:t>
            </w:r>
          </w:p>
          <w:p w:rsidR="00CC562C" w:rsidRPr="00125234" w:rsidRDefault="00C9017C" w:rsidP="00C9017C">
            <w:pPr>
              <w:jc w:val="center"/>
              <w:rPr>
                <w:sz w:val="20"/>
              </w:rPr>
            </w:pPr>
            <w:r w:rsidRPr="00C9017C">
              <w:rPr>
                <w:color w:val="000000"/>
                <w:sz w:val="20"/>
                <w:szCs w:val="20"/>
              </w:rPr>
              <w:t>8</w:t>
            </w:r>
          </w:p>
        </w:tc>
      </w:tr>
      <w:tr w:rsidR="00CC562C" w:rsidRPr="00125234" w:rsidTr="00DB2B9E">
        <w:trPr>
          <w:trHeight w:val="269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2C" w:rsidRPr="00125234" w:rsidRDefault="00CC562C" w:rsidP="00DB2B9E">
            <w:pPr>
              <w:pStyle w:val="22"/>
              <w:spacing w:after="0" w:line="240" w:lineRule="auto"/>
              <w:ind w:firstLine="720"/>
              <w:jc w:val="right"/>
              <w:rPr>
                <w:b/>
                <w:sz w:val="20"/>
              </w:rPr>
            </w:pPr>
            <w:r w:rsidRPr="00125234">
              <w:rPr>
                <w:b/>
                <w:sz w:val="20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2C" w:rsidRPr="00C9017C" w:rsidRDefault="00C9017C" w:rsidP="00DB2B9E">
            <w:pPr>
              <w:pStyle w:val="22"/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30</w:t>
            </w:r>
          </w:p>
        </w:tc>
      </w:tr>
    </w:tbl>
    <w:p w:rsidR="00CC562C" w:rsidRPr="00462883" w:rsidRDefault="00CC562C" w:rsidP="00CC562C">
      <w:pPr>
        <w:pStyle w:val="2"/>
        <w:rPr>
          <w:i/>
          <w:sz w:val="24"/>
        </w:rPr>
      </w:pPr>
      <w:bookmarkStart w:id="8" w:name="_Toc477422839"/>
      <w:bookmarkStart w:id="9" w:name="_Toc477424149"/>
      <w:bookmarkStart w:id="10" w:name="_Toc477424293"/>
      <w:r w:rsidRPr="00462883">
        <w:rPr>
          <w:i/>
          <w:sz w:val="24"/>
        </w:rPr>
        <w:t>3.3. Содержание программы практики (перечень видов работ)</w:t>
      </w:r>
      <w:bookmarkEnd w:id="8"/>
      <w:bookmarkEnd w:id="9"/>
      <w:bookmarkEnd w:id="1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6838"/>
      </w:tblGrid>
      <w:tr w:rsidR="00CC562C" w:rsidRPr="00125234" w:rsidTr="00FD74C0">
        <w:tc>
          <w:tcPr>
            <w:tcW w:w="2810" w:type="dxa"/>
          </w:tcPr>
          <w:p w:rsidR="00CC562C" w:rsidRPr="00125234" w:rsidRDefault="00CC562C" w:rsidP="00FD74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25234">
              <w:rPr>
                <w:b/>
                <w:sz w:val="20"/>
                <w:szCs w:val="20"/>
              </w:rPr>
              <w:t xml:space="preserve">Наименование разделов </w:t>
            </w:r>
          </w:p>
        </w:tc>
        <w:tc>
          <w:tcPr>
            <w:tcW w:w="6838" w:type="dxa"/>
          </w:tcPr>
          <w:p w:rsidR="00CC562C" w:rsidRPr="00125234" w:rsidRDefault="00CC562C" w:rsidP="00FD74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25234">
              <w:rPr>
                <w:b/>
                <w:sz w:val="20"/>
                <w:szCs w:val="20"/>
              </w:rPr>
              <w:t>Содержание</w:t>
            </w:r>
          </w:p>
        </w:tc>
      </w:tr>
      <w:tr w:rsidR="00FD74C0" w:rsidRPr="00125234" w:rsidTr="00FD74C0">
        <w:tc>
          <w:tcPr>
            <w:tcW w:w="2810" w:type="dxa"/>
            <w:tcBorders>
              <w:bottom w:val="single" w:sz="4" w:space="0" w:color="auto"/>
            </w:tcBorders>
          </w:tcPr>
          <w:p w:rsidR="00FD74C0" w:rsidRPr="00125234" w:rsidRDefault="00FD74C0" w:rsidP="00FD74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bottom w:val="single" w:sz="4" w:space="0" w:color="auto"/>
            </w:tcBorders>
          </w:tcPr>
          <w:p w:rsidR="00FD74C0" w:rsidRPr="00125234" w:rsidRDefault="00FD74C0" w:rsidP="00FD74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D74C0" w:rsidRPr="00FD74C0" w:rsidTr="00FD74C0">
        <w:trPr>
          <w:trHeight w:val="616"/>
        </w:trPr>
        <w:tc>
          <w:tcPr>
            <w:tcW w:w="2810" w:type="dxa"/>
            <w:tcBorders>
              <w:bottom w:val="nil"/>
            </w:tcBorders>
          </w:tcPr>
          <w:p w:rsidR="00FD74C0" w:rsidRPr="00FD74C0" w:rsidRDefault="00FD74C0" w:rsidP="00FD74C0">
            <w:pPr>
              <w:pStyle w:val="22"/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Управление параметр</w:t>
            </w:r>
            <w:r w:rsidRPr="00CC562C">
              <w:rPr>
                <w:sz w:val="20"/>
              </w:rPr>
              <w:t>а</w:t>
            </w:r>
            <w:r w:rsidRPr="00CC562C">
              <w:rPr>
                <w:sz w:val="20"/>
              </w:rPr>
              <w:t>ми загрузки операционной системы и настройка конф</w:t>
            </w:r>
            <w:r w:rsidRPr="00CC562C">
              <w:rPr>
                <w:sz w:val="20"/>
              </w:rPr>
              <w:t>и</w:t>
            </w:r>
            <w:r w:rsidRPr="00CC562C">
              <w:rPr>
                <w:sz w:val="20"/>
              </w:rPr>
              <w:t>гурации аппаратных устройств.</w:t>
            </w:r>
          </w:p>
        </w:tc>
        <w:tc>
          <w:tcPr>
            <w:tcW w:w="6838" w:type="dxa"/>
            <w:tcBorders>
              <w:bottom w:val="nil"/>
            </w:tcBorders>
          </w:tcPr>
          <w:p w:rsidR="00FD74C0" w:rsidRPr="00CC562C" w:rsidRDefault="00FD74C0" w:rsidP="00FD74C0">
            <w:pPr>
              <w:shd w:val="clear" w:color="auto" w:fill="FFFFFF"/>
              <w:ind w:firstLine="193"/>
              <w:jc w:val="both"/>
              <w:rPr>
                <w:color w:val="7030A0"/>
                <w:sz w:val="20"/>
                <w:szCs w:val="20"/>
                <w:lang w:val="tt-RU"/>
              </w:rPr>
            </w:pPr>
            <w:r w:rsidRPr="00CC562C">
              <w:rPr>
                <w:color w:val="7030A0"/>
                <w:sz w:val="20"/>
                <w:szCs w:val="20"/>
              </w:rPr>
              <w:t xml:space="preserve">Загрузка операционной системы </w:t>
            </w:r>
            <w:r w:rsidRPr="00CC562C">
              <w:rPr>
                <w:color w:val="7030A0"/>
                <w:sz w:val="20"/>
                <w:szCs w:val="20"/>
                <w:lang w:val="en-US"/>
              </w:rPr>
              <w:t>Windows</w:t>
            </w:r>
            <w:r w:rsidRPr="00CC562C">
              <w:rPr>
                <w:i/>
                <w:iCs/>
                <w:color w:val="7030A0"/>
                <w:sz w:val="20"/>
                <w:szCs w:val="20"/>
              </w:rPr>
              <w:t xml:space="preserve">. </w:t>
            </w:r>
            <w:r w:rsidRPr="00CC562C">
              <w:rPr>
                <w:color w:val="7030A0"/>
                <w:sz w:val="20"/>
                <w:szCs w:val="20"/>
              </w:rPr>
              <w:t>Способы перезагрузки. Пол</w:t>
            </w:r>
            <w:r w:rsidRPr="00CC562C">
              <w:rPr>
                <w:color w:val="7030A0"/>
                <w:sz w:val="20"/>
                <w:szCs w:val="20"/>
              </w:rPr>
              <w:t>у</w:t>
            </w:r>
            <w:r w:rsidRPr="00CC562C">
              <w:rPr>
                <w:color w:val="7030A0"/>
                <w:sz w:val="20"/>
                <w:szCs w:val="20"/>
              </w:rPr>
              <w:t>чение информации о параметрах компьютерной системы. Настройка пар</w:t>
            </w:r>
            <w:r w:rsidRPr="00CC562C">
              <w:rPr>
                <w:color w:val="7030A0"/>
                <w:sz w:val="20"/>
                <w:szCs w:val="20"/>
              </w:rPr>
              <w:t>а</w:t>
            </w:r>
            <w:r w:rsidRPr="00CC562C">
              <w:rPr>
                <w:color w:val="7030A0"/>
                <w:sz w:val="20"/>
                <w:szCs w:val="20"/>
              </w:rPr>
              <w:t xml:space="preserve">метров ОС </w:t>
            </w:r>
            <w:r w:rsidRPr="00CC562C">
              <w:rPr>
                <w:color w:val="7030A0"/>
                <w:sz w:val="20"/>
                <w:szCs w:val="20"/>
                <w:lang w:val="en-US"/>
              </w:rPr>
              <w:t>Windows</w:t>
            </w:r>
            <w:r w:rsidRPr="00CC562C">
              <w:rPr>
                <w:color w:val="7030A0"/>
                <w:sz w:val="20"/>
                <w:szCs w:val="20"/>
              </w:rPr>
              <w:t xml:space="preserve"> </w:t>
            </w:r>
            <w:r w:rsidRPr="00CC562C">
              <w:rPr>
                <w:color w:val="7030A0"/>
                <w:sz w:val="20"/>
                <w:szCs w:val="20"/>
                <w:lang w:val="tt-RU"/>
              </w:rPr>
              <w:t xml:space="preserve">и элементов интерфейса ОС. </w:t>
            </w:r>
            <w:r w:rsidRPr="00CC562C">
              <w:rPr>
                <w:iCs/>
                <w:color w:val="7030A0"/>
                <w:sz w:val="20"/>
                <w:szCs w:val="20"/>
              </w:rPr>
              <w:t xml:space="preserve">Управление файлами и каталогами в </w:t>
            </w:r>
            <w:r w:rsidRPr="00CC562C">
              <w:rPr>
                <w:iCs/>
                <w:color w:val="7030A0"/>
                <w:sz w:val="20"/>
                <w:szCs w:val="20"/>
                <w:lang w:val="en-US"/>
              </w:rPr>
              <w:t>Windows</w:t>
            </w:r>
            <w:r w:rsidRPr="00CC562C">
              <w:rPr>
                <w:color w:val="7030A0"/>
                <w:sz w:val="20"/>
                <w:szCs w:val="20"/>
              </w:rPr>
              <w:t xml:space="preserve"> </w:t>
            </w:r>
            <w:r w:rsidRPr="00CC562C">
              <w:rPr>
                <w:color w:val="7030A0"/>
                <w:spacing w:val="-10"/>
                <w:sz w:val="20"/>
                <w:szCs w:val="20"/>
              </w:rPr>
              <w:t xml:space="preserve">Работа со стандартными программами. </w:t>
            </w:r>
            <w:r w:rsidRPr="00CC562C">
              <w:rPr>
                <w:color w:val="7030A0"/>
                <w:sz w:val="20"/>
                <w:szCs w:val="20"/>
              </w:rPr>
              <w:t>Работа с програ</w:t>
            </w:r>
            <w:r w:rsidRPr="00CC562C">
              <w:rPr>
                <w:color w:val="7030A0"/>
                <w:sz w:val="20"/>
                <w:szCs w:val="20"/>
              </w:rPr>
              <w:t>м</w:t>
            </w:r>
            <w:r w:rsidRPr="00CC562C">
              <w:rPr>
                <w:color w:val="7030A0"/>
                <w:sz w:val="20"/>
                <w:szCs w:val="20"/>
              </w:rPr>
              <w:t>мами-утилитами.</w:t>
            </w:r>
            <w:r w:rsidRPr="00CC562C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CC562C">
              <w:rPr>
                <w:color w:val="7030A0"/>
                <w:sz w:val="20"/>
                <w:szCs w:val="20"/>
              </w:rPr>
              <w:t>Работа с программами-архиваторами.</w:t>
            </w:r>
          </w:p>
          <w:p w:rsidR="00FD74C0" w:rsidRPr="00125234" w:rsidRDefault="00FD74C0" w:rsidP="00FD74C0">
            <w:pPr>
              <w:ind w:firstLine="193"/>
              <w:jc w:val="both"/>
              <w:rPr>
                <w:sz w:val="20"/>
                <w:szCs w:val="20"/>
              </w:rPr>
            </w:pPr>
            <w:r w:rsidRPr="00CC562C">
              <w:rPr>
                <w:color w:val="7030A0"/>
                <w:spacing w:val="-10"/>
                <w:sz w:val="20"/>
                <w:szCs w:val="20"/>
              </w:rPr>
              <w:t>Использование средств операционной системы для обеспечения  защиты от  н</w:t>
            </w:r>
            <w:r w:rsidRPr="00CC562C">
              <w:rPr>
                <w:color w:val="7030A0"/>
                <w:spacing w:val="-10"/>
                <w:sz w:val="20"/>
                <w:szCs w:val="20"/>
              </w:rPr>
              <w:t>е</w:t>
            </w:r>
            <w:r w:rsidRPr="00CC562C">
              <w:rPr>
                <w:color w:val="7030A0"/>
                <w:spacing w:val="-10"/>
                <w:sz w:val="20"/>
                <w:szCs w:val="20"/>
              </w:rPr>
              <w:t xml:space="preserve">санкционированного доступа. </w:t>
            </w:r>
            <w:r w:rsidRPr="00CC562C">
              <w:rPr>
                <w:color w:val="7030A0"/>
                <w:sz w:val="20"/>
                <w:szCs w:val="20"/>
              </w:rPr>
              <w:t>Подключение дополнительного оборудования и настройка связи между элементами компьютерной системы.</w:t>
            </w:r>
          </w:p>
        </w:tc>
      </w:tr>
      <w:tr w:rsidR="00FD74C0" w:rsidRPr="00FD74C0" w:rsidTr="00FD74C0">
        <w:trPr>
          <w:trHeight w:val="613"/>
        </w:trPr>
        <w:tc>
          <w:tcPr>
            <w:tcW w:w="2810" w:type="dxa"/>
            <w:tcBorders>
              <w:top w:val="nil"/>
              <w:bottom w:val="nil"/>
            </w:tcBorders>
          </w:tcPr>
          <w:p w:rsidR="00FD74C0" w:rsidRPr="00CC562C" w:rsidRDefault="00FD74C0" w:rsidP="00FD74C0">
            <w:pPr>
              <w:pStyle w:val="22"/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Использование пакета прикладных программ для обработки информации и оформления документации.</w:t>
            </w:r>
          </w:p>
        </w:tc>
        <w:tc>
          <w:tcPr>
            <w:tcW w:w="6838" w:type="dxa"/>
            <w:tcBorders>
              <w:top w:val="nil"/>
              <w:bottom w:val="nil"/>
            </w:tcBorders>
          </w:tcPr>
          <w:p w:rsidR="00FD74C0" w:rsidRPr="00CC562C" w:rsidRDefault="00FD74C0" w:rsidP="00FD74C0">
            <w:pPr>
              <w:pStyle w:val="af5"/>
              <w:spacing w:after="0"/>
              <w:ind w:firstLine="193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Обработка текстовой и числовой информации с использованием ППП. Возможности текстового процессора. Редактирование документов. Вставка в документ рисунков, диаграмм и таблиц. Установка параметров страниц и разбиение текста на страницы.</w:t>
            </w:r>
          </w:p>
          <w:p w:rsidR="00FD74C0" w:rsidRPr="00CC562C" w:rsidRDefault="00FD74C0" w:rsidP="00FD74C0">
            <w:pPr>
              <w:pStyle w:val="af5"/>
              <w:spacing w:after="0"/>
              <w:ind w:firstLine="193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Электронные таблицы. Структура электронных таблиц. Типы и формат вводимых данных. Расчеты с использованием формул и стандартных фун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к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ций. Построение диаграмм и графиков.</w:t>
            </w:r>
          </w:p>
          <w:p w:rsidR="00FD74C0" w:rsidRPr="00CC562C" w:rsidRDefault="00FD74C0" w:rsidP="00FD74C0">
            <w:pPr>
              <w:pStyle w:val="af5"/>
              <w:spacing w:after="0"/>
              <w:ind w:firstLine="193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Программа для создания компьютерных презентаций. Работа с шаблон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а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ми.</w:t>
            </w:r>
          </w:p>
          <w:p w:rsidR="00FD74C0" w:rsidRPr="00125234" w:rsidRDefault="00FD74C0" w:rsidP="00FD74C0">
            <w:pPr>
              <w:ind w:firstLine="193"/>
              <w:jc w:val="both"/>
              <w:rPr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Создание презентации с использованием графических объектов, анимации и гиперссылок</w:t>
            </w:r>
          </w:p>
        </w:tc>
      </w:tr>
      <w:tr w:rsidR="00FD74C0" w:rsidRPr="00FD74C0" w:rsidTr="00FD74C0">
        <w:trPr>
          <w:trHeight w:val="964"/>
        </w:trPr>
        <w:tc>
          <w:tcPr>
            <w:tcW w:w="2810" w:type="dxa"/>
            <w:tcBorders>
              <w:top w:val="nil"/>
              <w:bottom w:val="nil"/>
            </w:tcBorders>
          </w:tcPr>
          <w:p w:rsidR="00FD74C0" w:rsidRPr="00CC562C" w:rsidRDefault="00FD74C0" w:rsidP="00FD74C0">
            <w:pPr>
              <w:pStyle w:val="22"/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Разработка и защита баз данных.</w:t>
            </w:r>
          </w:p>
        </w:tc>
        <w:tc>
          <w:tcPr>
            <w:tcW w:w="6838" w:type="dxa"/>
            <w:tcBorders>
              <w:top w:val="nil"/>
              <w:bottom w:val="nil"/>
            </w:tcBorders>
          </w:tcPr>
          <w:p w:rsidR="00FD74C0" w:rsidRPr="00125234" w:rsidRDefault="00FD74C0" w:rsidP="00FD74C0">
            <w:pPr>
              <w:pStyle w:val="af5"/>
              <w:spacing w:after="0"/>
              <w:ind w:firstLine="193"/>
              <w:jc w:val="both"/>
              <w:rPr>
                <w:sz w:val="20"/>
                <w:szCs w:val="20"/>
              </w:rPr>
            </w:pP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Понятие базы данных. Задачи, решаемые с помощью баз данных. Созд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а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ние, редактирование и модификация таблиц базы данных. Создание польз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о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вательских форм для ввода данных в СУБД. Работа с данными с использ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о</w:t>
            </w:r>
            <w:r w:rsidRPr="00CC562C">
              <w:rPr>
                <w:rFonts w:ascii="Times New Roman" w:hAnsi="Times New Roman"/>
                <w:color w:val="7030A0"/>
                <w:sz w:val="20"/>
                <w:szCs w:val="20"/>
              </w:rPr>
              <w:t>ванием запросов в СУБД. Создание отчётов в СУБД. Защита данных в СУБД</w:t>
            </w:r>
          </w:p>
        </w:tc>
      </w:tr>
      <w:tr w:rsidR="00FD74C0" w:rsidRPr="00FD74C0" w:rsidTr="00FD74C0">
        <w:trPr>
          <w:trHeight w:val="613"/>
        </w:trPr>
        <w:tc>
          <w:tcPr>
            <w:tcW w:w="2810" w:type="dxa"/>
            <w:tcBorders>
              <w:top w:val="nil"/>
              <w:bottom w:val="nil"/>
            </w:tcBorders>
          </w:tcPr>
          <w:p w:rsidR="00FD74C0" w:rsidRPr="00CC562C" w:rsidRDefault="00FD74C0" w:rsidP="00FD74C0">
            <w:pPr>
              <w:pStyle w:val="22"/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Работа с графическим редактором.</w:t>
            </w:r>
          </w:p>
        </w:tc>
        <w:tc>
          <w:tcPr>
            <w:tcW w:w="6838" w:type="dxa"/>
            <w:tcBorders>
              <w:top w:val="nil"/>
              <w:bottom w:val="nil"/>
            </w:tcBorders>
          </w:tcPr>
          <w:p w:rsidR="00FD74C0" w:rsidRPr="00FD74C0" w:rsidRDefault="00FD74C0" w:rsidP="00FD74C0">
            <w:pPr>
              <w:ind w:firstLine="193"/>
              <w:jc w:val="both"/>
              <w:rPr>
                <w:color w:val="7030A0"/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Понятие компьютерной графики. Методы представления графических изображений. Форматы графических файлов. Графический редактор: назн</w:t>
            </w:r>
            <w:r w:rsidRPr="00CC562C">
              <w:rPr>
                <w:color w:val="7030A0"/>
                <w:sz w:val="20"/>
                <w:szCs w:val="20"/>
              </w:rPr>
              <w:t>а</w:t>
            </w:r>
            <w:r w:rsidRPr="00CC562C">
              <w:rPr>
                <w:color w:val="7030A0"/>
                <w:sz w:val="20"/>
                <w:szCs w:val="20"/>
              </w:rPr>
              <w:t>чение, пользовательский интерфейс, основные функции. Палитры цветов. Создание и редактирование изображений. Печать графических файлов</w:t>
            </w:r>
          </w:p>
        </w:tc>
      </w:tr>
      <w:tr w:rsidR="00FD74C0" w:rsidRPr="00FD74C0" w:rsidTr="00FD74C0">
        <w:trPr>
          <w:trHeight w:val="454"/>
        </w:trPr>
        <w:tc>
          <w:tcPr>
            <w:tcW w:w="2810" w:type="dxa"/>
            <w:tcBorders>
              <w:top w:val="nil"/>
              <w:bottom w:val="nil"/>
            </w:tcBorders>
          </w:tcPr>
          <w:p w:rsidR="00FD74C0" w:rsidRPr="00CC562C" w:rsidRDefault="00FD74C0" w:rsidP="00FD74C0">
            <w:pPr>
              <w:pStyle w:val="22"/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Работа в сети Интернет.</w:t>
            </w:r>
          </w:p>
        </w:tc>
        <w:tc>
          <w:tcPr>
            <w:tcW w:w="6838" w:type="dxa"/>
            <w:tcBorders>
              <w:top w:val="nil"/>
              <w:bottom w:val="nil"/>
            </w:tcBorders>
          </w:tcPr>
          <w:p w:rsidR="00FD74C0" w:rsidRPr="00125234" w:rsidRDefault="00FD74C0" w:rsidP="00FD74C0">
            <w:pPr>
              <w:ind w:firstLine="193"/>
              <w:jc w:val="both"/>
              <w:rPr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Навигация по ресурсам, поиск, ввод и передача данных с помощью техн</w:t>
            </w:r>
            <w:r w:rsidRPr="00CC562C">
              <w:rPr>
                <w:color w:val="7030A0"/>
                <w:sz w:val="20"/>
                <w:szCs w:val="20"/>
              </w:rPr>
              <w:t>о</w:t>
            </w:r>
            <w:r w:rsidRPr="00CC562C">
              <w:rPr>
                <w:color w:val="7030A0"/>
                <w:sz w:val="20"/>
                <w:szCs w:val="20"/>
              </w:rPr>
              <w:t>логий и сервисов Интернет</w:t>
            </w:r>
          </w:p>
        </w:tc>
      </w:tr>
      <w:tr w:rsidR="00FD74C0" w:rsidRPr="00FD74C0" w:rsidTr="00FD74C0">
        <w:trPr>
          <w:trHeight w:val="613"/>
        </w:trPr>
        <w:tc>
          <w:tcPr>
            <w:tcW w:w="2810" w:type="dxa"/>
            <w:tcBorders>
              <w:top w:val="nil"/>
            </w:tcBorders>
          </w:tcPr>
          <w:p w:rsidR="00FD74C0" w:rsidRPr="00CC562C" w:rsidRDefault="00FD74C0" w:rsidP="00FD74C0">
            <w:pPr>
              <w:pStyle w:val="22"/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Выполнение индивид</w:t>
            </w:r>
            <w:r w:rsidRPr="00CC562C">
              <w:rPr>
                <w:sz w:val="20"/>
              </w:rPr>
              <w:t>у</w:t>
            </w:r>
            <w:r w:rsidRPr="00CC562C">
              <w:rPr>
                <w:sz w:val="20"/>
              </w:rPr>
              <w:t>ального задания.</w:t>
            </w:r>
          </w:p>
        </w:tc>
        <w:tc>
          <w:tcPr>
            <w:tcW w:w="6838" w:type="dxa"/>
            <w:tcBorders>
              <w:top w:val="nil"/>
            </w:tcBorders>
          </w:tcPr>
          <w:p w:rsidR="00FD74C0" w:rsidRPr="00125234" w:rsidRDefault="00FD74C0" w:rsidP="00FD74C0">
            <w:pPr>
              <w:rPr>
                <w:sz w:val="20"/>
                <w:szCs w:val="20"/>
              </w:rPr>
            </w:pPr>
            <w:r w:rsidRPr="00CC562C">
              <w:rPr>
                <w:color w:val="7030A0"/>
                <w:sz w:val="20"/>
                <w:szCs w:val="20"/>
              </w:rPr>
              <w:t>Выполнение индивидуального задания по созданию сложных документов, разработке тематической презентации, работе в графическом редакторе, с</w:t>
            </w:r>
            <w:r w:rsidRPr="00CC562C">
              <w:rPr>
                <w:color w:val="7030A0"/>
                <w:sz w:val="20"/>
                <w:szCs w:val="20"/>
              </w:rPr>
              <w:t>о</w:t>
            </w:r>
            <w:r w:rsidRPr="00CC562C">
              <w:rPr>
                <w:color w:val="7030A0"/>
                <w:sz w:val="20"/>
                <w:szCs w:val="20"/>
              </w:rPr>
              <w:t>зданию базы данных по предложенной предметной области.</w:t>
            </w:r>
          </w:p>
        </w:tc>
      </w:tr>
    </w:tbl>
    <w:p w:rsidR="00CC562C" w:rsidRDefault="00CC562C">
      <w:pPr>
        <w:rPr>
          <w:b/>
          <w:color w:val="7030A0"/>
          <w:sz w:val="28"/>
          <w:szCs w:val="28"/>
        </w:rPr>
      </w:pPr>
    </w:p>
    <w:p w:rsidR="00FD74C0" w:rsidRDefault="00FD74C0">
      <w:pPr>
        <w:rPr>
          <w:b/>
          <w:bCs/>
          <w:color w:val="7030A0"/>
          <w:kern w:val="36"/>
          <w:sz w:val="28"/>
          <w:szCs w:val="28"/>
        </w:rPr>
      </w:pPr>
      <w:bookmarkStart w:id="11" w:name="_Toc477432915"/>
      <w:r>
        <w:rPr>
          <w:color w:val="7030A0"/>
          <w:sz w:val="28"/>
          <w:szCs w:val="28"/>
        </w:rPr>
        <w:br w:type="page"/>
      </w:r>
    </w:p>
    <w:p w:rsidR="0053785F" w:rsidRPr="00DB2B9E" w:rsidRDefault="0053785F" w:rsidP="0053785F">
      <w:pPr>
        <w:pStyle w:val="1"/>
        <w:spacing w:line="360" w:lineRule="auto"/>
        <w:jc w:val="center"/>
        <w:rPr>
          <w:color w:val="7030A0"/>
          <w:sz w:val="24"/>
          <w:szCs w:val="24"/>
        </w:rPr>
      </w:pPr>
      <w:r w:rsidRPr="00DB2B9E">
        <w:rPr>
          <w:color w:val="7030A0"/>
          <w:sz w:val="24"/>
          <w:szCs w:val="24"/>
        </w:rPr>
        <w:lastRenderedPageBreak/>
        <w:t>4. УСЛОВИЯ РЕАЛИЗАЦИИ ПРОГРАММЫ УЧЕБНОЙ ПРАКТИКИ</w:t>
      </w:r>
      <w:bookmarkEnd w:id="11"/>
    </w:p>
    <w:p w:rsidR="00FD74C0" w:rsidRPr="00FD74C0" w:rsidRDefault="00FD74C0" w:rsidP="00FD74C0">
      <w:pPr>
        <w:pStyle w:val="2"/>
        <w:spacing w:before="0" w:beforeAutospacing="0" w:after="0" w:afterAutospacing="0"/>
        <w:jc w:val="center"/>
        <w:rPr>
          <w:sz w:val="24"/>
        </w:rPr>
      </w:pPr>
      <w:bookmarkStart w:id="12" w:name="_Toc477422841"/>
      <w:bookmarkStart w:id="13" w:name="_Toc477424151"/>
      <w:bookmarkStart w:id="14" w:name="_Toc477424295"/>
      <w:r w:rsidRPr="00FD74C0">
        <w:rPr>
          <w:sz w:val="24"/>
        </w:rPr>
        <w:t>4.1. Требования к условиям проведения учебной практики</w:t>
      </w:r>
      <w:bookmarkEnd w:id="12"/>
      <w:bookmarkEnd w:id="13"/>
      <w:bookmarkEnd w:id="14"/>
    </w:p>
    <w:p w:rsidR="00FD74C0" w:rsidRPr="00FD74C0" w:rsidRDefault="00FD74C0" w:rsidP="00FD74C0">
      <w:pPr>
        <w:ind w:firstLine="720"/>
        <w:jc w:val="both"/>
      </w:pPr>
      <w:r w:rsidRPr="00FD74C0">
        <w:t>Реализация программы предполагает проведение учебной практики на предприят</w:t>
      </w:r>
      <w:r w:rsidRPr="00FD74C0">
        <w:t>и</w:t>
      </w:r>
      <w:r w:rsidRPr="00FD74C0">
        <w:t>ях/организациях на основе прямых договоров, заключаемых между образовательным учрежден</w:t>
      </w:r>
      <w:r w:rsidRPr="00FD74C0">
        <w:t>и</w:t>
      </w:r>
      <w:r w:rsidRPr="00FD74C0">
        <w:t>ем и каждым предприятием/организацией, куда направляются обучающиеся</w:t>
      </w:r>
    </w:p>
    <w:p w:rsidR="00FD74C0" w:rsidRPr="00FD74C0" w:rsidRDefault="00FD74C0" w:rsidP="00FD74C0">
      <w:pPr>
        <w:pStyle w:val="2"/>
        <w:spacing w:before="0" w:beforeAutospacing="0" w:after="0" w:afterAutospacing="0"/>
        <w:jc w:val="center"/>
        <w:rPr>
          <w:sz w:val="24"/>
        </w:rPr>
      </w:pPr>
      <w:bookmarkStart w:id="15" w:name="_Toc477422842"/>
      <w:bookmarkStart w:id="16" w:name="_Toc477424152"/>
      <w:bookmarkStart w:id="17" w:name="_Toc477424296"/>
      <w:r w:rsidRPr="00FD74C0">
        <w:rPr>
          <w:sz w:val="24"/>
        </w:rPr>
        <w:t>4.2. Общие требования к организации образовательного процесса</w:t>
      </w:r>
      <w:bookmarkEnd w:id="15"/>
      <w:bookmarkEnd w:id="16"/>
      <w:bookmarkEnd w:id="17"/>
    </w:p>
    <w:p w:rsidR="00FD74C0" w:rsidRPr="00FD74C0" w:rsidRDefault="00FD74C0" w:rsidP="00FD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D74C0">
        <w:t>Учебная практика проводится  концентрировано в рамках профессионального модуля ПМ 0</w:t>
      </w:r>
      <w:r w:rsidR="001F70C3">
        <w:t>4</w:t>
      </w:r>
      <w:r w:rsidRPr="00FD74C0">
        <w:t>.</w:t>
      </w:r>
    </w:p>
    <w:p w:rsidR="00FD74C0" w:rsidRPr="00FD74C0" w:rsidRDefault="00FD74C0" w:rsidP="00FD74C0">
      <w:pPr>
        <w:pStyle w:val="2"/>
        <w:spacing w:before="0" w:beforeAutospacing="0" w:after="0" w:afterAutospacing="0"/>
        <w:jc w:val="center"/>
        <w:rPr>
          <w:sz w:val="24"/>
        </w:rPr>
      </w:pPr>
      <w:bookmarkStart w:id="18" w:name="_Toc477422843"/>
      <w:bookmarkStart w:id="19" w:name="_Toc477424153"/>
      <w:bookmarkStart w:id="20" w:name="_Toc477424297"/>
      <w:r w:rsidRPr="00FD74C0">
        <w:rPr>
          <w:sz w:val="24"/>
        </w:rPr>
        <w:t>4.3. Кадровое обеспечение образовательного процесса</w:t>
      </w:r>
      <w:bookmarkEnd w:id="18"/>
      <w:bookmarkEnd w:id="19"/>
      <w:bookmarkEnd w:id="20"/>
    </w:p>
    <w:p w:rsidR="00FD74C0" w:rsidRPr="00FD74C0" w:rsidRDefault="00FD74C0" w:rsidP="00FD74C0">
      <w:pPr>
        <w:ind w:firstLine="720"/>
        <w:jc w:val="both"/>
      </w:pPr>
      <w:r w:rsidRPr="00FD74C0">
        <w:t>Руководство учебной практикой осуществляют преподаватели, а также работники предпр</w:t>
      </w:r>
      <w:r w:rsidRPr="00FD74C0">
        <w:t>и</w:t>
      </w:r>
      <w:r w:rsidRPr="00FD74C0">
        <w:t xml:space="preserve">ятий/организаций, закрепленные за </w:t>
      </w:r>
      <w:proofErr w:type="gramStart"/>
      <w:r w:rsidRPr="00FD74C0">
        <w:t>обучающимися</w:t>
      </w:r>
      <w:proofErr w:type="gramEnd"/>
      <w:r w:rsidRPr="00FD74C0">
        <w:t>.</w:t>
      </w:r>
    </w:p>
    <w:p w:rsidR="00FD74C0" w:rsidRPr="00FD74C0" w:rsidRDefault="00FD74C0" w:rsidP="00FD74C0">
      <w:pPr>
        <w:ind w:firstLine="720"/>
        <w:jc w:val="both"/>
      </w:pPr>
      <w:r w:rsidRPr="00FD74C0">
        <w:t>Преподаватели должны иметь высшее профессиональное образование по профилю спец</w:t>
      </w:r>
      <w:r w:rsidRPr="00FD74C0">
        <w:t>и</w:t>
      </w:r>
      <w:r w:rsidRPr="00FD74C0">
        <w:t xml:space="preserve">альности, проходить обязательную стажировку в профильных организациях не реже 1-го раза в 3 года. </w:t>
      </w:r>
    </w:p>
    <w:p w:rsidR="00FD74C0" w:rsidRPr="00FD74C0" w:rsidRDefault="00FD74C0" w:rsidP="00FD74C0">
      <w:pPr>
        <w:jc w:val="center"/>
        <w:outlineLvl w:val="1"/>
        <w:rPr>
          <w:b/>
        </w:rPr>
      </w:pPr>
      <w:r w:rsidRPr="00FD74C0">
        <w:rPr>
          <w:b/>
        </w:rPr>
        <w:t>4.4.Информационное обеспечение обучения</w:t>
      </w:r>
    </w:p>
    <w:p w:rsidR="0050395B" w:rsidRPr="00FD74C0" w:rsidRDefault="0050395B" w:rsidP="00FD74C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jc w:val="both"/>
        <w:rPr>
          <w:color w:val="7030A0"/>
        </w:rPr>
      </w:pPr>
      <w:r w:rsidRPr="00FD74C0">
        <w:rPr>
          <w:color w:val="7030A0"/>
          <w:shd w:val="clear" w:color="auto" w:fill="FFFFFF"/>
        </w:rPr>
        <w:t>Агальцов В.П. Базы данных. В 2-х кн. Книга 2. Распределенные и удаленные базы данных</w:t>
      </w:r>
      <w:proofErr w:type="gramStart"/>
      <w:r w:rsidRPr="00FD74C0">
        <w:rPr>
          <w:color w:val="7030A0"/>
          <w:shd w:val="clear" w:color="auto" w:fill="FFFFFF"/>
        </w:rPr>
        <w:t xml:space="preserve"> :</w:t>
      </w:r>
      <w:proofErr w:type="gramEnd"/>
      <w:r w:rsidRPr="00FD74C0">
        <w:rPr>
          <w:color w:val="7030A0"/>
          <w:shd w:val="clear" w:color="auto" w:fill="FFFFFF"/>
        </w:rPr>
        <w:t xml:space="preserve"> учебник / В.П. Агальцов. — М.</w:t>
      </w:r>
      <w:proofErr w:type="gramStart"/>
      <w:r w:rsidRPr="00FD74C0">
        <w:rPr>
          <w:color w:val="7030A0"/>
          <w:shd w:val="clear" w:color="auto" w:fill="FFFFFF"/>
        </w:rPr>
        <w:t xml:space="preserve"> :</w:t>
      </w:r>
      <w:proofErr w:type="gramEnd"/>
      <w:r w:rsidRPr="00FD74C0">
        <w:rPr>
          <w:color w:val="7030A0"/>
          <w:shd w:val="clear" w:color="auto" w:fill="FFFFFF"/>
        </w:rPr>
        <w:t xml:space="preserve"> ИД «ФОРУМ» : ИНФРА-М, 2017. — 271 с </w:t>
      </w:r>
      <w:r w:rsidRPr="00FD74C0">
        <w:rPr>
          <w:color w:val="7030A0"/>
          <w:lang w:val="en-US"/>
        </w:rPr>
        <w:t>URL</w:t>
      </w:r>
      <w:r w:rsidRPr="00FD74C0">
        <w:rPr>
          <w:color w:val="7030A0"/>
        </w:rPr>
        <w:t xml:space="preserve">: </w:t>
      </w:r>
      <w:hyperlink r:id="rId15" w:history="1">
        <w:r w:rsidRPr="00FD74C0">
          <w:rPr>
            <w:rStyle w:val="af"/>
            <w:color w:val="7030A0"/>
          </w:rPr>
          <w:t>http://znanium.com/catalog.php?bookinfo=652917</w:t>
        </w:r>
      </w:hyperlink>
    </w:p>
    <w:p w:rsidR="0050395B" w:rsidRPr="00FD74C0" w:rsidRDefault="0050395B" w:rsidP="00FD74C0">
      <w:pPr>
        <w:pStyle w:val="ac"/>
        <w:numPr>
          <w:ilvl w:val="0"/>
          <w:numId w:val="8"/>
        </w:numPr>
        <w:ind w:left="714" w:hanging="357"/>
        <w:jc w:val="both"/>
        <w:rPr>
          <w:color w:val="7030A0"/>
        </w:rPr>
      </w:pPr>
      <w:proofErr w:type="spellStart"/>
      <w:r w:rsidRPr="00FD74C0">
        <w:rPr>
          <w:color w:val="7030A0"/>
        </w:rPr>
        <w:t>Балдин</w:t>
      </w:r>
      <w:proofErr w:type="spellEnd"/>
      <w:r w:rsidRPr="00FD74C0">
        <w:rPr>
          <w:color w:val="7030A0"/>
        </w:rPr>
        <w:t xml:space="preserve"> К.В., Уткин В.Б. Информационные системы в экономике. М.: Дашков и К, 2012. 395 с.</w:t>
      </w:r>
    </w:p>
    <w:p w:rsidR="0050395B" w:rsidRPr="00FD74C0" w:rsidRDefault="0050395B" w:rsidP="00FD74C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jc w:val="both"/>
        <w:rPr>
          <w:color w:val="7030A0"/>
        </w:rPr>
      </w:pPr>
      <w:r w:rsidRPr="00FD74C0">
        <w:rPr>
          <w:color w:val="7030A0"/>
        </w:rPr>
        <w:t>Быкова</w:t>
      </w:r>
      <w:proofErr w:type="gramStart"/>
      <w:r w:rsidRPr="00FD74C0">
        <w:rPr>
          <w:color w:val="7030A0"/>
        </w:rPr>
        <w:t xml:space="preserve"> В</w:t>
      </w:r>
      <w:proofErr w:type="gramEnd"/>
      <w:r w:rsidRPr="00FD74C0">
        <w:rPr>
          <w:color w:val="7030A0"/>
        </w:rPr>
        <w:t xml:space="preserve"> </w:t>
      </w:r>
      <w:proofErr w:type="spellStart"/>
      <w:r w:rsidRPr="00FD74C0">
        <w:rPr>
          <w:color w:val="7030A0"/>
        </w:rPr>
        <w:t>В</w:t>
      </w:r>
      <w:proofErr w:type="spellEnd"/>
      <w:r w:rsidRPr="00FD74C0">
        <w:rPr>
          <w:color w:val="7030A0"/>
        </w:rPr>
        <w:t xml:space="preserve">. Искусство создания базы данных в </w:t>
      </w:r>
      <w:proofErr w:type="spellStart"/>
      <w:r w:rsidRPr="00FD74C0">
        <w:rPr>
          <w:color w:val="7030A0"/>
        </w:rPr>
        <w:t>Microsoft</w:t>
      </w:r>
      <w:proofErr w:type="spellEnd"/>
      <w:r w:rsidRPr="00FD74C0">
        <w:rPr>
          <w:color w:val="7030A0"/>
        </w:rPr>
        <w:t xml:space="preserve"> </w:t>
      </w:r>
      <w:proofErr w:type="spellStart"/>
      <w:r w:rsidRPr="00FD74C0">
        <w:rPr>
          <w:color w:val="7030A0"/>
        </w:rPr>
        <w:t>Office</w:t>
      </w:r>
      <w:proofErr w:type="spellEnd"/>
      <w:r w:rsidRPr="00FD74C0">
        <w:rPr>
          <w:color w:val="7030A0"/>
        </w:rPr>
        <w:t xml:space="preserve"> </w:t>
      </w:r>
      <w:proofErr w:type="spellStart"/>
      <w:r w:rsidRPr="00FD74C0">
        <w:rPr>
          <w:color w:val="7030A0"/>
        </w:rPr>
        <w:t>Access</w:t>
      </w:r>
      <w:proofErr w:type="spellEnd"/>
      <w:r w:rsidRPr="00FD74C0">
        <w:rPr>
          <w:color w:val="7030A0"/>
        </w:rPr>
        <w:t xml:space="preserve"> 2007. - Красноярск: Сибирский федеральный университет, 2011. 260 с. </w:t>
      </w:r>
      <w:r w:rsidRPr="00FD74C0">
        <w:rPr>
          <w:color w:val="7030A0"/>
          <w:lang w:val="en-US"/>
        </w:rPr>
        <w:t>URL</w:t>
      </w:r>
      <w:r w:rsidRPr="00FD74C0">
        <w:rPr>
          <w:color w:val="7030A0"/>
        </w:rPr>
        <w:t xml:space="preserve">: </w:t>
      </w:r>
      <w:hyperlink r:id="rId16" w:history="1">
        <w:r w:rsidRPr="00FD74C0">
          <w:rPr>
            <w:rStyle w:val="af"/>
            <w:color w:val="7030A0"/>
          </w:rPr>
          <w:t>http://znanium.com/bookread.php?book=443138</w:t>
        </w:r>
      </w:hyperlink>
      <w:r w:rsidRPr="00FD74C0">
        <w:rPr>
          <w:color w:val="7030A0"/>
        </w:rPr>
        <w:t xml:space="preserve"> </w:t>
      </w:r>
    </w:p>
    <w:p w:rsidR="0050395B" w:rsidRPr="00FD74C0" w:rsidRDefault="0050395B" w:rsidP="00FD74C0">
      <w:pPr>
        <w:pStyle w:val="ac"/>
        <w:numPr>
          <w:ilvl w:val="0"/>
          <w:numId w:val="8"/>
        </w:numPr>
        <w:ind w:left="714" w:hanging="357"/>
        <w:jc w:val="both"/>
        <w:rPr>
          <w:color w:val="7030A0"/>
        </w:rPr>
      </w:pPr>
      <w:r w:rsidRPr="00FD74C0">
        <w:rPr>
          <w:color w:val="7030A0"/>
        </w:rPr>
        <w:t>Вдовенко Л.А. Информационная система предприятия: учебное пособие. М.: ИНФРА-М, 2010. 237 с.</w:t>
      </w:r>
    </w:p>
    <w:p w:rsidR="0050395B" w:rsidRPr="00FD74C0" w:rsidRDefault="0050395B" w:rsidP="00FD74C0">
      <w:pPr>
        <w:pStyle w:val="ac"/>
        <w:numPr>
          <w:ilvl w:val="0"/>
          <w:numId w:val="8"/>
        </w:numPr>
        <w:jc w:val="both"/>
        <w:rPr>
          <w:color w:val="7030A0"/>
        </w:rPr>
      </w:pPr>
      <w:r w:rsidRPr="00FD74C0">
        <w:rPr>
          <w:color w:val="7030A0"/>
        </w:rPr>
        <w:t xml:space="preserve">Гвоздева Т.В., </w:t>
      </w:r>
      <w:proofErr w:type="spellStart"/>
      <w:r w:rsidRPr="00FD74C0">
        <w:rPr>
          <w:color w:val="7030A0"/>
        </w:rPr>
        <w:t>Баллод</w:t>
      </w:r>
      <w:proofErr w:type="spellEnd"/>
      <w:r w:rsidRPr="00FD74C0">
        <w:rPr>
          <w:color w:val="7030A0"/>
        </w:rPr>
        <w:t xml:space="preserve"> Б.А. Проектирование информационных систем: учебное пособие. Р</w:t>
      </w:r>
      <w:r w:rsidRPr="00FD74C0">
        <w:rPr>
          <w:color w:val="7030A0"/>
        </w:rPr>
        <w:t>о</w:t>
      </w:r>
      <w:r w:rsidRPr="00FD74C0">
        <w:rPr>
          <w:color w:val="7030A0"/>
        </w:rPr>
        <w:t>стов на</w:t>
      </w:r>
      <w:proofErr w:type="gramStart"/>
      <w:r w:rsidRPr="00FD74C0">
        <w:rPr>
          <w:color w:val="7030A0"/>
        </w:rPr>
        <w:t>/Д</w:t>
      </w:r>
      <w:proofErr w:type="gramEnd"/>
      <w:r w:rsidRPr="00FD74C0">
        <w:rPr>
          <w:color w:val="7030A0"/>
        </w:rPr>
        <w:t>: Феникс, 2009. 508 с.</w:t>
      </w:r>
    </w:p>
    <w:p w:rsidR="0050395B" w:rsidRPr="00FD74C0" w:rsidRDefault="0050395B" w:rsidP="00FD74C0">
      <w:pPr>
        <w:pStyle w:val="ac"/>
        <w:numPr>
          <w:ilvl w:val="0"/>
          <w:numId w:val="8"/>
        </w:numPr>
        <w:jc w:val="both"/>
        <w:rPr>
          <w:color w:val="7030A0"/>
        </w:rPr>
      </w:pPr>
      <w:proofErr w:type="spellStart"/>
      <w:r w:rsidRPr="00FD74C0">
        <w:rPr>
          <w:color w:val="7030A0"/>
        </w:rPr>
        <w:t>Избачков</w:t>
      </w:r>
      <w:proofErr w:type="spellEnd"/>
      <w:r w:rsidRPr="00FD74C0">
        <w:rPr>
          <w:color w:val="7030A0"/>
        </w:rPr>
        <w:t xml:space="preserve"> Ю.С., Петров В.Н., Васильев А.А., </w:t>
      </w:r>
      <w:proofErr w:type="spellStart"/>
      <w:r w:rsidRPr="00FD74C0">
        <w:rPr>
          <w:color w:val="7030A0"/>
        </w:rPr>
        <w:t>Телина</w:t>
      </w:r>
      <w:proofErr w:type="spellEnd"/>
      <w:r w:rsidRPr="00FD74C0">
        <w:rPr>
          <w:color w:val="7030A0"/>
        </w:rPr>
        <w:t xml:space="preserve"> И.С. Информационные системы Уче</w:t>
      </w:r>
      <w:r w:rsidRPr="00FD74C0">
        <w:rPr>
          <w:color w:val="7030A0"/>
        </w:rPr>
        <w:t>б</w:t>
      </w:r>
      <w:r w:rsidRPr="00FD74C0">
        <w:rPr>
          <w:color w:val="7030A0"/>
        </w:rPr>
        <w:t>ник для вузов.  СПб</w:t>
      </w:r>
      <w:proofErr w:type="gramStart"/>
      <w:r w:rsidRPr="00FD74C0">
        <w:rPr>
          <w:color w:val="7030A0"/>
        </w:rPr>
        <w:t xml:space="preserve">.: </w:t>
      </w:r>
      <w:proofErr w:type="gramEnd"/>
      <w:r w:rsidRPr="00FD74C0">
        <w:rPr>
          <w:color w:val="7030A0"/>
        </w:rPr>
        <w:t>Питер, 2011. 544 с.</w:t>
      </w:r>
    </w:p>
    <w:p w:rsidR="0050395B" w:rsidRPr="00FD74C0" w:rsidRDefault="0050395B" w:rsidP="00FD74C0">
      <w:pPr>
        <w:pStyle w:val="ac"/>
        <w:numPr>
          <w:ilvl w:val="0"/>
          <w:numId w:val="8"/>
        </w:numPr>
        <w:jc w:val="both"/>
        <w:rPr>
          <w:color w:val="7030A0"/>
        </w:rPr>
      </w:pPr>
      <w:r w:rsidRPr="00FD74C0">
        <w:rPr>
          <w:color w:val="7030A0"/>
        </w:rPr>
        <w:t>Киселев Г. М. Информационные технологии в экономике и управлении (эффективная раб</w:t>
      </w:r>
      <w:r w:rsidRPr="00FD74C0">
        <w:rPr>
          <w:color w:val="7030A0"/>
        </w:rPr>
        <w:t>о</w:t>
      </w:r>
      <w:r w:rsidRPr="00FD74C0">
        <w:rPr>
          <w:color w:val="7030A0"/>
        </w:rPr>
        <w:t>та в MS </w:t>
      </w:r>
      <w:proofErr w:type="spellStart"/>
      <w:r w:rsidRPr="00FD74C0">
        <w:rPr>
          <w:color w:val="7030A0"/>
        </w:rPr>
        <w:t>Office</w:t>
      </w:r>
      <w:proofErr w:type="spellEnd"/>
      <w:r w:rsidRPr="00FD74C0">
        <w:rPr>
          <w:color w:val="7030A0"/>
        </w:rPr>
        <w:t> 2007). - Москва: Издательско-торговая корпорация "Дашков и</w:t>
      </w:r>
      <w:proofErr w:type="gramStart"/>
      <w:r w:rsidRPr="00FD74C0">
        <w:rPr>
          <w:color w:val="7030A0"/>
        </w:rPr>
        <w:t xml:space="preserve"> К</w:t>
      </w:r>
      <w:proofErr w:type="gramEnd"/>
      <w:r w:rsidRPr="00FD74C0">
        <w:rPr>
          <w:color w:val="7030A0"/>
        </w:rPr>
        <w:t xml:space="preserve">", 2013. 272 с. </w:t>
      </w:r>
      <w:r w:rsidRPr="00FD74C0">
        <w:rPr>
          <w:color w:val="7030A0"/>
          <w:lang w:val="en-US"/>
        </w:rPr>
        <w:t>URL</w:t>
      </w:r>
      <w:r w:rsidRPr="00FD74C0">
        <w:rPr>
          <w:color w:val="7030A0"/>
        </w:rPr>
        <w:t xml:space="preserve">: </w:t>
      </w:r>
      <w:hyperlink r:id="rId17" w:history="1">
        <w:r w:rsidRPr="00FD74C0">
          <w:rPr>
            <w:rStyle w:val="af"/>
            <w:color w:val="7030A0"/>
          </w:rPr>
          <w:t>http://znanium.com/bookread.php?book=415083</w:t>
        </w:r>
      </w:hyperlink>
      <w:r w:rsidRPr="00FD74C0">
        <w:rPr>
          <w:color w:val="7030A0"/>
        </w:rPr>
        <w:t xml:space="preserve"> </w:t>
      </w:r>
    </w:p>
    <w:p w:rsidR="0050395B" w:rsidRPr="00FD74C0" w:rsidRDefault="0050395B" w:rsidP="00FD74C0">
      <w:pPr>
        <w:pStyle w:val="ac"/>
        <w:numPr>
          <w:ilvl w:val="0"/>
          <w:numId w:val="8"/>
        </w:numPr>
        <w:jc w:val="both"/>
        <w:rPr>
          <w:color w:val="7030A0"/>
        </w:rPr>
      </w:pPr>
      <w:r w:rsidRPr="00FD74C0">
        <w:rPr>
          <w:color w:val="7030A0"/>
        </w:rPr>
        <w:t>Коваленко В.В. Проектирование информационных систем: учебное пособие.  М.: ФОРУМ, 2012.  320 с.</w:t>
      </w:r>
    </w:p>
    <w:p w:rsidR="0050395B" w:rsidRPr="00FD74C0" w:rsidRDefault="0050395B" w:rsidP="00FD74C0">
      <w:pPr>
        <w:pStyle w:val="ac"/>
        <w:numPr>
          <w:ilvl w:val="0"/>
          <w:numId w:val="8"/>
        </w:numPr>
        <w:jc w:val="both"/>
        <w:rPr>
          <w:color w:val="7030A0"/>
        </w:rPr>
      </w:pPr>
      <w:r w:rsidRPr="00FD74C0">
        <w:rPr>
          <w:color w:val="7030A0"/>
        </w:rPr>
        <w:t xml:space="preserve">Кравченко Л. В.  Практикум по </w:t>
      </w:r>
      <w:proofErr w:type="spellStart"/>
      <w:r w:rsidRPr="00FD74C0">
        <w:rPr>
          <w:color w:val="7030A0"/>
        </w:rPr>
        <w:t>Microsoft</w:t>
      </w:r>
      <w:proofErr w:type="spellEnd"/>
      <w:r w:rsidRPr="00FD74C0">
        <w:rPr>
          <w:color w:val="7030A0"/>
        </w:rPr>
        <w:t> </w:t>
      </w:r>
      <w:proofErr w:type="spellStart"/>
      <w:r w:rsidRPr="00FD74C0">
        <w:rPr>
          <w:color w:val="7030A0"/>
        </w:rPr>
        <w:t>Office</w:t>
      </w:r>
      <w:proofErr w:type="spellEnd"/>
      <w:r w:rsidRPr="00FD74C0">
        <w:rPr>
          <w:color w:val="7030A0"/>
        </w:rPr>
        <w:t> 2007 (</w:t>
      </w:r>
      <w:proofErr w:type="spellStart"/>
      <w:r w:rsidRPr="00FD74C0">
        <w:rPr>
          <w:color w:val="7030A0"/>
        </w:rPr>
        <w:t>Word</w:t>
      </w:r>
      <w:proofErr w:type="spellEnd"/>
      <w:r w:rsidRPr="00FD74C0">
        <w:rPr>
          <w:color w:val="7030A0"/>
        </w:rPr>
        <w:t xml:space="preserve">, </w:t>
      </w:r>
      <w:proofErr w:type="spellStart"/>
      <w:r w:rsidRPr="00FD74C0">
        <w:rPr>
          <w:color w:val="7030A0"/>
        </w:rPr>
        <w:t>Excel</w:t>
      </w:r>
      <w:proofErr w:type="spellEnd"/>
      <w:r w:rsidRPr="00FD74C0">
        <w:rPr>
          <w:color w:val="7030A0"/>
        </w:rPr>
        <w:t xml:space="preserve">, </w:t>
      </w:r>
      <w:proofErr w:type="spellStart"/>
      <w:r w:rsidRPr="00FD74C0">
        <w:rPr>
          <w:color w:val="7030A0"/>
        </w:rPr>
        <w:t>Access</w:t>
      </w:r>
      <w:proofErr w:type="spellEnd"/>
      <w:r w:rsidRPr="00FD74C0">
        <w:rPr>
          <w:color w:val="7030A0"/>
        </w:rPr>
        <w:t xml:space="preserve">), </w:t>
      </w:r>
      <w:proofErr w:type="spellStart"/>
      <w:r w:rsidRPr="00FD74C0">
        <w:rPr>
          <w:color w:val="7030A0"/>
        </w:rPr>
        <w:t>PhotoShop</w:t>
      </w:r>
      <w:proofErr w:type="spellEnd"/>
      <w:r w:rsidRPr="00FD74C0">
        <w:rPr>
          <w:color w:val="7030A0"/>
        </w:rPr>
        <w:t>: Учебно-методическое пособие. - Москва</w:t>
      </w:r>
      <w:proofErr w:type="gramStart"/>
      <w:r w:rsidRPr="00FD74C0">
        <w:rPr>
          <w:color w:val="7030A0"/>
        </w:rPr>
        <w:t xml:space="preserve"> :</w:t>
      </w:r>
      <w:proofErr w:type="gramEnd"/>
      <w:r w:rsidRPr="00FD74C0">
        <w:rPr>
          <w:color w:val="7030A0"/>
        </w:rPr>
        <w:t xml:space="preserve"> ФОРУМ, 2013. 168 с. </w:t>
      </w:r>
      <w:r w:rsidRPr="00FD74C0">
        <w:rPr>
          <w:color w:val="7030A0"/>
          <w:lang w:val="en-US"/>
        </w:rPr>
        <w:t>URL</w:t>
      </w:r>
      <w:r w:rsidRPr="00FD74C0">
        <w:rPr>
          <w:color w:val="7030A0"/>
        </w:rPr>
        <w:t xml:space="preserve">: </w:t>
      </w:r>
      <w:hyperlink r:id="rId18" w:history="1">
        <w:r w:rsidRPr="00FD74C0">
          <w:rPr>
            <w:rStyle w:val="af"/>
            <w:color w:val="7030A0"/>
          </w:rPr>
          <w:t>http://znanium.com/bookread.php?book=408972</w:t>
        </w:r>
      </w:hyperlink>
      <w:r w:rsidRPr="00FD74C0">
        <w:rPr>
          <w:color w:val="7030A0"/>
        </w:rPr>
        <w:t xml:space="preserve"> </w:t>
      </w:r>
    </w:p>
    <w:p w:rsidR="0050395B" w:rsidRPr="00FD74C0" w:rsidRDefault="0050395B" w:rsidP="00FD74C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jc w:val="both"/>
        <w:rPr>
          <w:color w:val="7030A0"/>
          <w:shd w:val="clear" w:color="auto" w:fill="FFFFFF"/>
        </w:rPr>
      </w:pPr>
      <w:r w:rsidRPr="00FD74C0">
        <w:rPr>
          <w:color w:val="7030A0"/>
          <w:shd w:val="clear" w:color="auto" w:fill="FFFFFF"/>
        </w:rPr>
        <w:t xml:space="preserve">Кузин А.В. Основы работы в </w:t>
      </w:r>
      <w:proofErr w:type="spellStart"/>
      <w:r w:rsidRPr="00FD74C0">
        <w:rPr>
          <w:color w:val="7030A0"/>
          <w:shd w:val="clear" w:color="auto" w:fill="FFFFFF"/>
        </w:rPr>
        <w:t>Microsoft</w:t>
      </w:r>
      <w:proofErr w:type="spellEnd"/>
      <w:r w:rsidRPr="00FD74C0">
        <w:rPr>
          <w:color w:val="7030A0"/>
          <w:shd w:val="clear" w:color="auto" w:fill="FFFFFF"/>
        </w:rPr>
        <w:t xml:space="preserve"> </w:t>
      </w:r>
      <w:proofErr w:type="spellStart"/>
      <w:r w:rsidRPr="00FD74C0">
        <w:rPr>
          <w:color w:val="7030A0"/>
          <w:shd w:val="clear" w:color="auto" w:fill="FFFFFF"/>
        </w:rPr>
        <w:t>Office</w:t>
      </w:r>
      <w:proofErr w:type="spellEnd"/>
      <w:r w:rsidRPr="00FD74C0">
        <w:rPr>
          <w:color w:val="7030A0"/>
          <w:shd w:val="clear" w:color="auto" w:fill="FFFFFF"/>
        </w:rPr>
        <w:t xml:space="preserve"> 2013: Учебное пособие / А.В. Кузин, Е.В. Ч</w:t>
      </w:r>
      <w:r w:rsidRPr="00FD74C0">
        <w:rPr>
          <w:color w:val="7030A0"/>
          <w:shd w:val="clear" w:color="auto" w:fill="FFFFFF"/>
        </w:rPr>
        <w:t>у</w:t>
      </w:r>
      <w:r w:rsidRPr="00FD74C0">
        <w:rPr>
          <w:color w:val="7030A0"/>
          <w:shd w:val="clear" w:color="auto" w:fill="FFFFFF"/>
        </w:rPr>
        <w:t xml:space="preserve">макова. - М.: Форум: НИЦ ИНФРА-М, 2015. - 160 с. URL: </w:t>
      </w:r>
      <w:hyperlink r:id="rId19" w:history="1">
        <w:r w:rsidRPr="00FD74C0">
          <w:rPr>
            <w:rStyle w:val="af"/>
            <w:color w:val="7030A0"/>
            <w:shd w:val="clear" w:color="auto" w:fill="FFFFFF"/>
          </w:rPr>
          <w:t>http://znanium.com/catalog.php?bookinfo=495075</w:t>
        </w:r>
      </w:hyperlink>
    </w:p>
    <w:p w:rsidR="0050395B" w:rsidRPr="00FD74C0" w:rsidRDefault="0050395B" w:rsidP="00FD74C0">
      <w:pPr>
        <w:pStyle w:val="ac"/>
        <w:numPr>
          <w:ilvl w:val="0"/>
          <w:numId w:val="8"/>
        </w:numPr>
        <w:jc w:val="both"/>
        <w:rPr>
          <w:color w:val="7030A0"/>
        </w:rPr>
      </w:pPr>
      <w:r w:rsidRPr="00FD74C0">
        <w:rPr>
          <w:color w:val="7030A0"/>
        </w:rPr>
        <w:t xml:space="preserve"> Мезенцев К.Н. Автоматизированные информационные системы: учебник для студентов учреждений СПО. М.: Академия, 2012.  176 с.</w:t>
      </w:r>
    </w:p>
    <w:p w:rsidR="0050395B" w:rsidRPr="00FD74C0" w:rsidRDefault="0050395B" w:rsidP="00FD74C0">
      <w:pPr>
        <w:pStyle w:val="ac"/>
        <w:numPr>
          <w:ilvl w:val="0"/>
          <w:numId w:val="8"/>
        </w:numPr>
        <w:shd w:val="clear" w:color="auto" w:fill="FFFFFF"/>
        <w:jc w:val="both"/>
        <w:rPr>
          <w:color w:val="7030A0"/>
        </w:rPr>
      </w:pPr>
      <w:proofErr w:type="spellStart"/>
      <w:r w:rsidRPr="00FD74C0">
        <w:rPr>
          <w:color w:val="7030A0"/>
        </w:rPr>
        <w:t>Синаторов</w:t>
      </w:r>
      <w:proofErr w:type="spellEnd"/>
      <w:r w:rsidRPr="00FD74C0">
        <w:rPr>
          <w:color w:val="7030A0"/>
        </w:rPr>
        <w:t xml:space="preserve"> С. В.Пакеты прикладных программ: Учебное пособие. М.: Альфа-М: Инфра-М, 2012. 256 с. </w:t>
      </w:r>
      <w:r w:rsidRPr="00FD74C0">
        <w:rPr>
          <w:color w:val="7030A0"/>
          <w:lang w:val="en-US"/>
        </w:rPr>
        <w:t>URL</w:t>
      </w:r>
      <w:r w:rsidRPr="00FD74C0">
        <w:rPr>
          <w:color w:val="7030A0"/>
        </w:rPr>
        <w:t xml:space="preserve">: </w:t>
      </w:r>
      <w:hyperlink r:id="rId20" w:history="1">
        <w:r w:rsidRPr="00FD74C0">
          <w:rPr>
            <w:rStyle w:val="af"/>
            <w:color w:val="7030A0"/>
            <w:lang w:val="en-US"/>
          </w:rPr>
          <w:t>http</w:t>
        </w:r>
        <w:r w:rsidRPr="00FD74C0">
          <w:rPr>
            <w:rStyle w:val="af"/>
            <w:color w:val="7030A0"/>
          </w:rPr>
          <w:t>://</w:t>
        </w:r>
        <w:proofErr w:type="spellStart"/>
        <w:r w:rsidRPr="00FD74C0">
          <w:rPr>
            <w:rStyle w:val="af"/>
            <w:color w:val="7030A0"/>
            <w:lang w:val="en-US"/>
          </w:rPr>
          <w:t>znanium</w:t>
        </w:r>
        <w:proofErr w:type="spellEnd"/>
        <w:r w:rsidRPr="00FD74C0">
          <w:rPr>
            <w:rStyle w:val="af"/>
            <w:color w:val="7030A0"/>
          </w:rPr>
          <w:t>.</w:t>
        </w:r>
        <w:r w:rsidRPr="00FD74C0">
          <w:rPr>
            <w:rStyle w:val="af"/>
            <w:color w:val="7030A0"/>
            <w:lang w:val="en-US"/>
          </w:rPr>
          <w:t>com</w:t>
        </w:r>
        <w:r w:rsidRPr="00FD74C0">
          <w:rPr>
            <w:rStyle w:val="af"/>
            <w:color w:val="7030A0"/>
          </w:rPr>
          <w:t>/</w:t>
        </w:r>
        <w:proofErr w:type="spellStart"/>
        <w:r w:rsidRPr="00FD74C0">
          <w:rPr>
            <w:rStyle w:val="af"/>
            <w:color w:val="7030A0"/>
            <w:lang w:val="en-US"/>
          </w:rPr>
          <w:t>bookread</w:t>
        </w:r>
        <w:proofErr w:type="spellEnd"/>
        <w:r w:rsidRPr="00FD74C0">
          <w:rPr>
            <w:rStyle w:val="af"/>
            <w:color w:val="7030A0"/>
          </w:rPr>
          <w:t>.</w:t>
        </w:r>
        <w:proofErr w:type="spellStart"/>
        <w:r w:rsidRPr="00FD74C0">
          <w:rPr>
            <w:rStyle w:val="af"/>
            <w:color w:val="7030A0"/>
            <w:lang w:val="en-US"/>
          </w:rPr>
          <w:t>php</w:t>
        </w:r>
        <w:proofErr w:type="spellEnd"/>
        <w:r w:rsidRPr="00FD74C0">
          <w:rPr>
            <w:rStyle w:val="af"/>
            <w:color w:val="7030A0"/>
          </w:rPr>
          <w:t>?</w:t>
        </w:r>
        <w:r w:rsidRPr="00FD74C0">
          <w:rPr>
            <w:rStyle w:val="af"/>
            <w:color w:val="7030A0"/>
            <w:lang w:val="en-US"/>
          </w:rPr>
          <w:t>book</w:t>
        </w:r>
        <w:r w:rsidRPr="00FD74C0">
          <w:rPr>
            <w:rStyle w:val="af"/>
            <w:color w:val="7030A0"/>
          </w:rPr>
          <w:t>=310140</w:t>
        </w:r>
      </w:hyperlink>
      <w:r w:rsidRPr="00FD74C0">
        <w:rPr>
          <w:color w:val="7030A0"/>
        </w:rPr>
        <w:t xml:space="preserve"> </w:t>
      </w:r>
    </w:p>
    <w:p w:rsidR="0050395B" w:rsidRPr="00FD74C0" w:rsidRDefault="0050395B" w:rsidP="00FD74C0">
      <w:pPr>
        <w:pStyle w:val="ac"/>
        <w:numPr>
          <w:ilvl w:val="0"/>
          <w:numId w:val="8"/>
        </w:numPr>
        <w:jc w:val="both"/>
        <w:rPr>
          <w:color w:val="7030A0"/>
        </w:rPr>
      </w:pPr>
      <w:r w:rsidRPr="00FD74C0">
        <w:rPr>
          <w:color w:val="7030A0"/>
        </w:rPr>
        <w:t>Федотова Е.Л. Информационные технологии и системы: учебное пособие. М.: ИНФРА-М, 2012.  352 с.</w:t>
      </w:r>
    </w:p>
    <w:p w:rsidR="00B7386A" w:rsidRPr="002364CA" w:rsidRDefault="00B7386A">
      <w:pPr>
        <w:rPr>
          <w:b/>
          <w:bCs/>
          <w:color w:val="7030A0"/>
          <w:kern w:val="36"/>
          <w:sz w:val="28"/>
          <w:szCs w:val="28"/>
        </w:rPr>
      </w:pPr>
      <w:r w:rsidRPr="002364CA">
        <w:rPr>
          <w:b/>
          <w:color w:val="7030A0"/>
          <w:sz w:val="28"/>
          <w:szCs w:val="28"/>
        </w:rPr>
        <w:br w:type="page"/>
      </w:r>
    </w:p>
    <w:p w:rsidR="00DB2B9E" w:rsidRPr="00DB2B9E" w:rsidRDefault="001F70C3" w:rsidP="00DB2B9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21" w:name="_Toc477422844"/>
      <w:bookmarkStart w:id="22" w:name="_Toc477424540"/>
      <w:r w:rsidRPr="00DB2B9E">
        <w:rPr>
          <w:sz w:val="24"/>
          <w:szCs w:val="24"/>
        </w:rPr>
        <w:lastRenderedPageBreak/>
        <w:t xml:space="preserve">5. КОНТРОЛЬ И ОЦЕНКА РЕЗУЛЬТАТОВ ОСВОЕНИЯ </w:t>
      </w:r>
    </w:p>
    <w:p w:rsidR="001F70C3" w:rsidRDefault="001F70C3" w:rsidP="00DB2B9E">
      <w:pPr>
        <w:pStyle w:val="1"/>
        <w:spacing w:before="0" w:beforeAutospacing="0" w:after="0" w:afterAutospacing="0"/>
        <w:jc w:val="center"/>
        <w:rPr>
          <w:sz w:val="28"/>
        </w:rPr>
      </w:pPr>
      <w:r w:rsidRPr="00DB2B9E">
        <w:rPr>
          <w:sz w:val="24"/>
          <w:szCs w:val="24"/>
        </w:rPr>
        <w:t>УЧЕБНОЙ ПРАКТИКИ</w:t>
      </w:r>
      <w:bookmarkEnd w:id="21"/>
      <w:bookmarkEnd w:id="22"/>
    </w:p>
    <w:p w:rsidR="00DB2B9E" w:rsidRPr="003C3E24" w:rsidRDefault="00DB2B9E" w:rsidP="00DB2B9E">
      <w:pPr>
        <w:pStyle w:val="1"/>
        <w:spacing w:before="0" w:beforeAutospacing="0" w:after="0" w:afterAutospacing="0"/>
        <w:jc w:val="center"/>
        <w:rPr>
          <w:sz w:val="28"/>
        </w:rPr>
      </w:pPr>
    </w:p>
    <w:p w:rsidR="001F70C3" w:rsidRPr="00125234" w:rsidRDefault="001F70C3" w:rsidP="001F70C3">
      <w:pPr>
        <w:ind w:firstLine="720"/>
        <w:jc w:val="both"/>
      </w:pPr>
      <w:r w:rsidRPr="00125234">
        <w:t>Контроль и оценка результатов освоения производственной практики осуществляется пр</w:t>
      </w:r>
      <w:r w:rsidRPr="00125234">
        <w:t>е</w:t>
      </w:r>
      <w:r w:rsidRPr="00125234">
        <w:t>подавателем-руководителем практики в форме проверки и защиты отчетов по учебной практике, проводимой  в рамка</w:t>
      </w:r>
      <w:r w:rsidR="00DB2B9E">
        <w:t>х профессионального модуля ПМ 04</w:t>
      </w:r>
      <w:r w:rsidRPr="00125234">
        <w:t xml:space="preserve">. </w:t>
      </w:r>
    </w:p>
    <w:p w:rsidR="001F70C3" w:rsidRPr="00125234" w:rsidRDefault="001F70C3" w:rsidP="001F70C3">
      <w:pPr>
        <w:ind w:firstLine="720"/>
        <w:jc w:val="both"/>
      </w:pPr>
      <w:r w:rsidRPr="00125234">
        <w:t>По завершению изучения междисциплинарных курсов и прохождения учебной практики по ПМ. 0</w:t>
      </w:r>
      <w:r>
        <w:t>4</w:t>
      </w:r>
      <w:r w:rsidRPr="00125234">
        <w:t xml:space="preserve"> обучающийся сдает экзамен (квалификационный) по профессиональному модулю.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827"/>
      </w:tblGrid>
      <w:tr w:rsidR="001F70C3" w:rsidRPr="00125234" w:rsidTr="00DB2B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C3" w:rsidRPr="00125234" w:rsidRDefault="001F70C3" w:rsidP="0025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34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1F70C3" w:rsidRPr="00125234" w:rsidRDefault="001F70C3" w:rsidP="0025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34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C3" w:rsidRPr="00125234" w:rsidRDefault="001F70C3" w:rsidP="0025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34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F70C3" w:rsidRPr="00125234" w:rsidTr="00DB2B9E">
        <w:trPr>
          <w:trHeight w:val="39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0C3" w:rsidRPr="002364CA" w:rsidRDefault="001F70C3" w:rsidP="001F70C3">
            <w:pPr>
              <w:pStyle w:val="ae"/>
              <w:spacing w:before="0" w:beforeAutospacing="0" w:after="0" w:afterAutospacing="0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ПК 1.1. Выполнять разработку спецификаций отдельных компонент.</w:t>
            </w:r>
          </w:p>
          <w:p w:rsidR="001F70C3" w:rsidRPr="002364CA" w:rsidRDefault="001F70C3" w:rsidP="001F70C3">
            <w:pPr>
              <w:pStyle w:val="ae"/>
              <w:spacing w:before="0" w:beforeAutospacing="0" w:after="0" w:afterAutospacing="0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ПК 1.4. Выполнять тестирование программных модулей.</w:t>
            </w:r>
          </w:p>
          <w:p w:rsidR="001F70C3" w:rsidRPr="002364CA" w:rsidRDefault="001F70C3" w:rsidP="001F70C3">
            <w:pPr>
              <w:pStyle w:val="ae"/>
              <w:spacing w:before="0" w:beforeAutospacing="0" w:after="0" w:afterAutospacing="0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ПК 2.1. Разрабатывать объекты базы данных.</w:t>
            </w:r>
          </w:p>
          <w:p w:rsidR="001F70C3" w:rsidRPr="002364CA" w:rsidRDefault="001F70C3" w:rsidP="001F70C3">
            <w:pPr>
              <w:pStyle w:val="ae"/>
              <w:spacing w:before="0" w:beforeAutospacing="0" w:after="0" w:afterAutospacing="0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ПК 2.2. Реализовывать базу данных в конкретной системе управления базами данных (СУБД).</w:t>
            </w:r>
          </w:p>
          <w:p w:rsidR="001F70C3" w:rsidRPr="002364CA" w:rsidRDefault="001F70C3" w:rsidP="001F70C3">
            <w:pPr>
              <w:pStyle w:val="ae"/>
              <w:spacing w:before="0" w:beforeAutospacing="0" w:after="0" w:afterAutospacing="0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ПК 3.6. Разрабатывать технологическую документацию.</w:t>
            </w:r>
          </w:p>
          <w:p w:rsidR="001F70C3" w:rsidRPr="00125234" w:rsidRDefault="001F70C3" w:rsidP="0025324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0C3" w:rsidRPr="00125234" w:rsidRDefault="001F70C3" w:rsidP="00253243">
            <w:pPr>
              <w:rPr>
                <w:bCs/>
                <w:sz w:val="20"/>
                <w:szCs w:val="20"/>
              </w:rPr>
            </w:pPr>
            <w:r w:rsidRPr="00125234">
              <w:rPr>
                <w:bCs/>
                <w:sz w:val="20"/>
                <w:szCs w:val="20"/>
              </w:rPr>
              <w:t>Посещение баз практики, беседы с рук</w:t>
            </w:r>
            <w:r w:rsidRPr="00125234">
              <w:rPr>
                <w:bCs/>
                <w:sz w:val="20"/>
                <w:szCs w:val="20"/>
              </w:rPr>
              <w:t>о</w:t>
            </w:r>
            <w:r w:rsidRPr="00125234">
              <w:rPr>
                <w:bCs/>
                <w:sz w:val="20"/>
                <w:szCs w:val="20"/>
              </w:rPr>
              <w:t xml:space="preserve">водителями от предприятий. </w:t>
            </w:r>
          </w:p>
          <w:p w:rsidR="001F70C3" w:rsidRPr="00125234" w:rsidRDefault="001F70C3" w:rsidP="00253243">
            <w:pPr>
              <w:rPr>
                <w:bCs/>
                <w:sz w:val="20"/>
                <w:szCs w:val="20"/>
              </w:rPr>
            </w:pPr>
            <w:r w:rsidRPr="00125234">
              <w:rPr>
                <w:bCs/>
                <w:sz w:val="20"/>
                <w:szCs w:val="20"/>
              </w:rPr>
              <w:t>Проверка и оценка Отчета по практике с учетом характеристики с места прохо</w:t>
            </w:r>
            <w:r w:rsidRPr="00125234">
              <w:rPr>
                <w:bCs/>
                <w:sz w:val="20"/>
                <w:szCs w:val="20"/>
              </w:rPr>
              <w:t>ж</w:t>
            </w:r>
            <w:r w:rsidRPr="00125234">
              <w:rPr>
                <w:bCs/>
                <w:sz w:val="20"/>
                <w:szCs w:val="20"/>
              </w:rPr>
              <w:t>дения практики, своевременности сдачи отчета, полноты и грамотности отраж</w:t>
            </w:r>
            <w:r w:rsidRPr="00125234">
              <w:rPr>
                <w:bCs/>
                <w:sz w:val="20"/>
                <w:szCs w:val="20"/>
              </w:rPr>
              <w:t>е</w:t>
            </w:r>
            <w:r w:rsidRPr="00125234">
              <w:rPr>
                <w:bCs/>
                <w:sz w:val="20"/>
                <w:szCs w:val="20"/>
              </w:rPr>
              <w:t xml:space="preserve">ния в нем вопросов </w:t>
            </w:r>
            <w:r>
              <w:rPr>
                <w:bCs/>
                <w:sz w:val="20"/>
                <w:szCs w:val="20"/>
              </w:rPr>
              <w:t>выполнения работ по профессии</w:t>
            </w:r>
            <w:r w:rsidRPr="00125234">
              <w:rPr>
                <w:bCs/>
                <w:sz w:val="20"/>
                <w:szCs w:val="20"/>
              </w:rPr>
              <w:t>.</w:t>
            </w:r>
          </w:p>
          <w:p w:rsidR="001F70C3" w:rsidRPr="00125234" w:rsidRDefault="001F70C3" w:rsidP="00253243">
            <w:pPr>
              <w:rPr>
                <w:bCs/>
                <w:sz w:val="20"/>
                <w:szCs w:val="20"/>
              </w:rPr>
            </w:pPr>
            <w:r w:rsidRPr="00125234">
              <w:rPr>
                <w:bCs/>
                <w:sz w:val="20"/>
                <w:szCs w:val="20"/>
              </w:rPr>
              <w:t>Составление аттестационного листа.</w:t>
            </w:r>
          </w:p>
          <w:p w:rsidR="001F70C3" w:rsidRPr="00125234" w:rsidRDefault="001F70C3" w:rsidP="00253243">
            <w:pPr>
              <w:jc w:val="both"/>
              <w:rPr>
                <w:sz w:val="20"/>
                <w:szCs w:val="20"/>
              </w:rPr>
            </w:pPr>
            <w:r w:rsidRPr="00125234">
              <w:rPr>
                <w:sz w:val="20"/>
                <w:szCs w:val="20"/>
              </w:rPr>
              <w:t>При защите отчета оценивается:</w:t>
            </w:r>
          </w:p>
          <w:p w:rsidR="001F70C3" w:rsidRPr="00125234" w:rsidRDefault="001F70C3" w:rsidP="001F70C3">
            <w:pPr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</w:rPr>
            </w:pPr>
            <w:r w:rsidRPr="00125234">
              <w:rPr>
                <w:sz w:val="20"/>
                <w:szCs w:val="20"/>
              </w:rPr>
              <w:t>умелая систематизация данных в в</w:t>
            </w:r>
            <w:r w:rsidRPr="00125234">
              <w:rPr>
                <w:sz w:val="20"/>
                <w:szCs w:val="20"/>
              </w:rPr>
              <w:t>и</w:t>
            </w:r>
            <w:r w:rsidRPr="00125234">
              <w:rPr>
                <w:sz w:val="20"/>
                <w:szCs w:val="20"/>
              </w:rPr>
              <w:t>де таблиц, графиков, схем с необход</w:t>
            </w:r>
            <w:r w:rsidRPr="00125234">
              <w:rPr>
                <w:sz w:val="20"/>
                <w:szCs w:val="20"/>
              </w:rPr>
              <w:t>и</w:t>
            </w:r>
            <w:r w:rsidRPr="00125234">
              <w:rPr>
                <w:sz w:val="20"/>
                <w:szCs w:val="20"/>
              </w:rPr>
              <w:t>мым анализом, обобщением и выявлен</w:t>
            </w:r>
            <w:r w:rsidRPr="00125234">
              <w:rPr>
                <w:sz w:val="20"/>
                <w:szCs w:val="20"/>
              </w:rPr>
              <w:t>и</w:t>
            </w:r>
            <w:r w:rsidRPr="00125234">
              <w:rPr>
                <w:sz w:val="20"/>
                <w:szCs w:val="20"/>
              </w:rPr>
              <w:t>ем тенденций развития организации;</w:t>
            </w:r>
          </w:p>
          <w:p w:rsidR="001F70C3" w:rsidRPr="00125234" w:rsidRDefault="001F70C3" w:rsidP="001F70C3">
            <w:pPr>
              <w:numPr>
                <w:ilvl w:val="0"/>
                <w:numId w:val="31"/>
              </w:numPr>
              <w:ind w:left="0" w:firstLine="0"/>
              <w:rPr>
                <w:bCs/>
                <w:sz w:val="20"/>
                <w:szCs w:val="20"/>
              </w:rPr>
            </w:pPr>
            <w:r w:rsidRPr="00125234">
              <w:rPr>
                <w:sz w:val="20"/>
                <w:szCs w:val="20"/>
              </w:rPr>
              <w:t>аргументированность, самостоятел</w:t>
            </w:r>
            <w:r w:rsidRPr="00125234">
              <w:rPr>
                <w:sz w:val="20"/>
                <w:szCs w:val="20"/>
              </w:rPr>
              <w:t>ь</w:t>
            </w:r>
            <w:r w:rsidRPr="00125234">
              <w:rPr>
                <w:sz w:val="20"/>
                <w:szCs w:val="20"/>
              </w:rPr>
              <w:t>ность выводов, обоснованность предл</w:t>
            </w:r>
            <w:r w:rsidRPr="00125234">
              <w:rPr>
                <w:sz w:val="20"/>
                <w:szCs w:val="20"/>
              </w:rPr>
              <w:t>о</w:t>
            </w:r>
            <w:r w:rsidRPr="00125234">
              <w:rPr>
                <w:sz w:val="20"/>
                <w:szCs w:val="20"/>
              </w:rPr>
              <w:t>жений и рекомендаций.</w:t>
            </w:r>
          </w:p>
        </w:tc>
      </w:tr>
    </w:tbl>
    <w:p w:rsidR="001F70C3" w:rsidRDefault="001F70C3" w:rsidP="001F7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827"/>
      </w:tblGrid>
      <w:tr w:rsidR="001F70C3" w:rsidRPr="00125234" w:rsidTr="00DB2B9E">
        <w:tc>
          <w:tcPr>
            <w:tcW w:w="6379" w:type="dxa"/>
          </w:tcPr>
          <w:p w:rsidR="001F70C3" w:rsidRPr="00125234" w:rsidRDefault="001F70C3" w:rsidP="0025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34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1F70C3" w:rsidRPr="00125234" w:rsidRDefault="001F70C3" w:rsidP="0025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34">
              <w:rPr>
                <w:b/>
                <w:bCs/>
                <w:sz w:val="20"/>
                <w:szCs w:val="20"/>
              </w:rPr>
              <w:t>(освоенные общие  компетенции)</w:t>
            </w:r>
          </w:p>
        </w:tc>
        <w:tc>
          <w:tcPr>
            <w:tcW w:w="3827" w:type="dxa"/>
          </w:tcPr>
          <w:p w:rsidR="001F70C3" w:rsidRPr="00125234" w:rsidRDefault="001F70C3" w:rsidP="0025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125234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1F70C3" w:rsidRPr="00125234" w:rsidTr="00DB2B9E">
        <w:tc>
          <w:tcPr>
            <w:tcW w:w="6379" w:type="dxa"/>
          </w:tcPr>
          <w:p w:rsidR="001F70C3" w:rsidRPr="002364CA" w:rsidRDefault="001F70C3" w:rsidP="001F70C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ОК 1.</w:t>
            </w:r>
            <w:r>
              <w:rPr>
                <w:color w:val="000000" w:themeColor="text1"/>
                <w:sz w:val="20"/>
                <w:szCs w:val="28"/>
              </w:rPr>
              <w:t xml:space="preserve"> </w:t>
            </w:r>
            <w:r w:rsidRPr="002364CA">
              <w:rPr>
                <w:color w:val="000000" w:themeColor="text1"/>
                <w:sz w:val="20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7" w:type="dxa"/>
            <w:vMerge w:val="restart"/>
          </w:tcPr>
          <w:p w:rsidR="001F70C3" w:rsidRPr="00125234" w:rsidRDefault="001F70C3" w:rsidP="00253243">
            <w:pPr>
              <w:jc w:val="both"/>
              <w:rPr>
                <w:bCs/>
                <w:sz w:val="20"/>
                <w:szCs w:val="20"/>
              </w:rPr>
            </w:pPr>
            <w:r w:rsidRPr="00125234">
              <w:rPr>
                <w:bCs/>
                <w:sz w:val="20"/>
                <w:szCs w:val="20"/>
              </w:rPr>
              <w:t>Посещение баз практики, беседы с рук</w:t>
            </w:r>
            <w:r w:rsidRPr="00125234">
              <w:rPr>
                <w:bCs/>
                <w:sz w:val="20"/>
                <w:szCs w:val="20"/>
              </w:rPr>
              <w:t>о</w:t>
            </w:r>
            <w:r w:rsidRPr="00125234">
              <w:rPr>
                <w:bCs/>
                <w:sz w:val="20"/>
                <w:szCs w:val="20"/>
              </w:rPr>
              <w:t xml:space="preserve">водителями от предприятий. </w:t>
            </w:r>
          </w:p>
          <w:p w:rsidR="001F70C3" w:rsidRPr="00125234" w:rsidRDefault="001F70C3" w:rsidP="00253243">
            <w:pPr>
              <w:jc w:val="both"/>
              <w:rPr>
                <w:sz w:val="20"/>
                <w:szCs w:val="20"/>
              </w:rPr>
            </w:pPr>
            <w:r w:rsidRPr="00125234">
              <w:rPr>
                <w:bCs/>
                <w:sz w:val="20"/>
                <w:szCs w:val="20"/>
              </w:rPr>
              <w:t>Проверка и оценка Отчета по практике с учетом характеристики с места прохо</w:t>
            </w:r>
            <w:r w:rsidRPr="00125234">
              <w:rPr>
                <w:bCs/>
                <w:sz w:val="20"/>
                <w:szCs w:val="20"/>
              </w:rPr>
              <w:t>ж</w:t>
            </w:r>
            <w:r w:rsidRPr="00125234">
              <w:rPr>
                <w:bCs/>
                <w:sz w:val="20"/>
                <w:szCs w:val="20"/>
              </w:rPr>
              <w:t>дения практики, своевременности сдачи отчета.</w:t>
            </w:r>
          </w:p>
        </w:tc>
      </w:tr>
      <w:tr w:rsidR="001F70C3" w:rsidRPr="00125234" w:rsidTr="00DB2B9E">
        <w:tc>
          <w:tcPr>
            <w:tcW w:w="6379" w:type="dxa"/>
          </w:tcPr>
          <w:p w:rsidR="001F70C3" w:rsidRPr="002364CA" w:rsidRDefault="001F70C3" w:rsidP="001F70C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ОК 2.</w:t>
            </w:r>
            <w:r>
              <w:rPr>
                <w:color w:val="000000" w:themeColor="text1"/>
                <w:sz w:val="20"/>
                <w:szCs w:val="28"/>
              </w:rPr>
              <w:t xml:space="preserve"> </w:t>
            </w:r>
            <w:r w:rsidRPr="002364CA">
              <w:rPr>
                <w:color w:val="000000" w:themeColor="text1"/>
                <w:sz w:val="20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27" w:type="dxa"/>
            <w:vMerge/>
          </w:tcPr>
          <w:p w:rsidR="001F70C3" w:rsidRPr="00125234" w:rsidRDefault="001F70C3" w:rsidP="00253243">
            <w:pPr>
              <w:rPr>
                <w:sz w:val="20"/>
                <w:szCs w:val="20"/>
              </w:rPr>
            </w:pPr>
          </w:p>
        </w:tc>
      </w:tr>
      <w:tr w:rsidR="001F70C3" w:rsidRPr="00125234" w:rsidTr="00DB2B9E">
        <w:tc>
          <w:tcPr>
            <w:tcW w:w="6379" w:type="dxa"/>
          </w:tcPr>
          <w:p w:rsidR="001F70C3" w:rsidRPr="002364CA" w:rsidRDefault="001F70C3" w:rsidP="001F70C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ОК 3.</w:t>
            </w:r>
            <w:r>
              <w:rPr>
                <w:color w:val="000000" w:themeColor="text1"/>
                <w:sz w:val="20"/>
                <w:szCs w:val="28"/>
              </w:rPr>
              <w:t xml:space="preserve"> </w:t>
            </w:r>
            <w:r w:rsidRPr="002364CA">
              <w:rPr>
                <w:color w:val="000000" w:themeColor="text1"/>
                <w:sz w:val="20"/>
                <w:szCs w:val="28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3827" w:type="dxa"/>
            <w:vMerge/>
          </w:tcPr>
          <w:p w:rsidR="001F70C3" w:rsidRPr="00125234" w:rsidRDefault="001F70C3" w:rsidP="00253243">
            <w:pPr>
              <w:rPr>
                <w:sz w:val="20"/>
                <w:szCs w:val="20"/>
              </w:rPr>
            </w:pPr>
          </w:p>
        </w:tc>
      </w:tr>
      <w:tr w:rsidR="001F70C3" w:rsidRPr="00125234" w:rsidTr="00DB2B9E">
        <w:tc>
          <w:tcPr>
            <w:tcW w:w="6379" w:type="dxa"/>
          </w:tcPr>
          <w:p w:rsidR="001F70C3" w:rsidRPr="002364CA" w:rsidRDefault="001F70C3" w:rsidP="001F70C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ОК 4.</w:t>
            </w:r>
            <w:r>
              <w:rPr>
                <w:color w:val="000000" w:themeColor="text1"/>
                <w:sz w:val="20"/>
                <w:szCs w:val="28"/>
              </w:rPr>
              <w:t xml:space="preserve"> </w:t>
            </w:r>
            <w:r w:rsidRPr="002364CA">
              <w:rPr>
                <w:color w:val="000000" w:themeColor="text1"/>
                <w:sz w:val="20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827" w:type="dxa"/>
            <w:vMerge/>
          </w:tcPr>
          <w:p w:rsidR="001F70C3" w:rsidRPr="00125234" w:rsidRDefault="001F70C3" w:rsidP="00253243">
            <w:pPr>
              <w:rPr>
                <w:sz w:val="20"/>
                <w:szCs w:val="20"/>
              </w:rPr>
            </w:pPr>
          </w:p>
        </w:tc>
      </w:tr>
      <w:tr w:rsidR="001F70C3" w:rsidRPr="00125234" w:rsidTr="00DB2B9E">
        <w:tc>
          <w:tcPr>
            <w:tcW w:w="6379" w:type="dxa"/>
          </w:tcPr>
          <w:p w:rsidR="001F70C3" w:rsidRPr="002364CA" w:rsidRDefault="001F70C3" w:rsidP="001F70C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ОК 5.</w:t>
            </w:r>
            <w:r>
              <w:rPr>
                <w:color w:val="000000" w:themeColor="text1"/>
                <w:sz w:val="20"/>
                <w:szCs w:val="28"/>
              </w:rPr>
              <w:t xml:space="preserve"> </w:t>
            </w:r>
            <w:r w:rsidRPr="002364CA">
              <w:rPr>
                <w:color w:val="000000" w:themeColor="text1"/>
                <w:sz w:val="20"/>
                <w:szCs w:val="28"/>
              </w:rPr>
              <w:t>Использовать информационно-коммуникативные технологии для совершенствования профессиональной деятельности</w:t>
            </w:r>
          </w:p>
        </w:tc>
        <w:tc>
          <w:tcPr>
            <w:tcW w:w="3827" w:type="dxa"/>
            <w:vMerge/>
          </w:tcPr>
          <w:p w:rsidR="001F70C3" w:rsidRPr="00125234" w:rsidRDefault="001F70C3" w:rsidP="00253243">
            <w:pPr>
              <w:rPr>
                <w:sz w:val="20"/>
                <w:szCs w:val="20"/>
              </w:rPr>
            </w:pPr>
          </w:p>
        </w:tc>
      </w:tr>
      <w:tr w:rsidR="001F70C3" w:rsidRPr="00125234" w:rsidTr="00DB2B9E">
        <w:tc>
          <w:tcPr>
            <w:tcW w:w="6379" w:type="dxa"/>
          </w:tcPr>
          <w:p w:rsidR="001F70C3" w:rsidRPr="002364CA" w:rsidRDefault="001F70C3" w:rsidP="001F70C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ОК 6.</w:t>
            </w:r>
            <w:r>
              <w:rPr>
                <w:color w:val="000000" w:themeColor="text1"/>
                <w:sz w:val="20"/>
                <w:szCs w:val="28"/>
              </w:rPr>
              <w:t xml:space="preserve"> </w:t>
            </w:r>
            <w:r w:rsidRPr="002364CA">
              <w:rPr>
                <w:color w:val="000000" w:themeColor="text1"/>
                <w:sz w:val="20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827" w:type="dxa"/>
            <w:vMerge/>
          </w:tcPr>
          <w:p w:rsidR="001F70C3" w:rsidRPr="00125234" w:rsidRDefault="001F70C3" w:rsidP="00253243">
            <w:pPr>
              <w:rPr>
                <w:sz w:val="20"/>
                <w:szCs w:val="20"/>
              </w:rPr>
            </w:pPr>
          </w:p>
        </w:tc>
      </w:tr>
      <w:tr w:rsidR="001F70C3" w:rsidRPr="00125234" w:rsidTr="00DB2B9E">
        <w:tc>
          <w:tcPr>
            <w:tcW w:w="6379" w:type="dxa"/>
          </w:tcPr>
          <w:p w:rsidR="001F70C3" w:rsidRPr="002364CA" w:rsidRDefault="001F70C3" w:rsidP="001F70C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ОК 7.</w:t>
            </w:r>
            <w:r>
              <w:rPr>
                <w:color w:val="000000" w:themeColor="text1"/>
                <w:sz w:val="20"/>
                <w:szCs w:val="28"/>
              </w:rPr>
              <w:t xml:space="preserve"> </w:t>
            </w:r>
            <w:r w:rsidRPr="002364CA">
              <w:rPr>
                <w:color w:val="000000" w:themeColor="text1"/>
                <w:sz w:val="20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827" w:type="dxa"/>
            <w:vMerge/>
          </w:tcPr>
          <w:p w:rsidR="001F70C3" w:rsidRPr="00125234" w:rsidRDefault="001F70C3" w:rsidP="00253243">
            <w:pPr>
              <w:rPr>
                <w:sz w:val="20"/>
                <w:szCs w:val="20"/>
              </w:rPr>
            </w:pPr>
          </w:p>
        </w:tc>
      </w:tr>
      <w:tr w:rsidR="001F70C3" w:rsidRPr="00125234" w:rsidTr="00DB2B9E">
        <w:tc>
          <w:tcPr>
            <w:tcW w:w="6379" w:type="dxa"/>
          </w:tcPr>
          <w:p w:rsidR="001F70C3" w:rsidRPr="002364CA" w:rsidRDefault="001F70C3" w:rsidP="001F70C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ОК 8.</w:t>
            </w:r>
            <w:r>
              <w:rPr>
                <w:color w:val="000000" w:themeColor="text1"/>
                <w:sz w:val="20"/>
                <w:szCs w:val="28"/>
              </w:rPr>
              <w:t xml:space="preserve"> </w:t>
            </w:r>
            <w:r w:rsidRPr="002364CA">
              <w:rPr>
                <w:color w:val="000000" w:themeColor="text1"/>
                <w:sz w:val="20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827" w:type="dxa"/>
            <w:vMerge/>
          </w:tcPr>
          <w:p w:rsidR="001F70C3" w:rsidRPr="00125234" w:rsidRDefault="001F70C3" w:rsidP="00253243">
            <w:pPr>
              <w:rPr>
                <w:sz w:val="20"/>
                <w:szCs w:val="20"/>
              </w:rPr>
            </w:pPr>
          </w:p>
        </w:tc>
      </w:tr>
      <w:tr w:rsidR="001F70C3" w:rsidRPr="00125234" w:rsidTr="00DB2B9E">
        <w:tc>
          <w:tcPr>
            <w:tcW w:w="6379" w:type="dxa"/>
          </w:tcPr>
          <w:p w:rsidR="001F70C3" w:rsidRPr="002364CA" w:rsidRDefault="001F70C3" w:rsidP="001F70C3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8"/>
              </w:rPr>
            </w:pPr>
            <w:r w:rsidRPr="002364CA">
              <w:rPr>
                <w:color w:val="000000" w:themeColor="text1"/>
                <w:sz w:val="20"/>
                <w:szCs w:val="28"/>
              </w:rPr>
              <w:t>ОК 9.</w:t>
            </w:r>
            <w:r>
              <w:rPr>
                <w:color w:val="000000" w:themeColor="text1"/>
                <w:sz w:val="20"/>
                <w:szCs w:val="28"/>
              </w:rPr>
              <w:t xml:space="preserve"> </w:t>
            </w:r>
            <w:r w:rsidRPr="002364CA">
              <w:rPr>
                <w:color w:val="000000" w:themeColor="text1"/>
                <w:sz w:val="20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827" w:type="dxa"/>
            <w:vMerge/>
          </w:tcPr>
          <w:p w:rsidR="001F70C3" w:rsidRPr="00125234" w:rsidRDefault="001F70C3" w:rsidP="00253243">
            <w:pPr>
              <w:rPr>
                <w:sz w:val="20"/>
                <w:szCs w:val="20"/>
              </w:rPr>
            </w:pPr>
          </w:p>
        </w:tc>
      </w:tr>
    </w:tbl>
    <w:p w:rsidR="001F70C3" w:rsidRDefault="001F70C3" w:rsidP="001F70C3">
      <w:pPr>
        <w:pStyle w:val="22"/>
        <w:ind w:right="-2"/>
        <w:rPr>
          <w:b/>
          <w:caps/>
          <w:szCs w:val="28"/>
        </w:rPr>
      </w:pPr>
    </w:p>
    <w:p w:rsidR="00DB2B9E" w:rsidRDefault="00DB2B9E" w:rsidP="001F70C3">
      <w:pPr>
        <w:pStyle w:val="22"/>
        <w:ind w:right="-2"/>
        <w:rPr>
          <w:b/>
          <w:caps/>
          <w:szCs w:val="28"/>
        </w:rPr>
      </w:pPr>
    </w:p>
    <w:p w:rsidR="00DB2B9E" w:rsidRPr="00125234" w:rsidRDefault="00DB2B9E" w:rsidP="001F70C3">
      <w:pPr>
        <w:pStyle w:val="22"/>
        <w:ind w:right="-2"/>
        <w:rPr>
          <w:b/>
          <w:caps/>
          <w:szCs w:val="28"/>
        </w:rPr>
      </w:pPr>
    </w:p>
    <w:p w:rsidR="001F70C3" w:rsidRPr="003C3E24" w:rsidRDefault="001F70C3" w:rsidP="001F70C3">
      <w:pPr>
        <w:pStyle w:val="1"/>
        <w:tabs>
          <w:tab w:val="left" w:pos="8931"/>
        </w:tabs>
        <w:jc w:val="center"/>
        <w:rPr>
          <w:sz w:val="24"/>
        </w:rPr>
      </w:pPr>
      <w:bookmarkStart w:id="23" w:name="_Toc477424541"/>
      <w:r w:rsidRPr="003C3E24">
        <w:rPr>
          <w:sz w:val="24"/>
        </w:rPr>
        <w:t>6. ОФОРМЛЕНИЕ ОТЧЕТА ПО ПРАКТИКЕ</w:t>
      </w:r>
      <w:bookmarkEnd w:id="23"/>
    </w:p>
    <w:p w:rsidR="001F70C3" w:rsidRPr="00125234" w:rsidRDefault="001F70C3" w:rsidP="001F70C3">
      <w:pPr>
        <w:pStyle w:val="25"/>
        <w:tabs>
          <w:tab w:val="left" w:pos="8931"/>
        </w:tabs>
        <w:spacing w:after="0" w:line="240" w:lineRule="auto"/>
        <w:ind w:left="0" w:firstLine="709"/>
        <w:jc w:val="both"/>
      </w:pPr>
      <w:r w:rsidRPr="00125234">
        <w:lastRenderedPageBreak/>
        <w:t xml:space="preserve">Оптимальный объем Отчета по </w:t>
      </w:r>
      <w:r w:rsidR="00DB2B9E">
        <w:t>учебной</w:t>
      </w:r>
      <w:r w:rsidRPr="00125234">
        <w:t xml:space="preserve"> практике – 25-30 страниц машинописного текста. Текст Отчета по практике печатается на стандартных листах формата А4 с одной стороны шри</w:t>
      </w:r>
      <w:r w:rsidRPr="00125234">
        <w:t>ф</w:t>
      </w:r>
      <w:r w:rsidRPr="00125234">
        <w:t xml:space="preserve">том </w:t>
      </w:r>
      <w:r w:rsidRPr="00125234">
        <w:rPr>
          <w:lang w:val="en-US"/>
        </w:rPr>
        <w:t>Times</w:t>
      </w:r>
      <w:r w:rsidRPr="00125234">
        <w:t xml:space="preserve"> </w:t>
      </w:r>
      <w:r w:rsidRPr="00125234">
        <w:rPr>
          <w:lang w:val="en-US"/>
        </w:rPr>
        <w:t>New</w:t>
      </w:r>
      <w:r w:rsidRPr="00125234">
        <w:t xml:space="preserve"> </w:t>
      </w:r>
      <w:r w:rsidRPr="00125234">
        <w:rPr>
          <w:lang w:val="en-US"/>
        </w:rPr>
        <w:t>Roman</w:t>
      </w:r>
      <w:r w:rsidRPr="00125234">
        <w:t xml:space="preserve"> размером 14 кеглей  (через 1,5 интервала) с оставлением полей: слева – </w:t>
      </w:r>
      <w:smartTag w:uri="urn:schemas-microsoft-com:office:smarttags" w:element="metricconverter">
        <w:smartTagPr>
          <w:attr w:name="ProductID" w:val="30 мм"/>
        </w:smartTagPr>
        <w:r w:rsidRPr="00125234">
          <w:t>30 мм</w:t>
        </w:r>
      </w:smartTag>
      <w:r w:rsidRPr="00125234">
        <w:t xml:space="preserve">, сверху – </w:t>
      </w:r>
      <w:smartTag w:uri="urn:schemas-microsoft-com:office:smarttags" w:element="metricconverter">
        <w:smartTagPr>
          <w:attr w:name="ProductID" w:val="25 мм"/>
        </w:smartTagPr>
        <w:r w:rsidRPr="00125234">
          <w:t>25 мм</w:t>
        </w:r>
      </w:smartTag>
      <w:r w:rsidRPr="00125234"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125234">
          <w:t>10 мм</w:t>
        </w:r>
      </w:smartTag>
      <w:r w:rsidRPr="00125234">
        <w:t xml:space="preserve">, снизу – </w:t>
      </w:r>
      <w:smartTag w:uri="urn:schemas-microsoft-com:office:smarttags" w:element="metricconverter">
        <w:smartTagPr>
          <w:attr w:name="ProductID" w:val="25 мм"/>
        </w:smartTagPr>
        <w:r w:rsidRPr="00125234">
          <w:t>25 мм</w:t>
        </w:r>
      </w:smartTag>
      <w:r w:rsidRPr="00125234">
        <w:t>. Расстановка переносов – автоматически, абзац – 1,25. В работе используется сквозная нумерация страниц. На первой странице (титульном листе) и на оглавлении (содержании) работы номер не ставится. Номер страницы проставляется арабск</w:t>
      </w:r>
      <w:r w:rsidRPr="00125234">
        <w:t>и</w:t>
      </w:r>
      <w:r w:rsidRPr="00125234">
        <w:t>ми цифрами в центре вверху страницы. Каждая глава, а также введение, заключение, приложения начинаются с новой страницы.</w:t>
      </w:r>
    </w:p>
    <w:p w:rsidR="001F70C3" w:rsidRPr="00125234" w:rsidRDefault="001F70C3" w:rsidP="001F70C3">
      <w:pPr>
        <w:pStyle w:val="22"/>
        <w:tabs>
          <w:tab w:val="left" w:pos="8931"/>
        </w:tabs>
        <w:spacing w:after="0" w:line="240" w:lineRule="auto"/>
        <w:ind w:firstLine="709"/>
        <w:jc w:val="both"/>
      </w:pPr>
      <w:r w:rsidRPr="00125234">
        <w:t>Отчет о практике должен содержать ответы на все вопросы программы практики и быть с</w:t>
      </w:r>
      <w:r w:rsidRPr="00125234">
        <w:t>о</w:t>
      </w:r>
      <w:r w:rsidRPr="00125234">
        <w:t>ставленным в строгом соответствии  с ней. В отчете излагаются конкретные вопросы организации учета на конкретном предприятии  (организации) с отражением особенностей организации учета именно на этом предприятии (организации), а не в целом по отрасли. Приложением к отчету я</w:t>
      </w:r>
      <w:r w:rsidRPr="00125234">
        <w:t>в</w:t>
      </w:r>
      <w:r w:rsidRPr="00125234">
        <w:t>ляются документы, составленные обучающимся, на которые даются ссылки в текстовой части о</w:t>
      </w:r>
      <w:r w:rsidRPr="00125234">
        <w:t>т</w:t>
      </w:r>
      <w:r w:rsidRPr="00125234">
        <w:t xml:space="preserve">чета и которые должны отражать особенности организации учета на предприятии (организации), текстовая часть не должна содержать выписки из учебников и нормативно-законодательных актов. </w:t>
      </w:r>
    </w:p>
    <w:p w:rsidR="001F70C3" w:rsidRPr="00125234" w:rsidRDefault="001F70C3" w:rsidP="001F70C3">
      <w:pPr>
        <w:tabs>
          <w:tab w:val="left" w:pos="8931"/>
        </w:tabs>
        <w:ind w:firstLine="720"/>
        <w:jc w:val="both"/>
      </w:pPr>
      <w:r w:rsidRPr="00125234">
        <w:t>Структура отчета:</w:t>
      </w:r>
    </w:p>
    <w:p w:rsidR="001F70C3" w:rsidRPr="00125234" w:rsidRDefault="001F70C3" w:rsidP="001F70C3">
      <w:pPr>
        <w:tabs>
          <w:tab w:val="left" w:pos="8931"/>
        </w:tabs>
        <w:ind w:firstLine="720"/>
        <w:jc w:val="both"/>
      </w:pPr>
      <w:r w:rsidRPr="00125234">
        <w:t>- титульный лист (Пр</w:t>
      </w:r>
      <w:r>
        <w:t>иложение</w:t>
      </w:r>
      <w:proofErr w:type="gramStart"/>
      <w:r>
        <w:t xml:space="preserve"> </w:t>
      </w:r>
      <w:r w:rsidRPr="00125234">
        <w:t>)</w:t>
      </w:r>
      <w:proofErr w:type="gramEnd"/>
    </w:p>
    <w:p w:rsidR="001F70C3" w:rsidRPr="00125234" w:rsidRDefault="001F70C3" w:rsidP="001F70C3">
      <w:pPr>
        <w:tabs>
          <w:tab w:val="left" w:pos="8931"/>
        </w:tabs>
        <w:ind w:firstLine="720"/>
        <w:jc w:val="both"/>
      </w:pPr>
      <w:r w:rsidRPr="00125234">
        <w:t>- содержание с нумерацией страниц</w:t>
      </w:r>
    </w:p>
    <w:p w:rsidR="001F70C3" w:rsidRPr="00125234" w:rsidRDefault="001F70C3" w:rsidP="001F70C3">
      <w:pPr>
        <w:tabs>
          <w:tab w:val="left" w:pos="8931"/>
        </w:tabs>
        <w:ind w:firstLine="720"/>
        <w:jc w:val="both"/>
      </w:pPr>
      <w:r w:rsidRPr="00125234">
        <w:t>- основная часть</w:t>
      </w:r>
    </w:p>
    <w:p w:rsidR="001F70C3" w:rsidRPr="00125234" w:rsidRDefault="001F70C3" w:rsidP="001F70C3">
      <w:pPr>
        <w:tabs>
          <w:tab w:val="left" w:pos="8931"/>
        </w:tabs>
        <w:ind w:firstLine="720"/>
        <w:jc w:val="both"/>
      </w:pPr>
      <w:r w:rsidRPr="00125234">
        <w:t>- приложения (документы организации, таблицы, схемы, расчеты и т.п.)</w:t>
      </w:r>
    </w:p>
    <w:p w:rsidR="001F70C3" w:rsidRPr="00125234" w:rsidRDefault="001F70C3" w:rsidP="001F70C3">
      <w:pPr>
        <w:tabs>
          <w:tab w:val="left" w:pos="8931"/>
        </w:tabs>
        <w:ind w:firstLine="720"/>
        <w:jc w:val="both"/>
      </w:pPr>
      <w:r w:rsidRPr="00125234">
        <w:t>К отчету должны быть приложены подписанные и заверенные печатью организации сл</w:t>
      </w:r>
      <w:r w:rsidRPr="00125234">
        <w:t>е</w:t>
      </w:r>
      <w:r w:rsidRPr="00125234">
        <w:t>дующие шаблоны:</w:t>
      </w:r>
    </w:p>
    <w:p w:rsidR="001F70C3" w:rsidRPr="00125234" w:rsidRDefault="001F70C3" w:rsidP="001F70C3">
      <w:pPr>
        <w:tabs>
          <w:tab w:val="left" w:pos="8931"/>
        </w:tabs>
        <w:ind w:firstLine="720"/>
        <w:jc w:val="both"/>
      </w:pPr>
      <w:r w:rsidRPr="00125234">
        <w:t>- дневник практики (Приложени</w:t>
      </w:r>
      <w:r>
        <w:t>е</w:t>
      </w:r>
      <w:r w:rsidRPr="00125234">
        <w:t>)</w:t>
      </w:r>
    </w:p>
    <w:p w:rsidR="001F70C3" w:rsidRPr="00125234" w:rsidRDefault="001F70C3" w:rsidP="001F70C3">
      <w:pPr>
        <w:tabs>
          <w:tab w:val="left" w:pos="8931"/>
        </w:tabs>
        <w:ind w:firstLine="720"/>
        <w:jc w:val="both"/>
      </w:pPr>
      <w:r>
        <w:t>- характеристика (Приложение</w:t>
      </w:r>
      <w:r w:rsidRPr="00125234">
        <w:t>)</w:t>
      </w:r>
    </w:p>
    <w:p w:rsidR="001F70C3" w:rsidRPr="00125234" w:rsidRDefault="001F70C3" w:rsidP="001F70C3">
      <w:pPr>
        <w:tabs>
          <w:tab w:val="left" w:pos="8931"/>
        </w:tabs>
        <w:ind w:firstLine="720"/>
        <w:jc w:val="both"/>
      </w:pPr>
      <w:r w:rsidRPr="00125234">
        <w:t>- аттестационный лист по произво</w:t>
      </w:r>
      <w:r>
        <w:t>дственной практике (Приложение</w:t>
      </w:r>
      <w:r w:rsidRPr="00125234">
        <w:t>)</w:t>
      </w:r>
    </w:p>
    <w:p w:rsidR="001F70C3" w:rsidRPr="00125234" w:rsidRDefault="001F70C3" w:rsidP="001F70C3">
      <w:pPr>
        <w:tabs>
          <w:tab w:val="left" w:pos="8931"/>
        </w:tabs>
        <w:ind w:firstLine="720"/>
        <w:jc w:val="both"/>
      </w:pPr>
      <w:r w:rsidRPr="00125234">
        <w:t>- инструктаж по те</w:t>
      </w:r>
      <w:r>
        <w:t>хнике безопасности (Приложение</w:t>
      </w:r>
      <w:r w:rsidRPr="00125234">
        <w:t>)</w:t>
      </w:r>
    </w:p>
    <w:p w:rsidR="001F70C3" w:rsidRPr="00125234" w:rsidRDefault="001F70C3" w:rsidP="001F70C3">
      <w:pPr>
        <w:tabs>
          <w:tab w:val="left" w:pos="8931"/>
        </w:tabs>
        <w:ind w:firstLine="720"/>
        <w:jc w:val="both"/>
      </w:pPr>
      <w:r w:rsidRPr="00125234">
        <w:t>Отчет вместе с договором, заданием, заполненными шаблонами (с подписью и печатью о</w:t>
      </w:r>
      <w:r w:rsidRPr="00125234">
        <w:t>р</w:t>
      </w:r>
      <w:r w:rsidRPr="00125234">
        <w:t xml:space="preserve">ганизации-базы практики) должен быть сдан в последний день прохождения практики. </w:t>
      </w:r>
    </w:p>
    <w:p w:rsidR="001F70C3" w:rsidRPr="00125234" w:rsidRDefault="001F70C3" w:rsidP="001F70C3">
      <w:pPr>
        <w:tabs>
          <w:tab w:val="left" w:pos="8931"/>
        </w:tabs>
        <w:ind w:firstLine="720"/>
        <w:jc w:val="both"/>
      </w:pPr>
      <w:r w:rsidRPr="00125234">
        <w:t>Результат защиты оценивается дифференцированным зачетом.</w:t>
      </w:r>
    </w:p>
    <w:p w:rsidR="001F70C3" w:rsidRDefault="001F70C3">
      <w:pPr>
        <w:rPr>
          <w:b/>
          <w:bCs/>
          <w:kern w:val="36"/>
          <w:szCs w:val="48"/>
        </w:rPr>
      </w:pPr>
      <w:bookmarkStart w:id="24" w:name="_Toc477424542"/>
      <w:r>
        <w:br w:type="page"/>
      </w:r>
    </w:p>
    <w:p w:rsidR="001F70C3" w:rsidRPr="00462883" w:rsidRDefault="001F70C3" w:rsidP="001F70C3">
      <w:pPr>
        <w:pStyle w:val="1"/>
        <w:spacing w:before="0" w:beforeAutospacing="0" w:after="0" w:afterAutospacing="0"/>
        <w:jc w:val="center"/>
      </w:pPr>
      <w:r w:rsidRPr="00462883">
        <w:rPr>
          <w:sz w:val="24"/>
        </w:rPr>
        <w:lastRenderedPageBreak/>
        <w:t>ПРИЛОЖЕНИЯ</w:t>
      </w:r>
      <w:bookmarkEnd w:id="24"/>
    </w:p>
    <w:p w:rsidR="001F70C3" w:rsidRPr="0051239E" w:rsidRDefault="001F70C3" w:rsidP="001F70C3">
      <w:pPr>
        <w:pStyle w:val="af8"/>
        <w:tabs>
          <w:tab w:val="left" w:pos="2160"/>
        </w:tabs>
        <w:spacing w:line="288" w:lineRule="auto"/>
        <w:ind w:firstLine="720"/>
        <w:jc w:val="right"/>
        <w:rPr>
          <w:b w:val="0"/>
          <w:i/>
          <w:sz w:val="20"/>
        </w:rPr>
      </w:pPr>
      <w:r w:rsidRPr="0051239E">
        <w:rPr>
          <w:b w:val="0"/>
          <w:i/>
          <w:sz w:val="20"/>
        </w:rPr>
        <w:t>Приложение 1</w:t>
      </w:r>
    </w:p>
    <w:p w:rsidR="001F70C3" w:rsidRPr="0004775D" w:rsidRDefault="001F70C3" w:rsidP="001F70C3">
      <w:pPr>
        <w:pStyle w:val="afa"/>
        <w:spacing w:before="0" w:after="0"/>
        <w:ind w:firstLine="0"/>
        <w:rPr>
          <w:rFonts w:ascii="Times New Roman" w:hAnsi="Times New Roman"/>
          <w:caps w:val="0"/>
          <w:sz w:val="24"/>
          <w:szCs w:val="24"/>
          <w:lang w:val="ru-RU"/>
        </w:rPr>
      </w:pPr>
      <w:r w:rsidRPr="0004775D">
        <w:rPr>
          <w:rFonts w:ascii="Times New Roman" w:hAnsi="Times New Roman"/>
          <w:caps w:val="0"/>
          <w:sz w:val="24"/>
          <w:szCs w:val="24"/>
          <w:lang w:val="ru-RU"/>
        </w:rPr>
        <w:t xml:space="preserve">Министерство  образования  и науки Российской Федерации </w:t>
      </w:r>
    </w:p>
    <w:p w:rsidR="001F70C3" w:rsidRPr="0004775D" w:rsidRDefault="001F70C3" w:rsidP="001F70C3">
      <w:pPr>
        <w:pStyle w:val="af3"/>
        <w:spacing w:after="0"/>
        <w:jc w:val="center"/>
      </w:pPr>
      <w:r w:rsidRPr="0004775D">
        <w:t xml:space="preserve">Федеральное государственное   бюджетное  образовательное учреждение </w:t>
      </w:r>
    </w:p>
    <w:p w:rsidR="001F70C3" w:rsidRPr="0004775D" w:rsidRDefault="001F70C3" w:rsidP="001F70C3">
      <w:pPr>
        <w:pStyle w:val="af3"/>
        <w:spacing w:after="0"/>
        <w:jc w:val="center"/>
      </w:pPr>
      <w:r w:rsidRPr="0004775D">
        <w:t>высшего образования</w:t>
      </w:r>
    </w:p>
    <w:p w:rsidR="001F70C3" w:rsidRPr="0004775D" w:rsidRDefault="001F70C3" w:rsidP="001F70C3">
      <w:pPr>
        <w:pStyle w:val="a7"/>
        <w:spacing w:after="0"/>
        <w:ind w:left="0"/>
        <w:jc w:val="center"/>
        <w:rPr>
          <w:b/>
        </w:rPr>
      </w:pPr>
      <w:r w:rsidRPr="0004775D">
        <w:rPr>
          <w:b/>
        </w:rPr>
        <w:t>«Российский экономический  университет им.  Г.В. Плеханова»</w:t>
      </w:r>
    </w:p>
    <w:p w:rsidR="001F70C3" w:rsidRPr="0004775D" w:rsidRDefault="001F70C3" w:rsidP="001F70C3">
      <w:pPr>
        <w:jc w:val="center"/>
      </w:pPr>
      <w:r w:rsidRPr="0004775D">
        <w:t>Техникум Пермского института (филиала)</w:t>
      </w:r>
    </w:p>
    <w:p w:rsidR="001F70C3" w:rsidRPr="0004775D" w:rsidRDefault="001F70C3" w:rsidP="001F70C3"/>
    <w:p w:rsidR="001F70C3" w:rsidRPr="007239D9" w:rsidRDefault="001F70C3" w:rsidP="001F70C3"/>
    <w:p w:rsidR="001F70C3" w:rsidRPr="007239D9" w:rsidRDefault="001F70C3" w:rsidP="001F70C3"/>
    <w:p w:rsidR="001F70C3" w:rsidRPr="007239D9" w:rsidRDefault="001F70C3" w:rsidP="001F70C3"/>
    <w:p w:rsidR="001F70C3" w:rsidRDefault="001F70C3" w:rsidP="001F70C3">
      <w:pPr>
        <w:jc w:val="center"/>
        <w:rPr>
          <w:b/>
          <w:sz w:val="36"/>
          <w:szCs w:val="36"/>
        </w:rPr>
      </w:pPr>
      <w:r w:rsidRPr="00F12C07">
        <w:rPr>
          <w:b/>
          <w:sz w:val="36"/>
          <w:szCs w:val="36"/>
        </w:rPr>
        <w:t>Отчет</w:t>
      </w:r>
    </w:p>
    <w:p w:rsidR="001F70C3" w:rsidRDefault="001F70C3" w:rsidP="001F70C3">
      <w:pPr>
        <w:jc w:val="center"/>
        <w:rPr>
          <w:b/>
          <w:sz w:val="36"/>
          <w:szCs w:val="36"/>
        </w:rPr>
      </w:pPr>
    </w:p>
    <w:p w:rsidR="001F70C3" w:rsidRPr="001E5687" w:rsidRDefault="001F70C3" w:rsidP="001F70C3">
      <w:pPr>
        <w:spacing w:line="360" w:lineRule="auto"/>
        <w:rPr>
          <w:sz w:val="28"/>
          <w:szCs w:val="28"/>
        </w:rPr>
      </w:pPr>
      <w:r w:rsidRPr="001E5687">
        <w:rPr>
          <w:sz w:val="28"/>
          <w:szCs w:val="28"/>
        </w:rPr>
        <w:t xml:space="preserve">по  </w:t>
      </w:r>
      <w:r w:rsidR="00DB2B9E">
        <w:rPr>
          <w:sz w:val="28"/>
          <w:szCs w:val="28"/>
        </w:rPr>
        <w:t>учебной</w:t>
      </w:r>
      <w:r w:rsidRPr="001E5687">
        <w:rPr>
          <w:sz w:val="28"/>
          <w:szCs w:val="28"/>
        </w:rPr>
        <w:t xml:space="preserve"> практике</w:t>
      </w:r>
      <w:r>
        <w:rPr>
          <w:sz w:val="28"/>
          <w:szCs w:val="28"/>
        </w:rPr>
        <w:t xml:space="preserve"> </w:t>
      </w:r>
    </w:p>
    <w:p w:rsidR="001F70C3" w:rsidRDefault="00DB2B9E" w:rsidP="001F70C3">
      <w:pPr>
        <w:rPr>
          <w:sz w:val="28"/>
          <w:szCs w:val="28"/>
          <w:u w:val="single"/>
        </w:rPr>
      </w:pPr>
      <w:r>
        <w:rPr>
          <w:sz w:val="28"/>
          <w:szCs w:val="28"/>
        </w:rPr>
        <w:t>У</w:t>
      </w:r>
      <w:r w:rsidR="001F70C3" w:rsidRPr="001E5687">
        <w:rPr>
          <w:sz w:val="28"/>
          <w:szCs w:val="28"/>
        </w:rPr>
        <w:t>П.0</w:t>
      </w:r>
      <w:r w:rsidR="001F70C3">
        <w:rPr>
          <w:sz w:val="28"/>
          <w:szCs w:val="28"/>
        </w:rPr>
        <w:t>4</w:t>
      </w:r>
      <w:r w:rsidR="001F70C3" w:rsidRPr="001E5687">
        <w:rPr>
          <w:sz w:val="28"/>
          <w:szCs w:val="28"/>
        </w:rPr>
        <w:t xml:space="preserve"> </w:t>
      </w:r>
      <w:r w:rsidR="001F70C3" w:rsidRPr="001E5687">
        <w:rPr>
          <w:sz w:val="28"/>
          <w:szCs w:val="28"/>
          <w:u w:val="single"/>
        </w:rPr>
        <w:t xml:space="preserve">Выполнение работ по одной или нескольким профессиям рабочих, </w:t>
      </w:r>
    </w:p>
    <w:p w:rsidR="00DB2B9E" w:rsidRDefault="001F70C3" w:rsidP="00DB2B9E">
      <w:pPr>
        <w:rPr>
          <w:sz w:val="20"/>
          <w:szCs w:val="20"/>
        </w:rPr>
      </w:pPr>
      <w:r w:rsidRPr="001E5687">
        <w:rPr>
          <w:sz w:val="28"/>
          <w:szCs w:val="28"/>
          <w:u w:val="single"/>
        </w:rPr>
        <w:t>должностям служащих</w:t>
      </w:r>
      <w:r w:rsidR="00DB2B9E">
        <w:rPr>
          <w:sz w:val="20"/>
          <w:szCs w:val="20"/>
        </w:rPr>
        <w:t xml:space="preserve">                                           </w:t>
      </w:r>
    </w:p>
    <w:p w:rsidR="00DB2B9E" w:rsidRPr="001E5687" w:rsidRDefault="00DB2B9E" w:rsidP="00DB2B9E">
      <w:pPr>
        <w:jc w:val="center"/>
        <w:rPr>
          <w:sz w:val="20"/>
          <w:szCs w:val="20"/>
        </w:rPr>
      </w:pPr>
      <w:r w:rsidRPr="001E5687">
        <w:rPr>
          <w:sz w:val="20"/>
          <w:szCs w:val="20"/>
        </w:rPr>
        <w:t>(индекс по РУП и наимено</w:t>
      </w:r>
      <w:r>
        <w:rPr>
          <w:sz w:val="20"/>
          <w:szCs w:val="20"/>
        </w:rPr>
        <w:t>вание учеб</w:t>
      </w:r>
      <w:r w:rsidRPr="001E5687">
        <w:rPr>
          <w:sz w:val="20"/>
          <w:szCs w:val="20"/>
        </w:rPr>
        <w:t>ной практики)</w:t>
      </w:r>
    </w:p>
    <w:p w:rsidR="001F70C3" w:rsidRPr="001E5687" w:rsidRDefault="001F70C3" w:rsidP="001F70C3">
      <w:pPr>
        <w:spacing w:line="360" w:lineRule="auto"/>
        <w:rPr>
          <w:sz w:val="28"/>
          <w:szCs w:val="28"/>
          <w:u w:val="single"/>
        </w:rPr>
      </w:pPr>
    </w:p>
    <w:p w:rsidR="001F70C3" w:rsidRDefault="001F70C3" w:rsidP="001F70C3">
      <w:pPr>
        <w:rPr>
          <w:sz w:val="28"/>
          <w:szCs w:val="28"/>
          <w:u w:val="single"/>
        </w:rPr>
      </w:pPr>
      <w:r w:rsidRPr="001E5687">
        <w:rPr>
          <w:sz w:val="28"/>
          <w:szCs w:val="28"/>
        </w:rPr>
        <w:t>Профессионального модуля ПМ.0</w:t>
      </w:r>
      <w:r>
        <w:rPr>
          <w:sz w:val="28"/>
          <w:szCs w:val="28"/>
        </w:rPr>
        <w:t xml:space="preserve">4    </w:t>
      </w:r>
      <w:r w:rsidRPr="001E5687">
        <w:rPr>
          <w:sz w:val="28"/>
          <w:szCs w:val="28"/>
        </w:rPr>
        <w:t xml:space="preserve"> </w:t>
      </w:r>
      <w:r w:rsidRPr="001E5687">
        <w:rPr>
          <w:sz w:val="28"/>
          <w:szCs w:val="28"/>
          <w:u w:val="single"/>
        </w:rPr>
        <w:t xml:space="preserve">Выполнение работ по одной или </w:t>
      </w:r>
    </w:p>
    <w:p w:rsidR="00DB2B9E" w:rsidRDefault="001F70C3" w:rsidP="00DB2B9E">
      <w:pPr>
        <w:spacing w:line="360" w:lineRule="auto"/>
        <w:jc w:val="both"/>
        <w:rPr>
          <w:sz w:val="20"/>
          <w:szCs w:val="20"/>
        </w:rPr>
      </w:pPr>
      <w:r w:rsidRPr="001E5687">
        <w:rPr>
          <w:sz w:val="28"/>
          <w:szCs w:val="28"/>
          <w:u w:val="single"/>
        </w:rPr>
        <w:t>нескольким профессиям рабочих, должностям служащих</w:t>
      </w:r>
      <w:r w:rsidR="00DB2B9E">
        <w:rPr>
          <w:sz w:val="20"/>
          <w:szCs w:val="20"/>
        </w:rPr>
        <w:t xml:space="preserve"> </w:t>
      </w:r>
    </w:p>
    <w:p w:rsidR="00DB2B9E" w:rsidRPr="0051239E" w:rsidRDefault="00DB2B9E" w:rsidP="00DB2B9E">
      <w:pPr>
        <w:spacing w:line="360" w:lineRule="auto"/>
        <w:jc w:val="center"/>
        <w:rPr>
          <w:sz w:val="20"/>
          <w:szCs w:val="20"/>
        </w:rPr>
      </w:pPr>
      <w:r w:rsidRPr="001E5687">
        <w:rPr>
          <w:sz w:val="20"/>
          <w:szCs w:val="20"/>
        </w:rPr>
        <w:t>(индекс по РУП и наимено</w:t>
      </w:r>
      <w:r>
        <w:rPr>
          <w:sz w:val="20"/>
          <w:szCs w:val="20"/>
        </w:rPr>
        <w:t>вание учеб</w:t>
      </w:r>
      <w:r w:rsidRPr="001E5687">
        <w:rPr>
          <w:sz w:val="20"/>
          <w:szCs w:val="20"/>
        </w:rPr>
        <w:t>ной практики)</w:t>
      </w:r>
    </w:p>
    <w:p w:rsidR="001F70C3" w:rsidRPr="001E5687" w:rsidRDefault="001F70C3" w:rsidP="001F70C3">
      <w:pPr>
        <w:spacing w:line="360" w:lineRule="auto"/>
        <w:rPr>
          <w:sz w:val="28"/>
          <w:szCs w:val="28"/>
          <w:u w:val="single"/>
        </w:rPr>
      </w:pPr>
    </w:p>
    <w:p w:rsidR="001F70C3" w:rsidRPr="003760CE" w:rsidRDefault="001F70C3" w:rsidP="001F70C3">
      <w:pPr>
        <w:rPr>
          <w:bCs/>
          <w:sz w:val="28"/>
        </w:rPr>
      </w:pPr>
      <w:r w:rsidRPr="001E5687">
        <w:rPr>
          <w:sz w:val="28"/>
          <w:szCs w:val="28"/>
        </w:rPr>
        <w:t xml:space="preserve">Специальность </w:t>
      </w:r>
      <w:r w:rsidRPr="001F70C3">
        <w:rPr>
          <w:bCs/>
          <w:sz w:val="28"/>
          <w:u w:val="single"/>
        </w:rPr>
        <w:t>09.02.03  Программирование в компьютерных системах</w:t>
      </w:r>
      <w:r w:rsidRPr="003760CE">
        <w:rPr>
          <w:bCs/>
          <w:sz w:val="28"/>
        </w:rPr>
        <w:t xml:space="preserve"> </w:t>
      </w:r>
    </w:p>
    <w:p w:rsidR="00DB2B9E" w:rsidRDefault="00DB2B9E" w:rsidP="001F70C3">
      <w:pPr>
        <w:rPr>
          <w:rStyle w:val="FontStyle44"/>
          <w:b w:val="0"/>
          <w:sz w:val="28"/>
          <w:szCs w:val="28"/>
        </w:rPr>
      </w:pPr>
    </w:p>
    <w:p w:rsidR="001F70C3" w:rsidRPr="001F70C3" w:rsidRDefault="001F70C3" w:rsidP="001F70C3">
      <w:pPr>
        <w:rPr>
          <w:rStyle w:val="FontStyle44"/>
          <w:b w:val="0"/>
          <w:sz w:val="28"/>
          <w:szCs w:val="28"/>
        </w:rPr>
      </w:pPr>
      <w:r w:rsidRPr="001E5687">
        <w:rPr>
          <w:rStyle w:val="FontStyle44"/>
          <w:b w:val="0"/>
          <w:sz w:val="28"/>
          <w:szCs w:val="28"/>
        </w:rPr>
        <w:t>Студент</w:t>
      </w:r>
      <w:r>
        <w:rPr>
          <w:rStyle w:val="FontStyle44"/>
          <w:b w:val="0"/>
          <w:sz w:val="28"/>
          <w:szCs w:val="28"/>
        </w:rPr>
        <w:t xml:space="preserve"> __________          ___________________________________________ </w:t>
      </w:r>
    </w:p>
    <w:p w:rsidR="001F70C3" w:rsidRDefault="001F70C3" w:rsidP="001F70C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(</w:t>
      </w:r>
      <w:r w:rsidRPr="0004775D">
        <w:rPr>
          <w:sz w:val="20"/>
          <w:szCs w:val="20"/>
        </w:rPr>
        <w:t>подпись</w:t>
      </w:r>
      <w:r>
        <w:rPr>
          <w:sz w:val="20"/>
          <w:szCs w:val="20"/>
        </w:rPr>
        <w:t>)                                                         (фамилия, имя, отчество)</w:t>
      </w:r>
    </w:p>
    <w:p w:rsidR="001F70C3" w:rsidRPr="0004775D" w:rsidRDefault="001F70C3" w:rsidP="001F70C3">
      <w:pPr>
        <w:spacing w:line="360" w:lineRule="auto"/>
        <w:rPr>
          <w:sz w:val="20"/>
          <w:szCs w:val="20"/>
        </w:rPr>
      </w:pPr>
      <w:r w:rsidRPr="001E5687">
        <w:rPr>
          <w:sz w:val="28"/>
          <w:szCs w:val="28"/>
        </w:rPr>
        <w:t>Группы</w:t>
      </w:r>
      <w:r>
        <w:rPr>
          <w:sz w:val="20"/>
          <w:szCs w:val="20"/>
        </w:rPr>
        <w:t xml:space="preserve"> _________________</w:t>
      </w:r>
    </w:p>
    <w:p w:rsidR="001F70C3" w:rsidRDefault="001F70C3" w:rsidP="001F70C3">
      <w:pPr>
        <w:spacing w:line="360" w:lineRule="auto"/>
      </w:pPr>
    </w:p>
    <w:p w:rsidR="001F70C3" w:rsidRPr="001E5687" w:rsidRDefault="001F70C3" w:rsidP="001F70C3">
      <w:pPr>
        <w:rPr>
          <w:sz w:val="28"/>
          <w:szCs w:val="28"/>
        </w:rPr>
      </w:pPr>
      <w:r w:rsidRPr="001E5687">
        <w:rPr>
          <w:sz w:val="28"/>
          <w:szCs w:val="28"/>
        </w:rPr>
        <w:t>Руководитель практики от организации</w:t>
      </w:r>
    </w:p>
    <w:p w:rsidR="001F70C3" w:rsidRPr="007239D9" w:rsidRDefault="001F70C3" w:rsidP="001F70C3">
      <w:r>
        <w:t>_____________________________________________________________________________</w:t>
      </w:r>
    </w:p>
    <w:p w:rsidR="001F70C3" w:rsidRDefault="001F70C3" w:rsidP="001F70C3">
      <w:pPr>
        <w:rPr>
          <w:sz w:val="20"/>
          <w:szCs w:val="20"/>
        </w:rPr>
      </w:pPr>
      <w:r>
        <w:t xml:space="preserve">                                                      </w:t>
      </w:r>
      <w:r w:rsidRPr="0004775D">
        <w:rPr>
          <w:sz w:val="20"/>
          <w:szCs w:val="20"/>
        </w:rPr>
        <w:t>(должность)</w:t>
      </w:r>
    </w:p>
    <w:p w:rsidR="001F70C3" w:rsidRPr="0004775D" w:rsidRDefault="001F70C3" w:rsidP="001F70C3">
      <w:pPr>
        <w:rPr>
          <w:sz w:val="20"/>
          <w:szCs w:val="20"/>
        </w:rPr>
      </w:pPr>
      <w:r>
        <w:rPr>
          <w:sz w:val="20"/>
          <w:szCs w:val="20"/>
        </w:rPr>
        <w:t>_________________________              ____________________________________________________________</w:t>
      </w:r>
    </w:p>
    <w:p w:rsidR="001F70C3" w:rsidRDefault="001F70C3" w:rsidP="001F70C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</w:t>
      </w:r>
      <w:r w:rsidRPr="0004775D">
        <w:rPr>
          <w:sz w:val="20"/>
          <w:szCs w:val="20"/>
        </w:rPr>
        <w:t>подпись</w:t>
      </w:r>
      <w:r>
        <w:rPr>
          <w:sz w:val="20"/>
          <w:szCs w:val="20"/>
        </w:rPr>
        <w:t>)                                                         (фамилия, имя, отчество)</w:t>
      </w:r>
    </w:p>
    <w:p w:rsidR="001F70C3" w:rsidRPr="007239D9" w:rsidRDefault="001F70C3" w:rsidP="001F70C3"/>
    <w:p w:rsidR="001F70C3" w:rsidRDefault="001F70C3" w:rsidP="001F70C3">
      <w:r w:rsidRPr="001E5687">
        <w:rPr>
          <w:sz w:val="28"/>
          <w:szCs w:val="28"/>
        </w:rPr>
        <w:t xml:space="preserve">МП     </w:t>
      </w:r>
      <w:r>
        <w:t xml:space="preserve">                                                                         «____»__________________ </w:t>
      </w:r>
      <w:r w:rsidRPr="001E5687">
        <w:rPr>
          <w:sz w:val="28"/>
          <w:szCs w:val="28"/>
        </w:rPr>
        <w:t>2016 года</w:t>
      </w:r>
    </w:p>
    <w:p w:rsidR="001F70C3" w:rsidRDefault="001F70C3" w:rsidP="001F70C3"/>
    <w:p w:rsidR="001F70C3" w:rsidRPr="007239D9" w:rsidRDefault="001F70C3" w:rsidP="001F70C3"/>
    <w:p w:rsidR="001F70C3" w:rsidRPr="001E5687" w:rsidRDefault="001F70C3" w:rsidP="001F70C3">
      <w:pPr>
        <w:rPr>
          <w:sz w:val="28"/>
          <w:szCs w:val="28"/>
        </w:rPr>
      </w:pPr>
      <w:r w:rsidRPr="001E5687">
        <w:rPr>
          <w:sz w:val="28"/>
          <w:szCs w:val="28"/>
        </w:rPr>
        <w:t>Руководитель практики от техникума</w:t>
      </w:r>
    </w:p>
    <w:p w:rsidR="001F70C3" w:rsidRPr="0004775D" w:rsidRDefault="001F70C3" w:rsidP="001F70C3">
      <w:pPr>
        <w:rPr>
          <w:sz w:val="20"/>
          <w:szCs w:val="20"/>
        </w:rPr>
      </w:pPr>
      <w:r>
        <w:rPr>
          <w:sz w:val="20"/>
          <w:szCs w:val="20"/>
        </w:rPr>
        <w:t>_________________________              ____________________________________________________________</w:t>
      </w:r>
    </w:p>
    <w:p w:rsidR="001F70C3" w:rsidRDefault="001F70C3" w:rsidP="001F70C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</w:t>
      </w:r>
      <w:r w:rsidRPr="0004775D">
        <w:rPr>
          <w:sz w:val="20"/>
          <w:szCs w:val="20"/>
        </w:rPr>
        <w:t>подпись</w:t>
      </w:r>
      <w:r>
        <w:rPr>
          <w:sz w:val="20"/>
          <w:szCs w:val="20"/>
        </w:rPr>
        <w:t>)                                                         (фамилия, имя, отчество)</w:t>
      </w:r>
    </w:p>
    <w:p w:rsidR="001F70C3" w:rsidRPr="007239D9" w:rsidRDefault="001F70C3" w:rsidP="001F70C3"/>
    <w:p w:rsidR="001F70C3" w:rsidRPr="001E5687" w:rsidRDefault="001F70C3" w:rsidP="001F70C3">
      <w:pPr>
        <w:rPr>
          <w:sz w:val="28"/>
          <w:szCs w:val="28"/>
        </w:rPr>
      </w:pPr>
      <w:r>
        <w:t xml:space="preserve">                                                                                 «____»__________________ </w:t>
      </w:r>
      <w:r w:rsidRPr="001E5687">
        <w:rPr>
          <w:sz w:val="28"/>
          <w:szCs w:val="28"/>
        </w:rPr>
        <w:t>2016 года</w:t>
      </w:r>
    </w:p>
    <w:p w:rsidR="001F70C3" w:rsidRDefault="001F70C3" w:rsidP="001F70C3"/>
    <w:p w:rsidR="001F70C3" w:rsidRPr="007239D9" w:rsidRDefault="001F70C3" w:rsidP="001F70C3"/>
    <w:p w:rsidR="001F70C3" w:rsidRDefault="001F70C3" w:rsidP="001F70C3"/>
    <w:p w:rsidR="001F70C3" w:rsidRDefault="001F70C3" w:rsidP="001F70C3">
      <w:pPr>
        <w:jc w:val="center"/>
        <w:rPr>
          <w:sz w:val="28"/>
          <w:szCs w:val="28"/>
        </w:rPr>
      </w:pPr>
      <w:r w:rsidRPr="001E5687">
        <w:rPr>
          <w:sz w:val="28"/>
          <w:szCs w:val="28"/>
        </w:rPr>
        <w:t>Пермь, 2016 год</w:t>
      </w:r>
    </w:p>
    <w:p w:rsidR="001F70C3" w:rsidRPr="00642548" w:rsidRDefault="001F70C3" w:rsidP="001F70C3">
      <w:pPr>
        <w:jc w:val="center"/>
        <w:rPr>
          <w:sz w:val="28"/>
          <w:szCs w:val="28"/>
        </w:rPr>
      </w:pPr>
    </w:p>
    <w:p w:rsidR="001F70C3" w:rsidRDefault="001F70C3" w:rsidP="001F70C3">
      <w:pPr>
        <w:pStyle w:val="af8"/>
        <w:tabs>
          <w:tab w:val="left" w:pos="2160"/>
        </w:tabs>
        <w:spacing w:line="288" w:lineRule="auto"/>
        <w:ind w:firstLine="720"/>
        <w:jc w:val="right"/>
        <w:rPr>
          <w:b w:val="0"/>
          <w:i/>
          <w:sz w:val="20"/>
        </w:rPr>
      </w:pPr>
      <w:r w:rsidRPr="0051239E">
        <w:rPr>
          <w:b w:val="0"/>
          <w:i/>
          <w:sz w:val="20"/>
        </w:rPr>
        <w:lastRenderedPageBreak/>
        <w:t xml:space="preserve">Приложение </w:t>
      </w:r>
      <w:r>
        <w:rPr>
          <w:b w:val="0"/>
          <w:i/>
          <w:sz w:val="20"/>
        </w:rPr>
        <w:t>2</w:t>
      </w:r>
    </w:p>
    <w:p w:rsidR="001F70C3" w:rsidRPr="0004775D" w:rsidRDefault="001F70C3" w:rsidP="001F70C3">
      <w:pPr>
        <w:pStyle w:val="afa"/>
        <w:spacing w:before="0" w:after="0"/>
        <w:ind w:firstLine="0"/>
        <w:rPr>
          <w:rFonts w:ascii="Times New Roman" w:hAnsi="Times New Roman"/>
          <w:caps w:val="0"/>
          <w:sz w:val="24"/>
          <w:szCs w:val="24"/>
          <w:lang w:val="ru-RU"/>
        </w:rPr>
      </w:pPr>
      <w:r w:rsidRPr="0004775D">
        <w:rPr>
          <w:rFonts w:ascii="Times New Roman" w:hAnsi="Times New Roman"/>
          <w:caps w:val="0"/>
          <w:sz w:val="24"/>
          <w:szCs w:val="24"/>
          <w:lang w:val="ru-RU"/>
        </w:rPr>
        <w:t xml:space="preserve">Министерство  образования  и науки Российской Федерации </w:t>
      </w:r>
    </w:p>
    <w:p w:rsidR="001F70C3" w:rsidRPr="0004775D" w:rsidRDefault="001F70C3" w:rsidP="001F70C3">
      <w:pPr>
        <w:pStyle w:val="af3"/>
        <w:spacing w:after="0"/>
        <w:jc w:val="center"/>
      </w:pPr>
      <w:r w:rsidRPr="0004775D">
        <w:t xml:space="preserve">Федеральное государственное   бюджетное  образовательное учреждение </w:t>
      </w:r>
    </w:p>
    <w:p w:rsidR="001F70C3" w:rsidRPr="0004775D" w:rsidRDefault="001F70C3" w:rsidP="001F70C3">
      <w:pPr>
        <w:pStyle w:val="af3"/>
        <w:spacing w:after="0"/>
        <w:jc w:val="center"/>
      </w:pPr>
      <w:r w:rsidRPr="0004775D">
        <w:t>высшего образования</w:t>
      </w:r>
    </w:p>
    <w:p w:rsidR="001F70C3" w:rsidRPr="0004775D" w:rsidRDefault="001F70C3" w:rsidP="001F70C3">
      <w:pPr>
        <w:pStyle w:val="a7"/>
        <w:spacing w:after="0"/>
        <w:ind w:left="0"/>
        <w:jc w:val="center"/>
        <w:rPr>
          <w:b/>
        </w:rPr>
      </w:pPr>
      <w:r w:rsidRPr="0004775D">
        <w:rPr>
          <w:b/>
        </w:rPr>
        <w:t>«Российский экономический  университет им.  Г.В. Плеханова»</w:t>
      </w:r>
    </w:p>
    <w:p w:rsidR="001F70C3" w:rsidRPr="0004775D" w:rsidRDefault="001F70C3" w:rsidP="001F70C3">
      <w:pPr>
        <w:jc w:val="center"/>
      </w:pPr>
      <w:r w:rsidRPr="0004775D">
        <w:t>Техникум Пермского института (филиала)</w:t>
      </w:r>
    </w:p>
    <w:p w:rsidR="001F70C3" w:rsidRPr="0051239E" w:rsidRDefault="001F70C3" w:rsidP="001F70C3">
      <w:pPr>
        <w:pStyle w:val="af8"/>
        <w:tabs>
          <w:tab w:val="left" w:pos="2160"/>
        </w:tabs>
        <w:spacing w:line="288" w:lineRule="auto"/>
        <w:jc w:val="left"/>
        <w:rPr>
          <w:b w:val="0"/>
          <w:i/>
          <w:sz w:val="20"/>
        </w:rPr>
      </w:pPr>
    </w:p>
    <w:p w:rsidR="001F70C3" w:rsidRDefault="001F70C3" w:rsidP="001F70C3">
      <w:pPr>
        <w:shd w:val="clear" w:color="auto" w:fill="FFFFFF"/>
        <w:jc w:val="center"/>
        <w:rPr>
          <w:b/>
          <w:bCs/>
          <w:caps/>
        </w:rPr>
      </w:pPr>
      <w:r>
        <w:rPr>
          <w:b/>
          <w:bCs/>
          <w:caps/>
        </w:rPr>
        <w:t>Аттестационный лист</w:t>
      </w:r>
    </w:p>
    <w:p w:rsidR="001F70C3" w:rsidRDefault="001F70C3" w:rsidP="00DB2B9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(характеристика профессиональной деятельности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во время практики)</w:t>
      </w:r>
    </w:p>
    <w:p w:rsidR="001F70C3" w:rsidRDefault="001F70C3" w:rsidP="001F70C3">
      <w:pPr>
        <w:shd w:val="clear" w:color="auto" w:fill="FFFFFF"/>
        <w:jc w:val="center"/>
        <w:rPr>
          <w:b/>
          <w:bCs/>
        </w:rPr>
      </w:pPr>
    </w:p>
    <w:p w:rsidR="001F70C3" w:rsidRPr="00E14616" w:rsidRDefault="001F70C3" w:rsidP="001F70C3">
      <w:pPr>
        <w:pStyle w:val="ac"/>
        <w:shd w:val="clear" w:color="auto" w:fill="FFFFFF"/>
        <w:ind w:left="0"/>
        <w:rPr>
          <w:bCs/>
        </w:rPr>
      </w:pPr>
      <w:r w:rsidRPr="00E14616">
        <w:rPr>
          <w:bCs/>
        </w:rPr>
        <w:t xml:space="preserve"> ___________</w:t>
      </w:r>
      <w:r>
        <w:rPr>
          <w:bCs/>
        </w:rPr>
        <w:t>_________________________________________________________________________</w:t>
      </w:r>
    </w:p>
    <w:p w:rsidR="001F70C3" w:rsidRDefault="001F70C3" w:rsidP="001F70C3">
      <w:pPr>
        <w:pStyle w:val="ac"/>
        <w:shd w:val="clear" w:color="auto" w:fill="FFFFFF"/>
        <w:rPr>
          <w:sz w:val="20"/>
          <w:szCs w:val="20"/>
        </w:rPr>
      </w:pPr>
      <w:r w:rsidRPr="0051239E">
        <w:rPr>
          <w:bCs/>
        </w:rPr>
        <w:t xml:space="preserve"> </w:t>
      </w:r>
      <w:r w:rsidRPr="0051239E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>Фамилия, Имя, О</w:t>
      </w:r>
      <w:r w:rsidRPr="0051239E">
        <w:rPr>
          <w:sz w:val="20"/>
          <w:szCs w:val="20"/>
        </w:rPr>
        <w:t>тчество</w:t>
      </w:r>
    </w:p>
    <w:p w:rsidR="001F70C3" w:rsidRDefault="001F70C3" w:rsidP="001F70C3">
      <w:pPr>
        <w:pStyle w:val="ac"/>
        <w:shd w:val="clear" w:color="auto" w:fill="FFFFFF"/>
        <w:spacing w:line="360" w:lineRule="auto"/>
        <w:ind w:left="0"/>
        <w:rPr>
          <w:sz w:val="28"/>
          <w:szCs w:val="28"/>
        </w:rPr>
      </w:pPr>
      <w:proofErr w:type="gramStart"/>
      <w:r w:rsidRPr="00ED7F79">
        <w:rPr>
          <w:sz w:val="28"/>
          <w:szCs w:val="28"/>
        </w:rPr>
        <w:t>Обучающийся</w:t>
      </w:r>
      <w:proofErr w:type="gramEnd"/>
      <w:r w:rsidRPr="00ED7F79">
        <w:rPr>
          <w:sz w:val="28"/>
          <w:szCs w:val="28"/>
        </w:rPr>
        <w:t xml:space="preserve"> </w:t>
      </w:r>
      <w:r>
        <w:rPr>
          <w:sz w:val="28"/>
          <w:szCs w:val="28"/>
        </w:rPr>
        <w:t>на _____ курсе по специальности СПО</w:t>
      </w:r>
    </w:p>
    <w:p w:rsidR="001F70C3" w:rsidRDefault="001F70C3" w:rsidP="001F70C3">
      <w:pPr>
        <w:pStyle w:val="ac"/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_____________________________________________________Группа________</w:t>
      </w:r>
    </w:p>
    <w:p w:rsidR="001F70C3" w:rsidRPr="001F70C3" w:rsidRDefault="001F70C3" w:rsidP="001F70C3">
      <w:pPr>
        <w:pStyle w:val="ac"/>
        <w:shd w:val="clear" w:color="auto" w:fill="FFFFFF"/>
        <w:ind w:left="0"/>
        <w:jc w:val="center"/>
        <w:rPr>
          <w:sz w:val="20"/>
          <w:szCs w:val="20"/>
        </w:rPr>
      </w:pPr>
      <w:r w:rsidRPr="00ED7F79">
        <w:rPr>
          <w:sz w:val="20"/>
          <w:szCs w:val="20"/>
        </w:rPr>
        <w:t>код и наименование специальности</w:t>
      </w:r>
    </w:p>
    <w:p w:rsidR="001F70C3" w:rsidRDefault="001F70C3" w:rsidP="001F70C3">
      <w:pPr>
        <w:pStyle w:val="ac"/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успешно прошел (ла) </w:t>
      </w:r>
      <w:r w:rsidR="00DB2B9E">
        <w:rPr>
          <w:sz w:val="28"/>
          <w:szCs w:val="28"/>
        </w:rPr>
        <w:t>учебную</w:t>
      </w:r>
      <w:r w:rsidRPr="00ED7F79">
        <w:rPr>
          <w:sz w:val="28"/>
          <w:szCs w:val="28"/>
        </w:rPr>
        <w:t xml:space="preserve"> практику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4"/>
      </w:tblGrid>
      <w:tr w:rsidR="001F70C3" w:rsidRPr="00155972" w:rsidTr="00253243">
        <w:tc>
          <w:tcPr>
            <w:tcW w:w="9784" w:type="dxa"/>
          </w:tcPr>
          <w:p w:rsidR="001F70C3" w:rsidRPr="00155972" w:rsidRDefault="00DB2B9E" w:rsidP="001F70C3">
            <w:pPr>
              <w:pStyle w:val="ac"/>
              <w:shd w:val="clear" w:color="auto" w:fill="FFFFFF"/>
              <w:spacing w:before="120"/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У</w:t>
            </w:r>
            <w:r w:rsidR="001F70C3" w:rsidRPr="00155972">
              <w:rPr>
                <w:sz w:val="28"/>
                <w:szCs w:val="28"/>
              </w:rPr>
              <w:t>П. 0</w:t>
            </w:r>
            <w:r w:rsidR="001F70C3">
              <w:rPr>
                <w:sz w:val="28"/>
                <w:szCs w:val="28"/>
              </w:rPr>
              <w:t>4</w:t>
            </w:r>
          </w:p>
        </w:tc>
      </w:tr>
    </w:tbl>
    <w:p w:rsidR="001F70C3" w:rsidRDefault="001F70C3" w:rsidP="001F70C3">
      <w:pPr>
        <w:pStyle w:val="ac"/>
        <w:shd w:val="clear" w:color="auto" w:fill="FFFFFF"/>
        <w:spacing w:line="360" w:lineRule="auto"/>
        <w:ind w:left="0"/>
        <w:jc w:val="center"/>
        <w:rPr>
          <w:sz w:val="20"/>
          <w:szCs w:val="20"/>
        </w:rPr>
      </w:pPr>
      <w:r w:rsidRPr="00ED7F79">
        <w:rPr>
          <w:sz w:val="20"/>
          <w:szCs w:val="20"/>
        </w:rPr>
        <w:t>индекс  и наименование практики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4"/>
      </w:tblGrid>
      <w:tr w:rsidR="001F70C3" w:rsidRPr="00155972" w:rsidTr="00253243">
        <w:tc>
          <w:tcPr>
            <w:tcW w:w="9784" w:type="dxa"/>
          </w:tcPr>
          <w:p w:rsidR="001F70C3" w:rsidRPr="00155972" w:rsidRDefault="001F70C3" w:rsidP="00253243">
            <w:pPr>
              <w:pStyle w:val="ac"/>
              <w:spacing w:line="360" w:lineRule="auto"/>
              <w:ind w:left="0"/>
              <w:rPr>
                <w:sz w:val="28"/>
                <w:szCs w:val="28"/>
                <w:lang w:val="en-US"/>
              </w:rPr>
            </w:pPr>
            <w:r w:rsidRPr="00155972">
              <w:rPr>
                <w:sz w:val="28"/>
                <w:szCs w:val="28"/>
              </w:rPr>
              <w:t>по профессиональному модулю</w:t>
            </w:r>
          </w:p>
        </w:tc>
      </w:tr>
      <w:tr w:rsidR="001F70C3" w:rsidRPr="00155972" w:rsidTr="00253243">
        <w:tc>
          <w:tcPr>
            <w:tcW w:w="9784" w:type="dxa"/>
          </w:tcPr>
          <w:p w:rsidR="001F70C3" w:rsidRPr="00155972" w:rsidRDefault="00DB2B9E" w:rsidP="00253243">
            <w:pPr>
              <w:pStyle w:val="ac"/>
              <w:shd w:val="clear" w:color="auto" w:fill="FFFFFF"/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ПМ. 0</w:t>
            </w:r>
            <w:r w:rsidR="001F70C3">
              <w:rPr>
                <w:sz w:val="28"/>
                <w:szCs w:val="28"/>
              </w:rPr>
              <w:t>4</w:t>
            </w:r>
          </w:p>
        </w:tc>
      </w:tr>
    </w:tbl>
    <w:p w:rsidR="001F70C3" w:rsidRPr="0085607F" w:rsidRDefault="001F70C3" w:rsidP="001F70C3">
      <w:pPr>
        <w:pStyle w:val="ac"/>
        <w:shd w:val="clear" w:color="auto" w:fill="FFFFFF"/>
        <w:ind w:left="0"/>
        <w:jc w:val="center"/>
        <w:rPr>
          <w:sz w:val="20"/>
          <w:szCs w:val="20"/>
        </w:rPr>
      </w:pPr>
      <w:r w:rsidRPr="0085607F">
        <w:rPr>
          <w:sz w:val="20"/>
          <w:szCs w:val="20"/>
        </w:rPr>
        <w:t>индекс и наименование профессионального модуля</w:t>
      </w:r>
    </w:p>
    <w:p w:rsidR="001F70C3" w:rsidRPr="0085607F" w:rsidRDefault="001F70C3" w:rsidP="001F70C3">
      <w:pPr>
        <w:pStyle w:val="ac"/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в объеме ____</w:t>
      </w:r>
      <w:r w:rsidRPr="0085607F">
        <w:rPr>
          <w:sz w:val="28"/>
          <w:szCs w:val="28"/>
        </w:rPr>
        <w:t>часов с «</w:t>
      </w:r>
      <w:r>
        <w:rPr>
          <w:sz w:val="28"/>
          <w:szCs w:val="28"/>
        </w:rPr>
        <w:t>__</w:t>
      </w:r>
      <w:r w:rsidRPr="0085607F">
        <w:rPr>
          <w:sz w:val="28"/>
          <w:szCs w:val="28"/>
        </w:rPr>
        <w:t>»</w:t>
      </w:r>
      <w:r>
        <w:rPr>
          <w:sz w:val="28"/>
          <w:szCs w:val="28"/>
        </w:rPr>
        <w:t>_____________</w:t>
      </w:r>
      <w:r w:rsidRPr="0085607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5607F">
        <w:rPr>
          <w:sz w:val="28"/>
          <w:szCs w:val="28"/>
        </w:rPr>
        <w:t xml:space="preserve"> г. по «</w:t>
      </w:r>
      <w:r>
        <w:rPr>
          <w:sz w:val="28"/>
          <w:szCs w:val="28"/>
        </w:rPr>
        <w:t>__</w:t>
      </w:r>
      <w:r w:rsidRPr="0085607F">
        <w:rPr>
          <w:sz w:val="28"/>
          <w:szCs w:val="28"/>
        </w:rPr>
        <w:t>»______________2016 г</w:t>
      </w:r>
    </w:p>
    <w:p w:rsidR="001F70C3" w:rsidRPr="003439CD" w:rsidRDefault="001F70C3" w:rsidP="001F70C3">
      <w:pPr>
        <w:pStyle w:val="ac"/>
        <w:shd w:val="clear" w:color="auto" w:fill="FFFFFF"/>
        <w:ind w:left="0"/>
        <w:rPr>
          <w:b/>
          <w:sz w:val="20"/>
          <w:szCs w:val="20"/>
        </w:rPr>
      </w:pPr>
    </w:p>
    <w:p w:rsidR="001F70C3" w:rsidRPr="00AF2E92" w:rsidRDefault="001F70C3" w:rsidP="001F70C3">
      <w:pPr>
        <w:shd w:val="clear" w:color="auto" w:fill="FFFFFF"/>
        <w:rPr>
          <w:bCs/>
        </w:rPr>
      </w:pPr>
      <w:r w:rsidRPr="00AF2E92">
        <w:rPr>
          <w:bCs/>
        </w:rPr>
        <w:t xml:space="preserve">1. Виды и объём работ, выполненные </w:t>
      </w:r>
      <w:proofErr w:type="gramStart"/>
      <w:r w:rsidRPr="00AF2E92">
        <w:rPr>
          <w:bCs/>
        </w:rPr>
        <w:t>обучающимся</w:t>
      </w:r>
      <w:proofErr w:type="gramEnd"/>
      <w:r w:rsidRPr="00AF2E92">
        <w:rPr>
          <w:bCs/>
        </w:rPr>
        <w:t xml:space="preserve"> во время практики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2697"/>
      </w:tblGrid>
      <w:tr w:rsidR="001F70C3" w:rsidTr="00DB2B9E">
        <w:tc>
          <w:tcPr>
            <w:tcW w:w="7054" w:type="dxa"/>
            <w:vAlign w:val="center"/>
          </w:tcPr>
          <w:p w:rsidR="001F70C3" w:rsidRPr="00DB2B9E" w:rsidRDefault="001F70C3" w:rsidP="00DB2B9E">
            <w:pPr>
              <w:jc w:val="center"/>
              <w:rPr>
                <w:bCs/>
              </w:rPr>
            </w:pPr>
            <w:r w:rsidRPr="00DB2B9E">
              <w:rPr>
                <w:bCs/>
              </w:rPr>
              <w:t>Виды работ</w:t>
            </w:r>
          </w:p>
        </w:tc>
        <w:tc>
          <w:tcPr>
            <w:tcW w:w="2697" w:type="dxa"/>
            <w:vAlign w:val="center"/>
          </w:tcPr>
          <w:p w:rsidR="001F70C3" w:rsidRPr="00DB2B9E" w:rsidRDefault="001F70C3" w:rsidP="00DB2B9E">
            <w:pPr>
              <w:jc w:val="center"/>
              <w:rPr>
                <w:bCs/>
                <w:w w:val="90"/>
              </w:rPr>
            </w:pPr>
            <w:r w:rsidRPr="00DB2B9E">
              <w:rPr>
                <w:bCs/>
                <w:w w:val="90"/>
              </w:rPr>
              <w:t xml:space="preserve">Объём </w:t>
            </w:r>
            <w:proofErr w:type="gramStart"/>
            <w:r w:rsidRPr="00DB2B9E">
              <w:rPr>
                <w:bCs/>
                <w:w w:val="90"/>
              </w:rPr>
              <w:t>выполненных</w:t>
            </w:r>
            <w:proofErr w:type="gramEnd"/>
          </w:p>
          <w:p w:rsidR="001F70C3" w:rsidRPr="00DB2B9E" w:rsidRDefault="001F70C3" w:rsidP="00DB2B9E">
            <w:pPr>
              <w:jc w:val="center"/>
              <w:rPr>
                <w:bCs/>
              </w:rPr>
            </w:pPr>
            <w:r w:rsidRPr="00DB2B9E">
              <w:rPr>
                <w:bCs/>
              </w:rPr>
              <w:t>работ (часов)</w:t>
            </w:r>
          </w:p>
        </w:tc>
      </w:tr>
      <w:tr w:rsidR="001F70C3" w:rsidTr="00253243">
        <w:tc>
          <w:tcPr>
            <w:tcW w:w="7054" w:type="dxa"/>
          </w:tcPr>
          <w:p w:rsidR="001F70C3" w:rsidRPr="00AF2E92" w:rsidRDefault="00AF2E92" w:rsidP="00846994">
            <w:pPr>
              <w:pStyle w:val="22"/>
              <w:spacing w:after="0" w:line="240" w:lineRule="auto"/>
              <w:ind w:right="-2"/>
              <w:jc w:val="both"/>
              <w:rPr>
                <w:sz w:val="20"/>
              </w:rPr>
            </w:pPr>
            <w:r w:rsidRPr="00AF2E92">
              <w:rPr>
                <w:sz w:val="20"/>
              </w:rPr>
              <w:t>Инструктаж</w:t>
            </w:r>
          </w:p>
        </w:tc>
        <w:tc>
          <w:tcPr>
            <w:tcW w:w="2697" w:type="dxa"/>
          </w:tcPr>
          <w:p w:rsidR="001F70C3" w:rsidRPr="00155972" w:rsidRDefault="001F70C3" w:rsidP="00253243">
            <w:pPr>
              <w:rPr>
                <w:bCs/>
              </w:rPr>
            </w:pPr>
          </w:p>
        </w:tc>
      </w:tr>
      <w:tr w:rsidR="00AF2E92" w:rsidTr="00253243">
        <w:tc>
          <w:tcPr>
            <w:tcW w:w="7054" w:type="dxa"/>
          </w:tcPr>
          <w:p w:rsidR="00AF2E92" w:rsidRPr="00FD74C0" w:rsidRDefault="00AF2E92" w:rsidP="00846994">
            <w:pPr>
              <w:pStyle w:val="22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Управление параметрами загрузки операционной системы и настройка конфигурации аппаратных устройств.</w:t>
            </w:r>
          </w:p>
        </w:tc>
        <w:tc>
          <w:tcPr>
            <w:tcW w:w="2697" w:type="dxa"/>
          </w:tcPr>
          <w:p w:rsidR="00AF2E92" w:rsidRPr="00155972" w:rsidRDefault="00AF2E92" w:rsidP="00253243">
            <w:pPr>
              <w:rPr>
                <w:bCs/>
              </w:rPr>
            </w:pPr>
          </w:p>
        </w:tc>
      </w:tr>
      <w:tr w:rsidR="00AF2E92" w:rsidTr="00253243">
        <w:tc>
          <w:tcPr>
            <w:tcW w:w="7054" w:type="dxa"/>
          </w:tcPr>
          <w:p w:rsidR="00AF2E92" w:rsidRPr="00CC562C" w:rsidRDefault="00AF2E92" w:rsidP="00846994">
            <w:pPr>
              <w:pStyle w:val="22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Использование пакета прикладных программ для обработки информации и оформления документации.</w:t>
            </w:r>
          </w:p>
        </w:tc>
        <w:tc>
          <w:tcPr>
            <w:tcW w:w="2697" w:type="dxa"/>
          </w:tcPr>
          <w:p w:rsidR="00AF2E92" w:rsidRPr="00155972" w:rsidRDefault="00AF2E92" w:rsidP="00253243">
            <w:pPr>
              <w:rPr>
                <w:bCs/>
              </w:rPr>
            </w:pPr>
          </w:p>
        </w:tc>
      </w:tr>
      <w:tr w:rsidR="00AF2E92" w:rsidTr="00253243">
        <w:tc>
          <w:tcPr>
            <w:tcW w:w="7054" w:type="dxa"/>
          </w:tcPr>
          <w:p w:rsidR="00AF2E92" w:rsidRPr="00CC562C" w:rsidRDefault="00AF2E92" w:rsidP="00846994">
            <w:pPr>
              <w:pStyle w:val="22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Разработка и защита баз данных.</w:t>
            </w:r>
          </w:p>
        </w:tc>
        <w:tc>
          <w:tcPr>
            <w:tcW w:w="2697" w:type="dxa"/>
          </w:tcPr>
          <w:p w:rsidR="00AF2E92" w:rsidRPr="00155972" w:rsidRDefault="00AF2E92" w:rsidP="00253243">
            <w:pPr>
              <w:rPr>
                <w:bCs/>
              </w:rPr>
            </w:pPr>
          </w:p>
        </w:tc>
      </w:tr>
      <w:tr w:rsidR="00AF2E92" w:rsidTr="00253243">
        <w:tc>
          <w:tcPr>
            <w:tcW w:w="7054" w:type="dxa"/>
          </w:tcPr>
          <w:p w:rsidR="00AF2E92" w:rsidRPr="00CC562C" w:rsidRDefault="00AF2E92" w:rsidP="00846994">
            <w:pPr>
              <w:pStyle w:val="22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Работа с графическим редактором.</w:t>
            </w:r>
          </w:p>
        </w:tc>
        <w:tc>
          <w:tcPr>
            <w:tcW w:w="2697" w:type="dxa"/>
          </w:tcPr>
          <w:p w:rsidR="00AF2E92" w:rsidRPr="00155972" w:rsidRDefault="00AF2E92" w:rsidP="00253243">
            <w:pPr>
              <w:rPr>
                <w:bCs/>
              </w:rPr>
            </w:pPr>
          </w:p>
        </w:tc>
      </w:tr>
      <w:tr w:rsidR="00AF2E92" w:rsidTr="00253243">
        <w:tc>
          <w:tcPr>
            <w:tcW w:w="7054" w:type="dxa"/>
          </w:tcPr>
          <w:p w:rsidR="00AF2E92" w:rsidRPr="00CC562C" w:rsidRDefault="00AF2E92" w:rsidP="00846994">
            <w:pPr>
              <w:pStyle w:val="22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Работа в сети Интернет.</w:t>
            </w:r>
          </w:p>
        </w:tc>
        <w:tc>
          <w:tcPr>
            <w:tcW w:w="2697" w:type="dxa"/>
          </w:tcPr>
          <w:p w:rsidR="00AF2E92" w:rsidRPr="00155972" w:rsidRDefault="00AF2E92" w:rsidP="00253243">
            <w:pPr>
              <w:rPr>
                <w:bCs/>
              </w:rPr>
            </w:pPr>
          </w:p>
        </w:tc>
      </w:tr>
      <w:tr w:rsidR="00AF2E92" w:rsidTr="00253243">
        <w:tc>
          <w:tcPr>
            <w:tcW w:w="7054" w:type="dxa"/>
          </w:tcPr>
          <w:p w:rsidR="00AF2E92" w:rsidRPr="00CC562C" w:rsidRDefault="00AF2E92" w:rsidP="00846994">
            <w:pPr>
              <w:pStyle w:val="22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Выполнение индивидуального задания.</w:t>
            </w:r>
          </w:p>
        </w:tc>
        <w:tc>
          <w:tcPr>
            <w:tcW w:w="2697" w:type="dxa"/>
          </w:tcPr>
          <w:p w:rsidR="00AF2E92" w:rsidRPr="00155972" w:rsidRDefault="00AF2E92" w:rsidP="00253243">
            <w:pPr>
              <w:rPr>
                <w:bCs/>
              </w:rPr>
            </w:pPr>
          </w:p>
        </w:tc>
      </w:tr>
      <w:tr w:rsidR="00AF2E92" w:rsidTr="00253243">
        <w:tc>
          <w:tcPr>
            <w:tcW w:w="7054" w:type="dxa"/>
          </w:tcPr>
          <w:p w:rsidR="00AF2E92" w:rsidRPr="00FD74C0" w:rsidRDefault="00AF2E92" w:rsidP="00846994">
            <w:pPr>
              <w:pStyle w:val="22"/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right="-2" w:firstLine="0"/>
              <w:jc w:val="both"/>
              <w:rPr>
                <w:sz w:val="20"/>
              </w:rPr>
            </w:pPr>
            <w:r w:rsidRPr="00CC562C">
              <w:rPr>
                <w:sz w:val="20"/>
              </w:rPr>
              <w:t>Управление параметрами загрузки операционной системы и настройка конфигурации аппаратных устройств.</w:t>
            </w:r>
          </w:p>
        </w:tc>
        <w:tc>
          <w:tcPr>
            <w:tcW w:w="2697" w:type="dxa"/>
          </w:tcPr>
          <w:p w:rsidR="00AF2E92" w:rsidRPr="00155972" w:rsidRDefault="00AF2E92" w:rsidP="00253243">
            <w:pPr>
              <w:rPr>
                <w:bCs/>
              </w:rPr>
            </w:pPr>
          </w:p>
        </w:tc>
      </w:tr>
      <w:tr w:rsidR="001F70C3" w:rsidTr="00253243">
        <w:tc>
          <w:tcPr>
            <w:tcW w:w="7054" w:type="dxa"/>
          </w:tcPr>
          <w:p w:rsidR="001F70C3" w:rsidRPr="00155972" w:rsidRDefault="001F70C3" w:rsidP="00846994">
            <w:pPr>
              <w:jc w:val="right"/>
              <w:rPr>
                <w:rFonts w:eastAsia="Calibri"/>
                <w:b/>
                <w:i/>
              </w:rPr>
            </w:pPr>
            <w:r w:rsidRPr="00155972">
              <w:rPr>
                <w:rFonts w:eastAsia="Calibri"/>
                <w:b/>
                <w:i/>
              </w:rPr>
              <w:t xml:space="preserve">Итого часов  </w:t>
            </w:r>
          </w:p>
        </w:tc>
        <w:tc>
          <w:tcPr>
            <w:tcW w:w="2697" w:type="dxa"/>
          </w:tcPr>
          <w:p w:rsidR="001F70C3" w:rsidRPr="00155972" w:rsidRDefault="001F70C3" w:rsidP="00253243">
            <w:pPr>
              <w:rPr>
                <w:bCs/>
              </w:rPr>
            </w:pPr>
          </w:p>
        </w:tc>
      </w:tr>
    </w:tbl>
    <w:p w:rsidR="001F70C3" w:rsidRDefault="001F70C3" w:rsidP="001F70C3">
      <w:pPr>
        <w:shd w:val="clear" w:color="auto" w:fill="FFFFFF"/>
        <w:ind w:left="-851"/>
        <w:rPr>
          <w:bCs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215"/>
        <w:gridCol w:w="1713"/>
        <w:gridCol w:w="272"/>
        <w:gridCol w:w="1713"/>
        <w:gridCol w:w="425"/>
        <w:gridCol w:w="2398"/>
        <w:gridCol w:w="48"/>
      </w:tblGrid>
      <w:tr w:rsidR="001F70C3" w:rsidRPr="00846994" w:rsidTr="00846994">
        <w:tc>
          <w:tcPr>
            <w:tcW w:w="4928" w:type="dxa"/>
            <w:gridSpan w:val="2"/>
          </w:tcPr>
          <w:p w:rsidR="001F70C3" w:rsidRPr="00846994" w:rsidRDefault="001F70C3" w:rsidP="00DB2B9E">
            <w:pPr>
              <w:ind w:right="-141"/>
              <w:rPr>
                <w:bCs/>
                <w:sz w:val="20"/>
              </w:rPr>
            </w:pPr>
            <w:r w:rsidRPr="00846994">
              <w:rPr>
                <w:bCs/>
                <w:sz w:val="20"/>
              </w:rPr>
              <w:t>2. Качество выполнения работ в соответствии с треб</w:t>
            </w:r>
            <w:r w:rsidRPr="00846994">
              <w:rPr>
                <w:bCs/>
                <w:sz w:val="20"/>
              </w:rPr>
              <w:t>о</w:t>
            </w:r>
            <w:r w:rsidRPr="00846994">
              <w:rPr>
                <w:bCs/>
                <w:sz w:val="20"/>
              </w:rPr>
              <w:t>ваниями программы практики: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  <w:tc>
          <w:tcPr>
            <w:tcW w:w="425" w:type="dxa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auto"/>
            </w:tcBorders>
            <w:vAlign w:val="bottom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  <w:r w:rsidRPr="00846994">
              <w:rPr>
                <w:bCs/>
                <w:sz w:val="20"/>
              </w:rPr>
              <w:t>(                                  )</w:t>
            </w:r>
          </w:p>
        </w:tc>
      </w:tr>
      <w:tr w:rsidR="001F70C3" w:rsidRPr="00846994" w:rsidTr="00846994">
        <w:tc>
          <w:tcPr>
            <w:tcW w:w="4928" w:type="dxa"/>
            <w:gridSpan w:val="2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F70C3" w:rsidRPr="00846994" w:rsidRDefault="001F70C3" w:rsidP="00253243">
            <w:pPr>
              <w:jc w:val="center"/>
              <w:rPr>
                <w:bCs/>
                <w:sz w:val="20"/>
              </w:rPr>
            </w:pPr>
            <w:r w:rsidRPr="00846994">
              <w:rPr>
                <w:bCs/>
                <w:i/>
                <w:sz w:val="20"/>
                <w:szCs w:val="20"/>
              </w:rPr>
              <w:t>Оценка</w:t>
            </w:r>
          </w:p>
        </w:tc>
        <w:tc>
          <w:tcPr>
            <w:tcW w:w="425" w:type="dxa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</w:tcBorders>
          </w:tcPr>
          <w:p w:rsidR="001F70C3" w:rsidRPr="00846994" w:rsidRDefault="001F70C3" w:rsidP="00253243">
            <w:pPr>
              <w:jc w:val="center"/>
              <w:rPr>
                <w:bCs/>
                <w:i/>
                <w:sz w:val="20"/>
                <w:szCs w:val="20"/>
              </w:rPr>
            </w:pPr>
            <w:r w:rsidRPr="00846994">
              <w:rPr>
                <w:bCs/>
                <w:i/>
                <w:sz w:val="20"/>
                <w:szCs w:val="20"/>
              </w:rPr>
              <w:t>прописью</w:t>
            </w:r>
          </w:p>
        </w:tc>
      </w:tr>
      <w:tr w:rsidR="001F70C3" w:rsidRPr="00846994" w:rsidTr="00846994">
        <w:tc>
          <w:tcPr>
            <w:tcW w:w="4928" w:type="dxa"/>
            <w:gridSpan w:val="2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  <w:r w:rsidRPr="00846994">
              <w:rPr>
                <w:bCs/>
                <w:sz w:val="20"/>
              </w:rPr>
              <w:t>3. База прохождения практики</w:t>
            </w:r>
          </w:p>
        </w:tc>
        <w:tc>
          <w:tcPr>
            <w:tcW w:w="1985" w:type="dxa"/>
            <w:gridSpan w:val="2"/>
          </w:tcPr>
          <w:p w:rsidR="001F70C3" w:rsidRPr="00846994" w:rsidRDefault="001F70C3" w:rsidP="0025324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  <w:tc>
          <w:tcPr>
            <w:tcW w:w="2446" w:type="dxa"/>
            <w:gridSpan w:val="2"/>
          </w:tcPr>
          <w:p w:rsidR="001F70C3" w:rsidRPr="00846994" w:rsidRDefault="001F70C3" w:rsidP="0025324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F70C3" w:rsidRPr="00846994" w:rsidTr="00846994">
        <w:trPr>
          <w:gridAfter w:val="1"/>
          <w:wAfter w:w="48" w:type="dxa"/>
        </w:trPr>
        <w:tc>
          <w:tcPr>
            <w:tcW w:w="3215" w:type="dxa"/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  <w:r w:rsidRPr="00846994">
              <w:rPr>
                <w:bCs/>
                <w:sz w:val="20"/>
              </w:rPr>
              <w:t xml:space="preserve">Предприятие (организация):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  <w:r w:rsidRPr="00846994">
              <w:rPr>
                <w:bCs/>
                <w:sz w:val="20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</w:tr>
      <w:tr w:rsidR="001F70C3" w:rsidRPr="00846994" w:rsidTr="00846994">
        <w:trPr>
          <w:gridAfter w:val="1"/>
          <w:wAfter w:w="48" w:type="dxa"/>
        </w:trPr>
        <w:tc>
          <w:tcPr>
            <w:tcW w:w="5200" w:type="dxa"/>
            <w:gridSpan w:val="3"/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</w:tr>
      <w:tr w:rsidR="001F70C3" w:rsidRPr="00846994" w:rsidTr="00846994">
        <w:trPr>
          <w:gridAfter w:val="1"/>
          <w:wAfter w:w="48" w:type="dxa"/>
        </w:trPr>
        <w:tc>
          <w:tcPr>
            <w:tcW w:w="5200" w:type="dxa"/>
            <w:gridSpan w:val="3"/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</w:tr>
      <w:tr w:rsidR="001F70C3" w:rsidRPr="00846994" w:rsidTr="00846994">
        <w:trPr>
          <w:gridAfter w:val="1"/>
          <w:wAfter w:w="48" w:type="dxa"/>
        </w:trPr>
        <w:tc>
          <w:tcPr>
            <w:tcW w:w="5200" w:type="dxa"/>
            <w:gridSpan w:val="3"/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  <w:r w:rsidRPr="00846994">
              <w:rPr>
                <w:bCs/>
                <w:sz w:val="20"/>
              </w:rPr>
              <w:t xml:space="preserve">Руководитель практики </w:t>
            </w:r>
            <w:proofErr w:type="gramStart"/>
            <w:r w:rsidRPr="00846994">
              <w:rPr>
                <w:bCs/>
                <w:sz w:val="20"/>
              </w:rPr>
              <w:t>от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</w:tr>
      <w:tr w:rsidR="001F70C3" w:rsidRPr="00846994" w:rsidTr="00846994">
        <w:trPr>
          <w:gridAfter w:val="1"/>
          <w:wAfter w:w="48" w:type="dxa"/>
        </w:trPr>
        <w:tc>
          <w:tcPr>
            <w:tcW w:w="3215" w:type="dxa"/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  <w:r w:rsidRPr="00846994">
              <w:rPr>
                <w:bCs/>
                <w:sz w:val="20"/>
              </w:rPr>
              <w:t xml:space="preserve">предприятия (организации)    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  <w:r w:rsidRPr="00846994">
              <w:rPr>
                <w:bCs/>
                <w:sz w:val="20"/>
              </w:rPr>
              <w:t>Должность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</w:tr>
      <w:tr w:rsidR="001F70C3" w:rsidRPr="00846994" w:rsidTr="00846994">
        <w:trPr>
          <w:gridAfter w:val="1"/>
          <w:wAfter w:w="48" w:type="dxa"/>
        </w:trPr>
        <w:tc>
          <w:tcPr>
            <w:tcW w:w="3215" w:type="dxa"/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  <w:r w:rsidRPr="00846994">
              <w:rPr>
                <w:bCs/>
                <w:sz w:val="20"/>
              </w:rPr>
              <w:t>ФИО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0C3" w:rsidRPr="00846994" w:rsidRDefault="001F70C3" w:rsidP="00253243">
            <w:pPr>
              <w:rPr>
                <w:bCs/>
                <w:sz w:val="20"/>
              </w:rPr>
            </w:pPr>
          </w:p>
        </w:tc>
      </w:tr>
    </w:tbl>
    <w:p w:rsidR="001F70C3" w:rsidRDefault="001F70C3" w:rsidP="001F70C3">
      <w:pPr>
        <w:shd w:val="clear" w:color="auto" w:fill="FFFFFF"/>
        <w:ind w:left="-142"/>
        <w:rPr>
          <w:bCs/>
        </w:rPr>
      </w:pPr>
    </w:p>
    <w:p w:rsidR="001F70C3" w:rsidRDefault="001F70C3" w:rsidP="00AF2E92">
      <w:pPr>
        <w:shd w:val="clear" w:color="auto" w:fill="FFFFFF"/>
        <w:rPr>
          <w:b/>
          <w:bCs/>
          <w:color w:val="7030A0"/>
          <w:kern w:val="36"/>
          <w:sz w:val="28"/>
          <w:szCs w:val="28"/>
        </w:rPr>
      </w:pPr>
      <w:r w:rsidRPr="00FC113A">
        <w:rPr>
          <w:rFonts w:cs="Arial"/>
          <w:highlight w:val="yellow"/>
        </w:rPr>
        <w:t xml:space="preserve">Дата </w:t>
      </w:r>
      <w:r w:rsidRPr="00FC113A">
        <w:rPr>
          <w:bCs/>
          <w:highlight w:val="yellow"/>
        </w:rPr>
        <w:t>«_____»__________2016</w:t>
      </w:r>
      <w:r>
        <w:rPr>
          <w:bCs/>
        </w:rPr>
        <w:t>г.</w:t>
      </w:r>
    </w:p>
    <w:sectPr w:rsidR="001F70C3" w:rsidSect="007B79BB">
      <w:headerReference w:type="even" r:id="rId2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42" w:rsidRDefault="00A80642">
      <w:r>
        <w:separator/>
      </w:r>
    </w:p>
  </w:endnote>
  <w:endnote w:type="continuationSeparator" w:id="0">
    <w:p w:rsidR="00A80642" w:rsidRDefault="00A8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reekMathSymbols">
    <w:panose1 w:val="00000000000000000000"/>
    <w:charset w:val="02"/>
    <w:family w:val="auto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C0" w:rsidRDefault="00FD74C0" w:rsidP="006726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6722">
      <w:rPr>
        <w:rStyle w:val="a6"/>
        <w:noProof/>
      </w:rPr>
      <w:t>6</w:t>
    </w:r>
    <w:r>
      <w:rPr>
        <w:rStyle w:val="a6"/>
      </w:rPr>
      <w:fldChar w:fldCharType="end"/>
    </w:r>
  </w:p>
  <w:p w:rsidR="00FD74C0" w:rsidRDefault="00FD74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C0" w:rsidRDefault="00FD74C0" w:rsidP="006726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6722">
      <w:rPr>
        <w:rStyle w:val="a6"/>
        <w:noProof/>
      </w:rPr>
      <w:t>3</w:t>
    </w:r>
    <w:r>
      <w:rPr>
        <w:rStyle w:val="a6"/>
      </w:rPr>
      <w:fldChar w:fldCharType="end"/>
    </w:r>
  </w:p>
  <w:p w:rsidR="00FD74C0" w:rsidRDefault="00FD74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42" w:rsidRDefault="00A80642">
      <w:r>
        <w:separator/>
      </w:r>
    </w:p>
  </w:footnote>
  <w:footnote w:type="continuationSeparator" w:id="0">
    <w:p w:rsidR="00A80642" w:rsidRDefault="00A80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C0" w:rsidRDefault="00FD74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29F"/>
    <w:multiLevelType w:val="multilevel"/>
    <w:tmpl w:val="FCF4AB7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5B77E71"/>
    <w:multiLevelType w:val="hybridMultilevel"/>
    <w:tmpl w:val="2788EA88"/>
    <w:lvl w:ilvl="0" w:tplc="185839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5669"/>
    <w:multiLevelType w:val="hybridMultilevel"/>
    <w:tmpl w:val="932EE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F0BAF"/>
    <w:multiLevelType w:val="hybridMultilevel"/>
    <w:tmpl w:val="F0A8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62E46"/>
    <w:multiLevelType w:val="hybridMultilevel"/>
    <w:tmpl w:val="595A4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F79"/>
    <w:multiLevelType w:val="hybridMultilevel"/>
    <w:tmpl w:val="7F40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27CFB"/>
    <w:multiLevelType w:val="hybridMultilevel"/>
    <w:tmpl w:val="FC2CAD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20BF2"/>
    <w:multiLevelType w:val="hybridMultilevel"/>
    <w:tmpl w:val="0E066B08"/>
    <w:lvl w:ilvl="0" w:tplc="A0F66EC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F7DEA"/>
    <w:multiLevelType w:val="hybridMultilevel"/>
    <w:tmpl w:val="23C0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F369F"/>
    <w:multiLevelType w:val="hybridMultilevel"/>
    <w:tmpl w:val="0130D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A5B38"/>
    <w:multiLevelType w:val="hybridMultilevel"/>
    <w:tmpl w:val="7A12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B1021"/>
    <w:multiLevelType w:val="hybridMultilevel"/>
    <w:tmpl w:val="D364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7106B"/>
    <w:multiLevelType w:val="hybridMultilevel"/>
    <w:tmpl w:val="9E98CA04"/>
    <w:lvl w:ilvl="0" w:tplc="0D969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D7FDC"/>
    <w:multiLevelType w:val="hybridMultilevel"/>
    <w:tmpl w:val="8E4A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C46CB"/>
    <w:multiLevelType w:val="hybridMultilevel"/>
    <w:tmpl w:val="7020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B92E1D"/>
    <w:multiLevelType w:val="multilevel"/>
    <w:tmpl w:val="132AB6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B543483"/>
    <w:multiLevelType w:val="hybridMultilevel"/>
    <w:tmpl w:val="7020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24DEC"/>
    <w:multiLevelType w:val="multilevel"/>
    <w:tmpl w:val="19F05D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24" w:hanging="2160"/>
      </w:pPr>
      <w:rPr>
        <w:rFonts w:hint="default"/>
      </w:rPr>
    </w:lvl>
  </w:abstractNum>
  <w:abstractNum w:abstractNumId="18">
    <w:nsid w:val="3EB56848"/>
    <w:multiLevelType w:val="hybridMultilevel"/>
    <w:tmpl w:val="7020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513760"/>
    <w:multiLevelType w:val="multilevel"/>
    <w:tmpl w:val="3E9443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24" w:hanging="2160"/>
      </w:pPr>
      <w:rPr>
        <w:rFonts w:hint="default"/>
      </w:rPr>
    </w:lvl>
  </w:abstractNum>
  <w:abstractNum w:abstractNumId="20">
    <w:nsid w:val="42A85944"/>
    <w:multiLevelType w:val="hybridMultilevel"/>
    <w:tmpl w:val="A71C6464"/>
    <w:lvl w:ilvl="0" w:tplc="D21E87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E55638"/>
    <w:multiLevelType w:val="hybridMultilevel"/>
    <w:tmpl w:val="E384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A52A7"/>
    <w:multiLevelType w:val="hybridMultilevel"/>
    <w:tmpl w:val="3B1CFF84"/>
    <w:lvl w:ilvl="0" w:tplc="64C07E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5F330E"/>
    <w:multiLevelType w:val="hybridMultilevel"/>
    <w:tmpl w:val="AABC6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B3CF9"/>
    <w:multiLevelType w:val="hybridMultilevel"/>
    <w:tmpl w:val="0BA2BB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4349E3"/>
    <w:multiLevelType w:val="hybridMultilevel"/>
    <w:tmpl w:val="7AC45614"/>
    <w:lvl w:ilvl="0" w:tplc="1E04F3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53751F"/>
    <w:multiLevelType w:val="hybridMultilevel"/>
    <w:tmpl w:val="AD062BE6"/>
    <w:lvl w:ilvl="0" w:tplc="D49E4BC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CA2364"/>
    <w:multiLevelType w:val="hybridMultilevel"/>
    <w:tmpl w:val="C23608B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8">
    <w:nsid w:val="734574CF"/>
    <w:multiLevelType w:val="hybridMultilevel"/>
    <w:tmpl w:val="152E099A"/>
    <w:lvl w:ilvl="0" w:tplc="A9D02D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4224B5"/>
    <w:multiLevelType w:val="multilevel"/>
    <w:tmpl w:val="DA4E79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76FD0BE0"/>
    <w:multiLevelType w:val="hybridMultilevel"/>
    <w:tmpl w:val="62A2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C638D"/>
    <w:multiLevelType w:val="hybridMultilevel"/>
    <w:tmpl w:val="C01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9"/>
  </w:num>
  <w:num w:numId="4">
    <w:abstractNumId w:val="26"/>
  </w:num>
  <w:num w:numId="5">
    <w:abstractNumId w:val="12"/>
  </w:num>
  <w:num w:numId="6">
    <w:abstractNumId w:val="7"/>
  </w:num>
  <w:num w:numId="7">
    <w:abstractNumId w:val="4"/>
  </w:num>
  <w:num w:numId="8">
    <w:abstractNumId w:val="31"/>
  </w:num>
  <w:num w:numId="9">
    <w:abstractNumId w:val="25"/>
  </w:num>
  <w:num w:numId="10">
    <w:abstractNumId w:val="10"/>
  </w:num>
  <w:num w:numId="11">
    <w:abstractNumId w:val="17"/>
  </w:num>
  <w:num w:numId="12">
    <w:abstractNumId w:val="20"/>
  </w:num>
  <w:num w:numId="13">
    <w:abstractNumId w:val="23"/>
  </w:num>
  <w:num w:numId="14">
    <w:abstractNumId w:val="2"/>
  </w:num>
  <w:num w:numId="15">
    <w:abstractNumId w:val="19"/>
  </w:num>
  <w:num w:numId="16">
    <w:abstractNumId w:val="21"/>
  </w:num>
  <w:num w:numId="17">
    <w:abstractNumId w:val="1"/>
  </w:num>
  <w:num w:numId="18">
    <w:abstractNumId w:val="13"/>
  </w:num>
  <w:num w:numId="19">
    <w:abstractNumId w:val="30"/>
  </w:num>
  <w:num w:numId="20">
    <w:abstractNumId w:val="9"/>
  </w:num>
  <w:num w:numId="21">
    <w:abstractNumId w:val="11"/>
  </w:num>
  <w:num w:numId="22">
    <w:abstractNumId w:val="6"/>
  </w:num>
  <w:num w:numId="23">
    <w:abstractNumId w:val="27"/>
  </w:num>
  <w:num w:numId="24">
    <w:abstractNumId w:val="24"/>
  </w:num>
  <w:num w:numId="25">
    <w:abstractNumId w:val="3"/>
  </w:num>
  <w:num w:numId="26">
    <w:abstractNumId w:val="8"/>
  </w:num>
  <w:num w:numId="27">
    <w:abstractNumId w:val="5"/>
  </w:num>
  <w:num w:numId="28">
    <w:abstractNumId w:val="28"/>
  </w:num>
  <w:num w:numId="29">
    <w:abstractNumId w:val="16"/>
  </w:num>
  <w:num w:numId="30">
    <w:abstractNumId w:val="14"/>
  </w:num>
  <w:num w:numId="31">
    <w:abstractNumId w:val="22"/>
  </w:num>
  <w:num w:numId="3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F0"/>
    <w:rsid w:val="0000206F"/>
    <w:rsid w:val="0000648C"/>
    <w:rsid w:val="000149FF"/>
    <w:rsid w:val="00016813"/>
    <w:rsid w:val="00024E50"/>
    <w:rsid w:val="0002563B"/>
    <w:rsid w:val="000673FB"/>
    <w:rsid w:val="0006760A"/>
    <w:rsid w:val="00067F91"/>
    <w:rsid w:val="00073793"/>
    <w:rsid w:val="00077139"/>
    <w:rsid w:val="00091644"/>
    <w:rsid w:val="00093212"/>
    <w:rsid w:val="00094DDC"/>
    <w:rsid w:val="00097E7D"/>
    <w:rsid w:val="000A1F82"/>
    <w:rsid w:val="000B72B6"/>
    <w:rsid w:val="000C0C3B"/>
    <w:rsid w:val="000D2B40"/>
    <w:rsid w:val="000D5BA3"/>
    <w:rsid w:val="000E189F"/>
    <w:rsid w:val="000F4BC9"/>
    <w:rsid w:val="00101051"/>
    <w:rsid w:val="00103047"/>
    <w:rsid w:val="00114AF5"/>
    <w:rsid w:val="001246BF"/>
    <w:rsid w:val="00126A6A"/>
    <w:rsid w:val="001314AF"/>
    <w:rsid w:val="00131F56"/>
    <w:rsid w:val="00137152"/>
    <w:rsid w:val="00143F49"/>
    <w:rsid w:val="001467EF"/>
    <w:rsid w:val="00152A27"/>
    <w:rsid w:val="001704F5"/>
    <w:rsid w:val="001716FA"/>
    <w:rsid w:val="00175840"/>
    <w:rsid w:val="001A769A"/>
    <w:rsid w:val="001D2D14"/>
    <w:rsid w:val="001D7238"/>
    <w:rsid w:val="001F70C3"/>
    <w:rsid w:val="0020035B"/>
    <w:rsid w:val="00206D3D"/>
    <w:rsid w:val="00217B84"/>
    <w:rsid w:val="00223E4E"/>
    <w:rsid w:val="00226EDC"/>
    <w:rsid w:val="00230A54"/>
    <w:rsid w:val="00231765"/>
    <w:rsid w:val="002328B5"/>
    <w:rsid w:val="002364CA"/>
    <w:rsid w:val="00244220"/>
    <w:rsid w:val="002533FA"/>
    <w:rsid w:val="002556D2"/>
    <w:rsid w:val="00261235"/>
    <w:rsid w:val="00263D68"/>
    <w:rsid w:val="0027167C"/>
    <w:rsid w:val="00273178"/>
    <w:rsid w:val="0028678F"/>
    <w:rsid w:val="002976F9"/>
    <w:rsid w:val="002A1ABE"/>
    <w:rsid w:val="002A51F0"/>
    <w:rsid w:val="002C4B1F"/>
    <w:rsid w:val="002C5603"/>
    <w:rsid w:val="002C5A79"/>
    <w:rsid w:val="002D5A45"/>
    <w:rsid w:val="002E6CD7"/>
    <w:rsid w:val="00331E36"/>
    <w:rsid w:val="00334F14"/>
    <w:rsid w:val="00341804"/>
    <w:rsid w:val="00351FB5"/>
    <w:rsid w:val="00355CD6"/>
    <w:rsid w:val="0035797B"/>
    <w:rsid w:val="00362865"/>
    <w:rsid w:val="00367EB6"/>
    <w:rsid w:val="00374593"/>
    <w:rsid w:val="003760CE"/>
    <w:rsid w:val="00376EE0"/>
    <w:rsid w:val="00381C3B"/>
    <w:rsid w:val="003833CE"/>
    <w:rsid w:val="003A4F98"/>
    <w:rsid w:val="003B2F96"/>
    <w:rsid w:val="003C16BE"/>
    <w:rsid w:val="003F0AD5"/>
    <w:rsid w:val="003F2F55"/>
    <w:rsid w:val="003F3C55"/>
    <w:rsid w:val="00425F63"/>
    <w:rsid w:val="004318FE"/>
    <w:rsid w:val="0043249A"/>
    <w:rsid w:val="0044056D"/>
    <w:rsid w:val="004533AB"/>
    <w:rsid w:val="00457F11"/>
    <w:rsid w:val="0046273E"/>
    <w:rsid w:val="00464738"/>
    <w:rsid w:val="00484CDB"/>
    <w:rsid w:val="00497C22"/>
    <w:rsid w:val="004A7CE3"/>
    <w:rsid w:val="004A7F7D"/>
    <w:rsid w:val="004B05FB"/>
    <w:rsid w:val="004B32CB"/>
    <w:rsid w:val="004B414F"/>
    <w:rsid w:val="004C0FA2"/>
    <w:rsid w:val="004E516D"/>
    <w:rsid w:val="004F5561"/>
    <w:rsid w:val="00500EC2"/>
    <w:rsid w:val="005026A6"/>
    <w:rsid w:val="0050395B"/>
    <w:rsid w:val="005178A6"/>
    <w:rsid w:val="005356DA"/>
    <w:rsid w:val="0053785F"/>
    <w:rsid w:val="005408FD"/>
    <w:rsid w:val="00543D03"/>
    <w:rsid w:val="00545676"/>
    <w:rsid w:val="005468E2"/>
    <w:rsid w:val="00576483"/>
    <w:rsid w:val="00591147"/>
    <w:rsid w:val="005A6467"/>
    <w:rsid w:val="005B2D38"/>
    <w:rsid w:val="005C7AD1"/>
    <w:rsid w:val="005E6BBC"/>
    <w:rsid w:val="005F0F74"/>
    <w:rsid w:val="005F3515"/>
    <w:rsid w:val="005F68E8"/>
    <w:rsid w:val="00614EB5"/>
    <w:rsid w:val="00623D55"/>
    <w:rsid w:val="0062442D"/>
    <w:rsid w:val="00656788"/>
    <w:rsid w:val="00656A52"/>
    <w:rsid w:val="006726EB"/>
    <w:rsid w:val="006759A3"/>
    <w:rsid w:val="00687C48"/>
    <w:rsid w:val="006913F9"/>
    <w:rsid w:val="006A2959"/>
    <w:rsid w:val="006C28DF"/>
    <w:rsid w:val="006C7E18"/>
    <w:rsid w:val="006E3600"/>
    <w:rsid w:val="006E3A25"/>
    <w:rsid w:val="006F1E11"/>
    <w:rsid w:val="006F2C4F"/>
    <w:rsid w:val="006F3FA5"/>
    <w:rsid w:val="0071399A"/>
    <w:rsid w:val="007238BA"/>
    <w:rsid w:val="00726E89"/>
    <w:rsid w:val="0073211C"/>
    <w:rsid w:val="00746244"/>
    <w:rsid w:val="0075158A"/>
    <w:rsid w:val="00753444"/>
    <w:rsid w:val="00754515"/>
    <w:rsid w:val="00756AF8"/>
    <w:rsid w:val="00784929"/>
    <w:rsid w:val="00785DC7"/>
    <w:rsid w:val="00786BBF"/>
    <w:rsid w:val="00790333"/>
    <w:rsid w:val="007948F4"/>
    <w:rsid w:val="007A326A"/>
    <w:rsid w:val="007A52FA"/>
    <w:rsid w:val="007B723F"/>
    <w:rsid w:val="007B79BB"/>
    <w:rsid w:val="007C6BEC"/>
    <w:rsid w:val="007C74BA"/>
    <w:rsid w:val="007D7D41"/>
    <w:rsid w:val="007F1135"/>
    <w:rsid w:val="007F3F0D"/>
    <w:rsid w:val="007F422A"/>
    <w:rsid w:val="0080518F"/>
    <w:rsid w:val="008113C2"/>
    <w:rsid w:val="00825EEB"/>
    <w:rsid w:val="0082742F"/>
    <w:rsid w:val="00827ED0"/>
    <w:rsid w:val="00844A16"/>
    <w:rsid w:val="00846994"/>
    <w:rsid w:val="00850D48"/>
    <w:rsid w:val="00861440"/>
    <w:rsid w:val="00862E17"/>
    <w:rsid w:val="00872348"/>
    <w:rsid w:val="00875EE2"/>
    <w:rsid w:val="008769C1"/>
    <w:rsid w:val="00885A97"/>
    <w:rsid w:val="008A18A7"/>
    <w:rsid w:val="008A2520"/>
    <w:rsid w:val="008A35B4"/>
    <w:rsid w:val="008A4EF0"/>
    <w:rsid w:val="008B03B9"/>
    <w:rsid w:val="008B0ADD"/>
    <w:rsid w:val="008C5865"/>
    <w:rsid w:val="008C7F37"/>
    <w:rsid w:val="008D7F86"/>
    <w:rsid w:val="008E5E3E"/>
    <w:rsid w:val="008F09AB"/>
    <w:rsid w:val="008F3B18"/>
    <w:rsid w:val="008F7FE4"/>
    <w:rsid w:val="0090003C"/>
    <w:rsid w:val="00902EFB"/>
    <w:rsid w:val="0090578A"/>
    <w:rsid w:val="00931894"/>
    <w:rsid w:val="00932252"/>
    <w:rsid w:val="00932783"/>
    <w:rsid w:val="009345E4"/>
    <w:rsid w:val="00942E09"/>
    <w:rsid w:val="0096009E"/>
    <w:rsid w:val="00962C72"/>
    <w:rsid w:val="00967CBB"/>
    <w:rsid w:val="00972B18"/>
    <w:rsid w:val="009C46CC"/>
    <w:rsid w:val="009F2D49"/>
    <w:rsid w:val="00A03244"/>
    <w:rsid w:val="00A24BEB"/>
    <w:rsid w:val="00A257B3"/>
    <w:rsid w:val="00A2750A"/>
    <w:rsid w:val="00A30B93"/>
    <w:rsid w:val="00A36BAD"/>
    <w:rsid w:val="00A57033"/>
    <w:rsid w:val="00A60363"/>
    <w:rsid w:val="00A6080E"/>
    <w:rsid w:val="00A60898"/>
    <w:rsid w:val="00A654D0"/>
    <w:rsid w:val="00A80642"/>
    <w:rsid w:val="00A81B20"/>
    <w:rsid w:val="00AA0886"/>
    <w:rsid w:val="00AB7651"/>
    <w:rsid w:val="00AD5576"/>
    <w:rsid w:val="00AE38BD"/>
    <w:rsid w:val="00AE79EE"/>
    <w:rsid w:val="00AF2E92"/>
    <w:rsid w:val="00B139FE"/>
    <w:rsid w:val="00B21B96"/>
    <w:rsid w:val="00B34EF4"/>
    <w:rsid w:val="00B5224E"/>
    <w:rsid w:val="00B52BFB"/>
    <w:rsid w:val="00B56026"/>
    <w:rsid w:val="00B67894"/>
    <w:rsid w:val="00B7386A"/>
    <w:rsid w:val="00B8332E"/>
    <w:rsid w:val="00B838AA"/>
    <w:rsid w:val="00B90464"/>
    <w:rsid w:val="00B9551D"/>
    <w:rsid w:val="00BA5444"/>
    <w:rsid w:val="00BC7483"/>
    <w:rsid w:val="00BD1777"/>
    <w:rsid w:val="00BD65F0"/>
    <w:rsid w:val="00BF6AB7"/>
    <w:rsid w:val="00C00ED3"/>
    <w:rsid w:val="00C022B0"/>
    <w:rsid w:val="00C035D9"/>
    <w:rsid w:val="00C131B9"/>
    <w:rsid w:val="00C35DB9"/>
    <w:rsid w:val="00C45A4B"/>
    <w:rsid w:val="00C554B0"/>
    <w:rsid w:val="00C56D4C"/>
    <w:rsid w:val="00C710B8"/>
    <w:rsid w:val="00C824E6"/>
    <w:rsid w:val="00C878AA"/>
    <w:rsid w:val="00C9017C"/>
    <w:rsid w:val="00CA3A36"/>
    <w:rsid w:val="00CC0504"/>
    <w:rsid w:val="00CC562C"/>
    <w:rsid w:val="00CD0890"/>
    <w:rsid w:val="00CD70F1"/>
    <w:rsid w:val="00CE5B48"/>
    <w:rsid w:val="00CE7773"/>
    <w:rsid w:val="00D1054D"/>
    <w:rsid w:val="00D25690"/>
    <w:rsid w:val="00D26D08"/>
    <w:rsid w:val="00D36E4B"/>
    <w:rsid w:val="00D37776"/>
    <w:rsid w:val="00D43796"/>
    <w:rsid w:val="00D46026"/>
    <w:rsid w:val="00D50E8F"/>
    <w:rsid w:val="00D6757A"/>
    <w:rsid w:val="00D85362"/>
    <w:rsid w:val="00D92309"/>
    <w:rsid w:val="00D952E2"/>
    <w:rsid w:val="00D97A52"/>
    <w:rsid w:val="00DB2B9E"/>
    <w:rsid w:val="00DB3B74"/>
    <w:rsid w:val="00DC6722"/>
    <w:rsid w:val="00DC7549"/>
    <w:rsid w:val="00DE3C55"/>
    <w:rsid w:val="00DE7A26"/>
    <w:rsid w:val="00DF1E48"/>
    <w:rsid w:val="00DF59BE"/>
    <w:rsid w:val="00DF5D43"/>
    <w:rsid w:val="00E10D5D"/>
    <w:rsid w:val="00E2224A"/>
    <w:rsid w:val="00E27E33"/>
    <w:rsid w:val="00E33C13"/>
    <w:rsid w:val="00E368B9"/>
    <w:rsid w:val="00E447F4"/>
    <w:rsid w:val="00E45024"/>
    <w:rsid w:val="00E87657"/>
    <w:rsid w:val="00E97E19"/>
    <w:rsid w:val="00EA2A37"/>
    <w:rsid w:val="00EA781B"/>
    <w:rsid w:val="00EB07F8"/>
    <w:rsid w:val="00EB3C1D"/>
    <w:rsid w:val="00EC697D"/>
    <w:rsid w:val="00ED15FD"/>
    <w:rsid w:val="00EE264C"/>
    <w:rsid w:val="00EE6259"/>
    <w:rsid w:val="00EF014A"/>
    <w:rsid w:val="00EF2754"/>
    <w:rsid w:val="00EF5A15"/>
    <w:rsid w:val="00EF6CAB"/>
    <w:rsid w:val="00F0035D"/>
    <w:rsid w:val="00F01DA0"/>
    <w:rsid w:val="00F16AC5"/>
    <w:rsid w:val="00F26696"/>
    <w:rsid w:val="00F3608E"/>
    <w:rsid w:val="00F529A1"/>
    <w:rsid w:val="00F61EE9"/>
    <w:rsid w:val="00FA267B"/>
    <w:rsid w:val="00FB44A3"/>
    <w:rsid w:val="00FC5C35"/>
    <w:rsid w:val="00FD054E"/>
    <w:rsid w:val="00FD0E66"/>
    <w:rsid w:val="00FD74C0"/>
    <w:rsid w:val="00FE0064"/>
    <w:rsid w:val="00FE0ACA"/>
    <w:rsid w:val="00FE0CE9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E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56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56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DF1E48"/>
    <w:pPr>
      <w:ind w:left="283" w:hanging="283"/>
    </w:pPr>
  </w:style>
  <w:style w:type="paragraph" w:styleId="a5">
    <w:name w:val="footer"/>
    <w:basedOn w:val="a"/>
    <w:rsid w:val="001D2D1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D2D14"/>
  </w:style>
  <w:style w:type="paragraph" w:styleId="a7">
    <w:name w:val="Body Text Indent"/>
    <w:basedOn w:val="a"/>
    <w:rsid w:val="00C710B8"/>
    <w:pPr>
      <w:spacing w:after="120"/>
      <w:ind w:left="283"/>
    </w:pPr>
  </w:style>
  <w:style w:type="paragraph" w:styleId="a8">
    <w:name w:val="header"/>
    <w:basedOn w:val="a"/>
    <w:link w:val="a9"/>
    <w:uiPriority w:val="99"/>
    <w:unhideWhenUsed/>
    <w:rsid w:val="00E876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87657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18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89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F3B18"/>
    <w:pPr>
      <w:ind w:left="720"/>
      <w:contextualSpacing/>
    </w:pPr>
  </w:style>
  <w:style w:type="character" w:styleId="ad">
    <w:name w:val="Strong"/>
    <w:basedOn w:val="a0"/>
    <w:uiPriority w:val="22"/>
    <w:qFormat/>
    <w:rsid w:val="002C5603"/>
    <w:rPr>
      <w:b/>
      <w:bCs/>
    </w:rPr>
  </w:style>
  <w:style w:type="paragraph" w:styleId="ae">
    <w:name w:val="Normal (Web)"/>
    <w:basedOn w:val="a"/>
    <w:uiPriority w:val="99"/>
    <w:semiHidden/>
    <w:unhideWhenUsed/>
    <w:rsid w:val="002C560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560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5603"/>
    <w:rPr>
      <w:b/>
      <w:bCs/>
      <w:sz w:val="36"/>
      <w:szCs w:val="36"/>
    </w:rPr>
  </w:style>
  <w:style w:type="character" w:styleId="af">
    <w:name w:val="Hyperlink"/>
    <w:basedOn w:val="a0"/>
    <w:uiPriority w:val="99"/>
    <w:unhideWhenUsed/>
    <w:rsid w:val="002C5603"/>
    <w:rPr>
      <w:color w:val="0000FF"/>
      <w:u w:val="single"/>
    </w:rPr>
  </w:style>
  <w:style w:type="character" w:customStyle="1" w:styleId="postal-code">
    <w:name w:val="postal-code"/>
    <w:basedOn w:val="a0"/>
    <w:rsid w:val="002C5603"/>
  </w:style>
  <w:style w:type="character" w:customStyle="1" w:styleId="country-name">
    <w:name w:val="country-name"/>
    <w:basedOn w:val="a0"/>
    <w:rsid w:val="002C5603"/>
  </w:style>
  <w:style w:type="character" w:customStyle="1" w:styleId="locality">
    <w:name w:val="locality"/>
    <w:basedOn w:val="a0"/>
    <w:rsid w:val="002C5603"/>
  </w:style>
  <w:style w:type="character" w:customStyle="1" w:styleId="street-address">
    <w:name w:val="street-address"/>
    <w:basedOn w:val="a0"/>
    <w:rsid w:val="002C5603"/>
  </w:style>
  <w:style w:type="character" w:customStyle="1" w:styleId="workhours">
    <w:name w:val="workhours"/>
    <w:basedOn w:val="a0"/>
    <w:rsid w:val="002C5603"/>
  </w:style>
  <w:style w:type="character" w:customStyle="1" w:styleId="category">
    <w:name w:val="category"/>
    <w:basedOn w:val="a0"/>
    <w:rsid w:val="002C5603"/>
  </w:style>
  <w:style w:type="character" w:styleId="af0">
    <w:name w:val="Emphasis"/>
    <w:basedOn w:val="a0"/>
    <w:uiPriority w:val="20"/>
    <w:qFormat/>
    <w:rsid w:val="002C5603"/>
    <w:rPr>
      <w:i/>
      <w:iCs/>
    </w:rPr>
  </w:style>
  <w:style w:type="character" w:customStyle="1" w:styleId="breadcrumbs">
    <w:name w:val="breadcrumbs"/>
    <w:basedOn w:val="a0"/>
    <w:rsid w:val="002C5603"/>
  </w:style>
  <w:style w:type="character" w:customStyle="1" w:styleId="30">
    <w:name w:val="Заголовок 3 Знак"/>
    <w:basedOn w:val="a0"/>
    <w:link w:val="3"/>
    <w:uiPriority w:val="9"/>
    <w:semiHidden/>
    <w:rsid w:val="002D5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E0A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0ACA"/>
    <w:rPr>
      <w:sz w:val="16"/>
      <w:szCs w:val="16"/>
    </w:rPr>
  </w:style>
  <w:style w:type="paragraph" w:customStyle="1" w:styleId="af1">
    <w:name w:val="a"/>
    <w:basedOn w:val="a"/>
    <w:rsid w:val="00137152"/>
    <w:pPr>
      <w:spacing w:before="100" w:beforeAutospacing="1" w:after="100" w:afterAutospacing="1"/>
    </w:pPr>
  </w:style>
  <w:style w:type="paragraph" w:styleId="af2">
    <w:name w:val="TOC Heading"/>
    <w:basedOn w:val="1"/>
    <w:next w:val="a"/>
    <w:uiPriority w:val="39"/>
    <w:unhideWhenUsed/>
    <w:qFormat/>
    <w:rsid w:val="00A257B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257B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257B3"/>
    <w:pPr>
      <w:spacing w:after="100"/>
      <w:ind w:left="240"/>
    </w:pPr>
  </w:style>
  <w:style w:type="character" w:customStyle="1" w:styleId="apple-converted-space">
    <w:name w:val="apple-converted-space"/>
    <w:basedOn w:val="a0"/>
    <w:rsid w:val="00CD0890"/>
  </w:style>
  <w:style w:type="paragraph" w:styleId="af3">
    <w:name w:val="Body Text"/>
    <w:basedOn w:val="a"/>
    <w:link w:val="af4"/>
    <w:unhideWhenUsed/>
    <w:rsid w:val="00CA3A36"/>
    <w:pPr>
      <w:spacing w:after="120"/>
    </w:pPr>
  </w:style>
  <w:style w:type="character" w:customStyle="1" w:styleId="af4">
    <w:name w:val="Основной текст Знак"/>
    <w:basedOn w:val="a0"/>
    <w:link w:val="af3"/>
    <w:rsid w:val="00CA3A36"/>
    <w:rPr>
      <w:sz w:val="24"/>
      <w:szCs w:val="24"/>
    </w:rPr>
  </w:style>
  <w:style w:type="paragraph" w:styleId="af5">
    <w:name w:val="Subtitle"/>
    <w:basedOn w:val="a"/>
    <w:next w:val="a"/>
    <w:link w:val="af6"/>
    <w:qFormat/>
    <w:rsid w:val="007F1135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7F1135"/>
    <w:rPr>
      <w:rFonts w:ascii="Cambria" w:hAnsi="Cambria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A0324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03244"/>
    <w:rPr>
      <w:sz w:val="24"/>
      <w:szCs w:val="24"/>
    </w:rPr>
  </w:style>
  <w:style w:type="character" w:customStyle="1" w:styleId="FontStyle44">
    <w:name w:val="Font Style44"/>
    <w:basedOn w:val="a0"/>
    <w:rsid w:val="00A03244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FollowedHyperlink"/>
    <w:basedOn w:val="a0"/>
    <w:uiPriority w:val="99"/>
    <w:semiHidden/>
    <w:unhideWhenUsed/>
    <w:rsid w:val="00591147"/>
    <w:rPr>
      <w:color w:val="800080" w:themeColor="followedHyperlink"/>
      <w:u w:val="single"/>
    </w:rPr>
  </w:style>
  <w:style w:type="paragraph" w:styleId="24">
    <w:name w:val="List 2"/>
    <w:basedOn w:val="a"/>
    <w:uiPriority w:val="99"/>
    <w:semiHidden/>
    <w:unhideWhenUsed/>
    <w:rsid w:val="002364CA"/>
    <w:pPr>
      <w:ind w:left="566" w:hanging="283"/>
      <w:contextualSpacing/>
    </w:pPr>
  </w:style>
  <w:style w:type="paragraph" w:styleId="af8">
    <w:name w:val="Title"/>
    <w:basedOn w:val="a"/>
    <w:link w:val="af9"/>
    <w:qFormat/>
    <w:rsid w:val="001F70C3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1F70C3"/>
    <w:rPr>
      <w:b/>
      <w:sz w:val="28"/>
    </w:rPr>
  </w:style>
  <w:style w:type="paragraph" w:styleId="25">
    <w:name w:val="Body Text Indent 2"/>
    <w:basedOn w:val="a"/>
    <w:link w:val="26"/>
    <w:rsid w:val="001F70C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F70C3"/>
    <w:rPr>
      <w:sz w:val="24"/>
      <w:szCs w:val="24"/>
    </w:rPr>
  </w:style>
  <w:style w:type="paragraph" w:styleId="afa">
    <w:name w:val="caption"/>
    <w:basedOn w:val="a"/>
    <w:next w:val="a"/>
    <w:qFormat/>
    <w:rsid w:val="001F70C3"/>
    <w:pPr>
      <w:spacing w:before="60" w:after="60"/>
      <w:ind w:firstLine="720"/>
      <w:jc w:val="center"/>
    </w:pPr>
    <w:rPr>
      <w:rFonts w:ascii="Arial" w:eastAsia="GreekMathSymbols" w:hAnsi="Arial"/>
      <w:caps/>
      <w:sz w:val="28"/>
      <w:szCs w:val="20"/>
      <w:lang w:val="en-US"/>
    </w:rPr>
  </w:style>
  <w:style w:type="paragraph" w:customStyle="1" w:styleId="Default">
    <w:name w:val="Default"/>
    <w:rsid w:val="001F70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E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56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56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DF1E48"/>
    <w:pPr>
      <w:ind w:left="283" w:hanging="283"/>
    </w:pPr>
  </w:style>
  <w:style w:type="paragraph" w:styleId="a5">
    <w:name w:val="footer"/>
    <w:basedOn w:val="a"/>
    <w:rsid w:val="001D2D1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D2D14"/>
  </w:style>
  <w:style w:type="paragraph" w:styleId="a7">
    <w:name w:val="Body Text Indent"/>
    <w:basedOn w:val="a"/>
    <w:rsid w:val="00C710B8"/>
    <w:pPr>
      <w:spacing w:after="120"/>
      <w:ind w:left="283"/>
    </w:pPr>
  </w:style>
  <w:style w:type="paragraph" w:styleId="a8">
    <w:name w:val="header"/>
    <w:basedOn w:val="a"/>
    <w:link w:val="a9"/>
    <w:uiPriority w:val="99"/>
    <w:unhideWhenUsed/>
    <w:rsid w:val="00E876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87657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18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89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F3B18"/>
    <w:pPr>
      <w:ind w:left="720"/>
      <w:contextualSpacing/>
    </w:pPr>
  </w:style>
  <w:style w:type="character" w:styleId="ad">
    <w:name w:val="Strong"/>
    <w:basedOn w:val="a0"/>
    <w:uiPriority w:val="22"/>
    <w:qFormat/>
    <w:rsid w:val="002C5603"/>
    <w:rPr>
      <w:b/>
      <w:bCs/>
    </w:rPr>
  </w:style>
  <w:style w:type="paragraph" w:styleId="ae">
    <w:name w:val="Normal (Web)"/>
    <w:basedOn w:val="a"/>
    <w:uiPriority w:val="99"/>
    <w:semiHidden/>
    <w:unhideWhenUsed/>
    <w:rsid w:val="002C560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560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5603"/>
    <w:rPr>
      <w:b/>
      <w:bCs/>
      <w:sz w:val="36"/>
      <w:szCs w:val="36"/>
    </w:rPr>
  </w:style>
  <w:style w:type="character" w:styleId="af">
    <w:name w:val="Hyperlink"/>
    <w:basedOn w:val="a0"/>
    <w:uiPriority w:val="99"/>
    <w:unhideWhenUsed/>
    <w:rsid w:val="002C5603"/>
    <w:rPr>
      <w:color w:val="0000FF"/>
      <w:u w:val="single"/>
    </w:rPr>
  </w:style>
  <w:style w:type="character" w:customStyle="1" w:styleId="postal-code">
    <w:name w:val="postal-code"/>
    <w:basedOn w:val="a0"/>
    <w:rsid w:val="002C5603"/>
  </w:style>
  <w:style w:type="character" w:customStyle="1" w:styleId="country-name">
    <w:name w:val="country-name"/>
    <w:basedOn w:val="a0"/>
    <w:rsid w:val="002C5603"/>
  </w:style>
  <w:style w:type="character" w:customStyle="1" w:styleId="locality">
    <w:name w:val="locality"/>
    <w:basedOn w:val="a0"/>
    <w:rsid w:val="002C5603"/>
  </w:style>
  <w:style w:type="character" w:customStyle="1" w:styleId="street-address">
    <w:name w:val="street-address"/>
    <w:basedOn w:val="a0"/>
    <w:rsid w:val="002C5603"/>
  </w:style>
  <w:style w:type="character" w:customStyle="1" w:styleId="workhours">
    <w:name w:val="workhours"/>
    <w:basedOn w:val="a0"/>
    <w:rsid w:val="002C5603"/>
  </w:style>
  <w:style w:type="character" w:customStyle="1" w:styleId="category">
    <w:name w:val="category"/>
    <w:basedOn w:val="a0"/>
    <w:rsid w:val="002C5603"/>
  </w:style>
  <w:style w:type="character" w:styleId="af0">
    <w:name w:val="Emphasis"/>
    <w:basedOn w:val="a0"/>
    <w:uiPriority w:val="20"/>
    <w:qFormat/>
    <w:rsid w:val="002C5603"/>
    <w:rPr>
      <w:i/>
      <w:iCs/>
    </w:rPr>
  </w:style>
  <w:style w:type="character" w:customStyle="1" w:styleId="breadcrumbs">
    <w:name w:val="breadcrumbs"/>
    <w:basedOn w:val="a0"/>
    <w:rsid w:val="002C5603"/>
  </w:style>
  <w:style w:type="character" w:customStyle="1" w:styleId="30">
    <w:name w:val="Заголовок 3 Знак"/>
    <w:basedOn w:val="a0"/>
    <w:link w:val="3"/>
    <w:uiPriority w:val="9"/>
    <w:semiHidden/>
    <w:rsid w:val="002D5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E0A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0ACA"/>
    <w:rPr>
      <w:sz w:val="16"/>
      <w:szCs w:val="16"/>
    </w:rPr>
  </w:style>
  <w:style w:type="paragraph" w:customStyle="1" w:styleId="af1">
    <w:name w:val="a"/>
    <w:basedOn w:val="a"/>
    <w:rsid w:val="00137152"/>
    <w:pPr>
      <w:spacing w:before="100" w:beforeAutospacing="1" w:after="100" w:afterAutospacing="1"/>
    </w:pPr>
  </w:style>
  <w:style w:type="paragraph" w:styleId="af2">
    <w:name w:val="TOC Heading"/>
    <w:basedOn w:val="1"/>
    <w:next w:val="a"/>
    <w:uiPriority w:val="39"/>
    <w:unhideWhenUsed/>
    <w:qFormat/>
    <w:rsid w:val="00A257B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257B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257B3"/>
    <w:pPr>
      <w:spacing w:after="100"/>
      <w:ind w:left="240"/>
    </w:pPr>
  </w:style>
  <w:style w:type="character" w:customStyle="1" w:styleId="apple-converted-space">
    <w:name w:val="apple-converted-space"/>
    <w:basedOn w:val="a0"/>
    <w:rsid w:val="00CD0890"/>
  </w:style>
  <w:style w:type="paragraph" w:styleId="af3">
    <w:name w:val="Body Text"/>
    <w:basedOn w:val="a"/>
    <w:link w:val="af4"/>
    <w:unhideWhenUsed/>
    <w:rsid w:val="00CA3A36"/>
    <w:pPr>
      <w:spacing w:after="120"/>
    </w:pPr>
  </w:style>
  <w:style w:type="character" w:customStyle="1" w:styleId="af4">
    <w:name w:val="Основной текст Знак"/>
    <w:basedOn w:val="a0"/>
    <w:link w:val="af3"/>
    <w:rsid w:val="00CA3A36"/>
    <w:rPr>
      <w:sz w:val="24"/>
      <w:szCs w:val="24"/>
    </w:rPr>
  </w:style>
  <w:style w:type="paragraph" w:styleId="af5">
    <w:name w:val="Subtitle"/>
    <w:basedOn w:val="a"/>
    <w:next w:val="a"/>
    <w:link w:val="af6"/>
    <w:qFormat/>
    <w:rsid w:val="007F1135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7F1135"/>
    <w:rPr>
      <w:rFonts w:ascii="Cambria" w:hAnsi="Cambria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A0324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03244"/>
    <w:rPr>
      <w:sz w:val="24"/>
      <w:szCs w:val="24"/>
    </w:rPr>
  </w:style>
  <w:style w:type="character" w:customStyle="1" w:styleId="FontStyle44">
    <w:name w:val="Font Style44"/>
    <w:basedOn w:val="a0"/>
    <w:rsid w:val="00A03244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FollowedHyperlink"/>
    <w:basedOn w:val="a0"/>
    <w:uiPriority w:val="99"/>
    <w:semiHidden/>
    <w:unhideWhenUsed/>
    <w:rsid w:val="00591147"/>
    <w:rPr>
      <w:color w:val="800080" w:themeColor="followedHyperlink"/>
      <w:u w:val="single"/>
    </w:rPr>
  </w:style>
  <w:style w:type="paragraph" w:styleId="24">
    <w:name w:val="List 2"/>
    <w:basedOn w:val="a"/>
    <w:uiPriority w:val="99"/>
    <w:semiHidden/>
    <w:unhideWhenUsed/>
    <w:rsid w:val="002364CA"/>
    <w:pPr>
      <w:ind w:left="566" w:hanging="283"/>
      <w:contextualSpacing/>
    </w:pPr>
  </w:style>
  <w:style w:type="paragraph" w:styleId="af8">
    <w:name w:val="Title"/>
    <w:basedOn w:val="a"/>
    <w:link w:val="af9"/>
    <w:qFormat/>
    <w:rsid w:val="001F70C3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1F70C3"/>
    <w:rPr>
      <w:b/>
      <w:sz w:val="28"/>
    </w:rPr>
  </w:style>
  <w:style w:type="paragraph" w:styleId="25">
    <w:name w:val="Body Text Indent 2"/>
    <w:basedOn w:val="a"/>
    <w:link w:val="26"/>
    <w:rsid w:val="001F70C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F70C3"/>
    <w:rPr>
      <w:sz w:val="24"/>
      <w:szCs w:val="24"/>
    </w:rPr>
  </w:style>
  <w:style w:type="paragraph" w:styleId="afa">
    <w:name w:val="caption"/>
    <w:basedOn w:val="a"/>
    <w:next w:val="a"/>
    <w:qFormat/>
    <w:rsid w:val="001F70C3"/>
    <w:pPr>
      <w:spacing w:before="60" w:after="60"/>
      <w:ind w:firstLine="720"/>
      <w:jc w:val="center"/>
    </w:pPr>
    <w:rPr>
      <w:rFonts w:ascii="Arial" w:eastAsia="GreekMathSymbols" w:hAnsi="Arial"/>
      <w:caps/>
      <w:sz w:val="28"/>
      <w:szCs w:val="20"/>
      <w:lang w:val="en-US"/>
    </w:rPr>
  </w:style>
  <w:style w:type="paragraph" w:customStyle="1" w:styleId="Default">
    <w:name w:val="Default"/>
    <w:rsid w:val="001F70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6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3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1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znanium.com/bookread.php?book=40897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znanium.com/bookread.php?book=41508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443138" TargetMode="External"/><Relationship Id="rId20" Type="http://schemas.openxmlformats.org/officeDocument/2006/relationships/hyperlink" Target="http://znanium.com/bookread.php?book=31014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znanium.com/catalog.php?bookinfo=652917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znanium.com/catalog.php?bookinfo=49507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158CD321376F4EB7C38E934FECACFA" ma:contentTypeVersion="0" ma:contentTypeDescription="Создание документа." ma:contentTypeScope="" ma:versionID="395c2f979a95f0660efe567c8b8d8a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F67A7-927A-4477-9D68-6EB4DA189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20DBE-B1CC-4830-8CF7-7948EF87CBE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882F5C-DD05-47C2-838F-207F66F7D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FEA102-2491-4466-84EB-E22080DA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2401</Words>
  <Characters>19247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211-04</cp:lastModifiedBy>
  <cp:revision>6</cp:revision>
  <cp:lastPrinted>2017-03-22T06:19:00Z</cp:lastPrinted>
  <dcterms:created xsi:type="dcterms:W3CDTF">2017-03-17T12:56:00Z</dcterms:created>
  <dcterms:modified xsi:type="dcterms:W3CDTF">2017-03-22T06:47:00Z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0x01010030158CD321376F4EB7C38E934FECACFA</vt:lpwstr>
  </property>
</Properties>
</file>