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C5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F6784" w:rsidRPr="003F6784">
        <w:rPr>
          <w:rFonts w:ascii="Times New Roman" w:hAnsi="Times New Roman"/>
          <w:i/>
          <w:sz w:val="28"/>
          <w:szCs w:val="28"/>
          <w:u w:val="single"/>
        </w:rPr>
        <w:t>Пр</w:t>
      </w:r>
      <w:r w:rsidR="003F6784">
        <w:rPr>
          <w:rFonts w:ascii="Times New Roman" w:hAnsi="Times New Roman"/>
          <w:i/>
          <w:sz w:val="28"/>
          <w:szCs w:val="28"/>
          <w:u w:val="single"/>
        </w:rPr>
        <w:t>а</w:t>
      </w:r>
      <w:r w:rsidR="003F6784" w:rsidRPr="003F6784">
        <w:rPr>
          <w:rFonts w:ascii="Times New Roman" w:hAnsi="Times New Roman"/>
          <w:i/>
          <w:sz w:val="28"/>
          <w:szCs w:val="28"/>
          <w:u w:val="single"/>
        </w:rPr>
        <w:t>вовое и документационное обеспечение профессиональной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5335F" w:rsidRDefault="00D5335F" w:rsidP="00D533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5335F" w:rsidRDefault="00D5335F" w:rsidP="00D533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bookmarkEnd w:id="0"/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D5335F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E5B35" w:rsidRDefault="001E5B35" w:rsidP="001E5B35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B35">
        <w:rPr>
          <w:rFonts w:ascii="Times New Roman" w:hAnsi="Times New Roman"/>
          <w:sz w:val="28"/>
          <w:szCs w:val="28"/>
          <w:lang w:eastAsia="he-IL" w:bidi="he-IL"/>
        </w:rPr>
        <w:t xml:space="preserve">защищать свои права в соответствии с трудовым законодательством; </w:t>
      </w:r>
    </w:p>
    <w:p w:rsidR="001E5B35" w:rsidRDefault="001E5B35" w:rsidP="001E5B35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E5B35">
        <w:rPr>
          <w:rFonts w:ascii="Times New Roman" w:hAnsi="Times New Roman"/>
          <w:sz w:val="28"/>
          <w:szCs w:val="28"/>
          <w:lang w:eastAsia="he-IL" w:bidi="he-IL"/>
        </w:rPr>
        <w:t xml:space="preserve">организовывать оформление гостиничной документации, составление, учет, хранение отчетных данных; </w:t>
      </w:r>
    </w:p>
    <w:p w:rsidR="001E5B35" w:rsidRDefault="001E5B35" w:rsidP="001E5B35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</w:t>
      </w:r>
      <w:r w:rsidRPr="001E5B35">
        <w:rPr>
          <w:rFonts w:ascii="Times New Roman" w:hAnsi="Times New Roman"/>
          <w:sz w:val="28"/>
          <w:szCs w:val="28"/>
          <w:lang w:eastAsia="he-IL" w:bidi="he-IL"/>
        </w:rPr>
        <w:t>формлять документацию в соответствии с требованиями документацио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нного обеспечения управления. </w:t>
      </w:r>
    </w:p>
    <w:p w:rsidR="006564F4" w:rsidRDefault="001B18C1" w:rsidP="009C1F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A76A42" w:rsidRPr="00A76A42" w:rsidRDefault="001E5B35" w:rsidP="00A76A4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E5B35">
        <w:rPr>
          <w:rFonts w:ascii="Times New Roman" w:hAnsi="Times New Roman"/>
          <w:sz w:val="28"/>
          <w:szCs w:val="28"/>
          <w:lang w:eastAsia="he-IL" w:bidi="he-IL"/>
        </w:rPr>
        <w:t xml:space="preserve">права и обязанности работников в сфере профессиональной деятельности; </w:t>
      </w:r>
    </w:p>
    <w:p w:rsidR="00A76A42" w:rsidRPr="00A76A42" w:rsidRDefault="001E5B35" w:rsidP="00A76A4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E5B35">
        <w:rPr>
          <w:rFonts w:ascii="Times New Roman" w:hAnsi="Times New Roman"/>
          <w:sz w:val="28"/>
          <w:szCs w:val="28"/>
          <w:lang w:eastAsia="he-IL" w:bidi="he-IL"/>
        </w:rPr>
        <w:t xml:space="preserve">основные 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A76A42" w:rsidRPr="00A76A42" w:rsidRDefault="001E5B35" w:rsidP="00A76A4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E5B35">
        <w:rPr>
          <w:rFonts w:ascii="Times New Roman" w:hAnsi="Times New Roman"/>
          <w:sz w:val="28"/>
          <w:szCs w:val="28"/>
          <w:lang w:eastAsia="he-IL" w:bidi="he-IL"/>
        </w:rPr>
        <w:t xml:space="preserve">законодательные акты и нормативные документы, регламентирующие предпринимательскую деятельность; </w:t>
      </w:r>
    </w:p>
    <w:p w:rsidR="00A76A42" w:rsidRPr="00A76A42" w:rsidRDefault="001E5B35" w:rsidP="00A76A4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E5B35">
        <w:rPr>
          <w:rFonts w:ascii="Times New Roman" w:hAnsi="Times New Roman"/>
          <w:sz w:val="28"/>
          <w:szCs w:val="28"/>
          <w:lang w:eastAsia="he-IL" w:bidi="he-IL"/>
        </w:rPr>
        <w:t xml:space="preserve">стандарты, нормы и правила ведения документации; </w:t>
      </w:r>
    </w:p>
    <w:p w:rsidR="001E5B35" w:rsidRPr="001E5B35" w:rsidRDefault="001E5B35" w:rsidP="00A76A4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E5B35">
        <w:rPr>
          <w:rFonts w:ascii="Times New Roman" w:hAnsi="Times New Roman"/>
          <w:sz w:val="28"/>
          <w:szCs w:val="28"/>
          <w:lang w:eastAsia="he-IL" w:bidi="he-IL"/>
        </w:rPr>
        <w:t xml:space="preserve">систему документационного обеспечения управления. </w:t>
      </w:r>
    </w:p>
    <w:p w:rsidR="001B18C1" w:rsidRPr="00D11EE6" w:rsidRDefault="00C30FBC" w:rsidP="001E5B3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2.3; ПК </w:t>
      </w:r>
      <w:r w:rsidR="001E5B35">
        <w:rPr>
          <w:rFonts w:ascii="Times New Roman" w:hAnsi="Times New Roman"/>
          <w:sz w:val="28"/>
          <w:szCs w:val="28"/>
        </w:rPr>
        <w:t>2.4</w:t>
      </w:r>
      <w:r w:rsidR="00442B61">
        <w:rPr>
          <w:rFonts w:ascii="Times New Roman" w:hAnsi="Times New Roman"/>
          <w:sz w:val="28"/>
          <w:szCs w:val="28"/>
        </w:rPr>
        <w:t>; ПК 3.3; ПК 3.</w:t>
      </w:r>
      <w:r w:rsidR="0070233A">
        <w:rPr>
          <w:rFonts w:ascii="Times New Roman" w:hAnsi="Times New Roman"/>
          <w:sz w:val="28"/>
          <w:szCs w:val="28"/>
        </w:rPr>
        <w:t>4.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5690F" w:rsidRDefault="0035690F" w:rsidP="008607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Регулирование правоотношений в процессе профессиональной деятельности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1.1. Права и обязанности работников в сфере профессиональной деятельности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1.2. Субъекты предпринимательской деятельности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1.3. Юридические лица как субъекты предпринимательской деятельности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1.4. Объекты гражданских прав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1.5. Понятие и стороны обязательств. Ответственность за нарушение обязательств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Тема 1.6. Договор и поставки и договор возмездного оказания услуг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1.7. Экономические споры </w:t>
      </w:r>
    </w:p>
    <w:p w:rsidR="0035690F" w:rsidRDefault="0035690F" w:rsidP="008607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Защита прав в соответствии с трудовым законодательством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2.1. Порядок  заключения, основания прекращения трудового договора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2.2. Правовое регулирование занятости </w:t>
      </w:r>
    </w:p>
    <w:p w:rsidR="0035690F" w:rsidRDefault="0035690F" w:rsidP="008607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3. Стандарты, нормы и правила ведения документации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3.1. Система и типовая технология документационного обеспечения управления (ДОУ)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3.2.  Реквизиты ОРД.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3.3.Организационно-распорядительные  документы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3.4. Справочно-информационные документы </w:t>
      </w:r>
    </w:p>
    <w:p w:rsidR="0035690F" w:rsidRDefault="0035690F" w:rsidP="0086074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4. Составление, учет, хранение отчетных данных в гостиничной документации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4.1.   Прохождение и порядок исполнения входящих, исходящих и внутренних документов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4.2. Номенклатура дел. Экспертиза ценности документов </w:t>
      </w:r>
    </w:p>
    <w:p w:rsidR="0035690F" w:rsidRPr="0035690F" w:rsidRDefault="0035690F" w:rsidP="00860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5690F">
        <w:rPr>
          <w:rFonts w:ascii="Times New Roman" w:hAnsi="Times New Roman"/>
          <w:sz w:val="28"/>
          <w:szCs w:val="28"/>
          <w:lang w:eastAsia="he-IL" w:bidi="he-IL"/>
        </w:rPr>
        <w:t xml:space="preserve">Тема 4.3. Оформление дел и передача их на архивное хранение  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12490">
        <w:rPr>
          <w:rFonts w:ascii="Times New Roman" w:hAnsi="Times New Roman"/>
          <w:sz w:val="28"/>
          <w:szCs w:val="28"/>
        </w:rPr>
        <w:t>112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12490">
        <w:rPr>
          <w:rFonts w:ascii="Times New Roman" w:hAnsi="Times New Roman"/>
          <w:sz w:val="28"/>
          <w:szCs w:val="28"/>
        </w:rPr>
        <w:t>82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112490">
        <w:rPr>
          <w:rFonts w:ascii="Times New Roman" w:hAnsi="Times New Roman"/>
          <w:sz w:val="28"/>
          <w:szCs w:val="28"/>
        </w:rPr>
        <w:t>30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40E2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112490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36262F">
        <w:rPr>
          <w:rFonts w:ascii="Times New Roman" w:hAnsi="Times New Roman"/>
          <w:sz w:val="28"/>
          <w:szCs w:val="28"/>
        </w:rPr>
        <w:t>Назипов И.И.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28A77C7"/>
    <w:multiLevelType w:val="hybridMultilevel"/>
    <w:tmpl w:val="E1062EF4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2490"/>
    <w:rsid w:val="00114900"/>
    <w:rsid w:val="00133B1A"/>
    <w:rsid w:val="00145985"/>
    <w:rsid w:val="00146DD1"/>
    <w:rsid w:val="00185003"/>
    <w:rsid w:val="001A3A91"/>
    <w:rsid w:val="001B18C1"/>
    <w:rsid w:val="001C35A3"/>
    <w:rsid w:val="001E5A8E"/>
    <w:rsid w:val="001E5B35"/>
    <w:rsid w:val="001F43C6"/>
    <w:rsid w:val="00245760"/>
    <w:rsid w:val="0025056F"/>
    <w:rsid w:val="00251D0D"/>
    <w:rsid w:val="002B6F23"/>
    <w:rsid w:val="002C15D5"/>
    <w:rsid w:val="002C1D33"/>
    <w:rsid w:val="002F5316"/>
    <w:rsid w:val="003023AD"/>
    <w:rsid w:val="00332CB1"/>
    <w:rsid w:val="0034142B"/>
    <w:rsid w:val="00342F7A"/>
    <w:rsid w:val="003500CF"/>
    <w:rsid w:val="003565EE"/>
    <w:rsid w:val="0035690F"/>
    <w:rsid w:val="003574E8"/>
    <w:rsid w:val="0036262F"/>
    <w:rsid w:val="003805CE"/>
    <w:rsid w:val="003A14B6"/>
    <w:rsid w:val="003B2340"/>
    <w:rsid w:val="003C68EB"/>
    <w:rsid w:val="003E1C99"/>
    <w:rsid w:val="003F6784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2FC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0233A"/>
    <w:rsid w:val="007305A5"/>
    <w:rsid w:val="00732711"/>
    <w:rsid w:val="00733366"/>
    <w:rsid w:val="00771C75"/>
    <w:rsid w:val="007761AF"/>
    <w:rsid w:val="007868B0"/>
    <w:rsid w:val="007A3384"/>
    <w:rsid w:val="0086074B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C1F4B"/>
    <w:rsid w:val="009D210B"/>
    <w:rsid w:val="009D23C8"/>
    <w:rsid w:val="009D5C78"/>
    <w:rsid w:val="009E0683"/>
    <w:rsid w:val="009E7B44"/>
    <w:rsid w:val="00A15D9C"/>
    <w:rsid w:val="00A201E5"/>
    <w:rsid w:val="00A20465"/>
    <w:rsid w:val="00A220AF"/>
    <w:rsid w:val="00A61736"/>
    <w:rsid w:val="00A76A42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5335F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51485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04E734-2535-4CA7-B148-A8985C07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187</cp:revision>
  <cp:lastPrinted>2014-06-06T09:58:00Z</cp:lastPrinted>
  <dcterms:created xsi:type="dcterms:W3CDTF">2014-06-06T10:09:00Z</dcterms:created>
  <dcterms:modified xsi:type="dcterms:W3CDTF">2017-03-06T06:03:00Z</dcterms:modified>
</cp:coreProperties>
</file>