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540224">
        <w:rPr>
          <w:rFonts w:ascii="Times New Roman" w:hAnsi="Times New Roman"/>
          <w:i/>
          <w:sz w:val="28"/>
          <w:szCs w:val="28"/>
          <w:u w:val="single"/>
        </w:rPr>
        <w:t>Менеджмент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40224" w:rsidRDefault="00540224" w:rsidP="005402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540224" w:rsidRDefault="00540224" w:rsidP="005402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СПО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ОП.01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540224" w:rsidRDefault="00540224" w:rsidP="0054022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40224">
        <w:rPr>
          <w:rFonts w:ascii="Times New Roman" w:hAnsi="Times New Roman"/>
          <w:sz w:val="28"/>
          <w:szCs w:val="28"/>
          <w:lang w:eastAsia="he-IL" w:bidi="he-IL"/>
        </w:rPr>
        <w:t xml:space="preserve">применять знания менеджмента при изучении профессиональных модулей и в профессиональной деятельности. </w:t>
      </w:r>
    </w:p>
    <w:p w:rsidR="006564F4" w:rsidRDefault="001B18C1" w:rsidP="00A178D7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971225" w:rsidRPr="00971225" w:rsidRDefault="00971225" w:rsidP="0097122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71225">
        <w:rPr>
          <w:rFonts w:ascii="Times New Roman" w:hAnsi="Times New Roman"/>
          <w:sz w:val="28"/>
          <w:szCs w:val="28"/>
          <w:lang w:eastAsia="he-IL" w:bidi="he-IL"/>
        </w:rPr>
        <w:t xml:space="preserve">функции, сущность и характерные черты современного менеджмента; </w:t>
      </w:r>
    </w:p>
    <w:p w:rsidR="00971225" w:rsidRPr="00971225" w:rsidRDefault="00971225" w:rsidP="0097122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71225">
        <w:rPr>
          <w:rFonts w:ascii="Times New Roman" w:hAnsi="Times New Roman"/>
          <w:sz w:val="28"/>
          <w:szCs w:val="28"/>
          <w:lang w:eastAsia="he-IL" w:bidi="he-IL"/>
        </w:rPr>
        <w:t>процесс принятия и реал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изации управленческих решений; </w:t>
      </w:r>
    </w:p>
    <w:p w:rsidR="00971225" w:rsidRPr="00971225" w:rsidRDefault="00971225" w:rsidP="0097122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71225">
        <w:rPr>
          <w:rFonts w:ascii="Times New Roman" w:hAnsi="Times New Roman"/>
          <w:sz w:val="28"/>
          <w:szCs w:val="28"/>
          <w:lang w:eastAsia="he-IL" w:bidi="he-IL"/>
        </w:rPr>
        <w:t xml:space="preserve">сущность стратегического менеджмента: основные понятия, функции и принципы; </w:t>
      </w:r>
    </w:p>
    <w:p w:rsidR="00971225" w:rsidRPr="00971225" w:rsidRDefault="00971225" w:rsidP="0097122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71225">
        <w:rPr>
          <w:rFonts w:ascii="Times New Roman" w:hAnsi="Times New Roman"/>
          <w:sz w:val="28"/>
          <w:szCs w:val="28"/>
          <w:lang w:eastAsia="he-IL" w:bidi="he-IL"/>
        </w:rPr>
        <w:t xml:space="preserve">способы управления конфликтами; </w:t>
      </w:r>
    </w:p>
    <w:p w:rsidR="00971225" w:rsidRPr="00971225" w:rsidRDefault="00971225" w:rsidP="0097122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71225">
        <w:rPr>
          <w:rFonts w:ascii="Times New Roman" w:hAnsi="Times New Roman"/>
          <w:sz w:val="28"/>
          <w:szCs w:val="28"/>
          <w:lang w:eastAsia="he-IL" w:bidi="he-IL"/>
        </w:rPr>
        <w:t xml:space="preserve">функции стратегического планирования и методы реализации стратегического плана; </w:t>
      </w:r>
    </w:p>
    <w:p w:rsidR="00971225" w:rsidRPr="00971225" w:rsidRDefault="00971225" w:rsidP="0097122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71225">
        <w:rPr>
          <w:rFonts w:ascii="Times New Roman" w:hAnsi="Times New Roman"/>
          <w:sz w:val="28"/>
          <w:szCs w:val="28"/>
          <w:lang w:eastAsia="he-IL" w:bidi="he-IL"/>
        </w:rPr>
        <w:t xml:space="preserve"> этапы, виды и правила контроля; </w:t>
      </w:r>
    </w:p>
    <w:p w:rsidR="00971225" w:rsidRPr="00971225" w:rsidRDefault="00971225" w:rsidP="0097122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71225">
        <w:rPr>
          <w:rFonts w:ascii="Times New Roman" w:hAnsi="Times New Roman"/>
          <w:sz w:val="28"/>
          <w:szCs w:val="28"/>
          <w:lang w:eastAsia="he-IL" w:bidi="he-IL"/>
        </w:rPr>
        <w:t xml:space="preserve"> этику делового общения.  </w:t>
      </w:r>
    </w:p>
    <w:p w:rsidR="001B18C1" w:rsidRPr="00D11EE6" w:rsidRDefault="00C30FBC" w:rsidP="009712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8616BC" w:rsidRDefault="00EF0BB0" w:rsidP="008616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>; ПК 1.1; ПК 1.2;     ПК 1.3; ПК 2.1; ПК 2.2; ПК 2.3;</w:t>
      </w:r>
      <w:r w:rsidR="008616BC" w:rsidRPr="008616BC">
        <w:rPr>
          <w:rFonts w:ascii="Times New Roman" w:hAnsi="Times New Roman"/>
          <w:sz w:val="28"/>
          <w:szCs w:val="28"/>
        </w:rPr>
        <w:t xml:space="preserve"> </w:t>
      </w:r>
      <w:r w:rsidR="008616BC">
        <w:rPr>
          <w:rFonts w:ascii="Times New Roman" w:hAnsi="Times New Roman"/>
          <w:sz w:val="28"/>
          <w:szCs w:val="28"/>
        </w:rPr>
        <w:t>ПК 2.</w:t>
      </w:r>
      <w:r w:rsidR="008616BC">
        <w:rPr>
          <w:rFonts w:ascii="Times New Roman" w:hAnsi="Times New Roman"/>
          <w:sz w:val="28"/>
          <w:szCs w:val="28"/>
        </w:rPr>
        <w:t>4</w:t>
      </w:r>
      <w:r w:rsidR="008616BC">
        <w:rPr>
          <w:rFonts w:ascii="Times New Roman" w:hAnsi="Times New Roman"/>
          <w:sz w:val="28"/>
          <w:szCs w:val="28"/>
        </w:rPr>
        <w:t>; ПК 2.</w:t>
      </w:r>
      <w:r w:rsidR="008616BC">
        <w:rPr>
          <w:rFonts w:ascii="Times New Roman" w:hAnsi="Times New Roman"/>
          <w:sz w:val="28"/>
          <w:szCs w:val="28"/>
        </w:rPr>
        <w:t>5</w:t>
      </w:r>
      <w:r w:rsidR="008616BC">
        <w:rPr>
          <w:rFonts w:ascii="Times New Roman" w:hAnsi="Times New Roman"/>
          <w:sz w:val="28"/>
          <w:szCs w:val="28"/>
        </w:rPr>
        <w:t>; ПК 2.</w:t>
      </w:r>
      <w:r w:rsidR="008616BC">
        <w:rPr>
          <w:rFonts w:ascii="Times New Roman" w:hAnsi="Times New Roman"/>
          <w:sz w:val="28"/>
          <w:szCs w:val="28"/>
        </w:rPr>
        <w:t>6</w:t>
      </w:r>
      <w:r w:rsidR="008616BC">
        <w:rPr>
          <w:rFonts w:ascii="Times New Roman" w:hAnsi="Times New Roman"/>
          <w:sz w:val="28"/>
          <w:szCs w:val="28"/>
        </w:rPr>
        <w:t xml:space="preserve">; </w:t>
      </w:r>
      <w:r w:rsidR="00442B61">
        <w:rPr>
          <w:rFonts w:ascii="Times New Roman" w:hAnsi="Times New Roman"/>
          <w:sz w:val="28"/>
          <w:szCs w:val="28"/>
        </w:rPr>
        <w:t xml:space="preserve"> ПК 3.1; ПК 3.2;</w:t>
      </w:r>
      <w:r w:rsidR="008616BC">
        <w:rPr>
          <w:rFonts w:ascii="Times New Roman" w:hAnsi="Times New Roman"/>
          <w:sz w:val="28"/>
          <w:szCs w:val="28"/>
        </w:rPr>
        <w:t xml:space="preserve">       ПК 3.3; ПК 3.4</w:t>
      </w:r>
    </w:p>
    <w:p w:rsidR="001B18C1" w:rsidRPr="00D11EE6" w:rsidRDefault="001B18C1" w:rsidP="008616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1. Основные понятия менеджмента и социальная значимость предприятий индустрии гостеприимства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1.1. Сущность, характерные черты </w:t>
      </w:r>
      <w:proofErr w:type="gramStart"/>
      <w:r w:rsidRPr="00C36A04">
        <w:rPr>
          <w:rFonts w:ascii="Times New Roman" w:hAnsi="Times New Roman"/>
          <w:sz w:val="28"/>
          <w:szCs w:val="28"/>
          <w:lang w:eastAsia="he-IL" w:bidi="he-IL"/>
        </w:rPr>
        <w:t>современного</w:t>
      </w:r>
      <w:proofErr w:type="gramEnd"/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 менеджмент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1.2. Эволюция управленческой мысли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1.3. Современные подходы к менеджменту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1.4. История развития индустрии гостеприимства  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Организация как система управления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2.1. Организация как объект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2.2. Внешняя и внутренняя среда организации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2.3. Принципы построения организационной структуры  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>Раздел 3. Концептуальные положения стратегического менеджмента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 Тема 3.1. Сущность стратегического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3.2. Стратегическое планирование в системе менеджмента  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lastRenderedPageBreak/>
        <w:t xml:space="preserve"> Раздел 4. Эффективность управления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4.1. Цикл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4.2. Система методов управления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4.3. Планирование как функция менеджмент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4.4. Организация как функция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4.5. Система мотивации в организации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4.6. Контрольная функция в системе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4.7. Коммуникации в организации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4.8. Управленческие решения  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5 Психология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5.1. Руководство: власть и партнерство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5.2. Лидерство и стиль руководства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5.3. Деловое общение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5.4. Управленческое общение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5.5. Природа и социальная роль конфликтов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5.6. Способы и правила разрешения конфликтов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>Тема 5.7. Управление стрессами</w:t>
      </w:r>
    </w:p>
    <w:p w:rsidR="001B18C1" w:rsidRPr="005A7D07" w:rsidRDefault="001B18C1" w:rsidP="00C36A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0D78A8">
        <w:rPr>
          <w:rFonts w:ascii="Times New Roman" w:hAnsi="Times New Roman"/>
          <w:sz w:val="28"/>
          <w:szCs w:val="28"/>
        </w:rPr>
        <w:t>192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0D78A8">
        <w:rPr>
          <w:rFonts w:ascii="Times New Roman" w:hAnsi="Times New Roman"/>
          <w:sz w:val="28"/>
          <w:szCs w:val="28"/>
        </w:rPr>
        <w:t>124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0D78A8">
        <w:rPr>
          <w:rFonts w:ascii="Times New Roman" w:hAnsi="Times New Roman"/>
          <w:sz w:val="28"/>
          <w:szCs w:val="28"/>
        </w:rPr>
        <w:t>68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0D78A8" w:rsidRPr="000D78A8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4574B5" w:rsidRDefault="000D78A8" w:rsidP="000D78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78A8">
        <w:rPr>
          <w:rFonts w:ascii="Times New Roman" w:hAnsi="Times New Roman"/>
          <w:sz w:val="28"/>
          <w:szCs w:val="28"/>
        </w:rPr>
        <w:t>Во 2-3 семестре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текущий контроль</w:t>
      </w:r>
      <w:bookmarkStart w:id="0" w:name="_GoBack"/>
      <w:bookmarkEnd w:id="0"/>
    </w:p>
    <w:p w:rsidR="000D78A8" w:rsidRPr="00940E2E" w:rsidRDefault="000D78A8" w:rsidP="000D78A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Pr="000D78A8">
        <w:rPr>
          <w:rFonts w:ascii="Times New Roman" w:hAnsi="Times New Roman"/>
          <w:sz w:val="28"/>
          <w:szCs w:val="28"/>
        </w:rPr>
        <w:t xml:space="preserve"> семестре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дифференцированный зачет</w:t>
      </w:r>
      <w:r>
        <w:rPr>
          <w:rFonts w:ascii="Times New Roman" w:hAnsi="Times New Roman"/>
          <w:sz w:val="28"/>
          <w:szCs w:val="28"/>
        </w:rPr>
        <w:t>, курсовая работа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0D78A8">
        <w:rPr>
          <w:rFonts w:ascii="Times New Roman" w:hAnsi="Times New Roman"/>
          <w:sz w:val="28"/>
          <w:szCs w:val="28"/>
        </w:rPr>
        <w:t>2-4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0D78A8">
        <w:rPr>
          <w:rFonts w:ascii="Times New Roman" w:hAnsi="Times New Roman"/>
          <w:sz w:val="28"/>
          <w:szCs w:val="28"/>
        </w:rPr>
        <w:t>Семенов Д.В.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5C14"/>
    <w:multiLevelType w:val="hybridMultilevel"/>
    <w:tmpl w:val="6A5A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76784"/>
    <w:rsid w:val="000A2E85"/>
    <w:rsid w:val="000A4B5F"/>
    <w:rsid w:val="000B115E"/>
    <w:rsid w:val="000B1923"/>
    <w:rsid w:val="000D78A8"/>
    <w:rsid w:val="00105299"/>
    <w:rsid w:val="00133B1A"/>
    <w:rsid w:val="00145985"/>
    <w:rsid w:val="00146DD1"/>
    <w:rsid w:val="00185003"/>
    <w:rsid w:val="001B18C1"/>
    <w:rsid w:val="001C35A3"/>
    <w:rsid w:val="001F43C6"/>
    <w:rsid w:val="00251D0D"/>
    <w:rsid w:val="002B6F23"/>
    <w:rsid w:val="002C15D5"/>
    <w:rsid w:val="002C1D33"/>
    <w:rsid w:val="002F5316"/>
    <w:rsid w:val="003023AD"/>
    <w:rsid w:val="00332CB1"/>
    <w:rsid w:val="0034142B"/>
    <w:rsid w:val="003500CF"/>
    <w:rsid w:val="003565EE"/>
    <w:rsid w:val="003805CE"/>
    <w:rsid w:val="004057D1"/>
    <w:rsid w:val="00411C26"/>
    <w:rsid w:val="00442B61"/>
    <w:rsid w:val="004574B5"/>
    <w:rsid w:val="00490606"/>
    <w:rsid w:val="004D4942"/>
    <w:rsid w:val="00512E5E"/>
    <w:rsid w:val="00513D5A"/>
    <w:rsid w:val="00540224"/>
    <w:rsid w:val="00554AC0"/>
    <w:rsid w:val="00556EA1"/>
    <w:rsid w:val="00591F66"/>
    <w:rsid w:val="005A7771"/>
    <w:rsid w:val="005A7D07"/>
    <w:rsid w:val="005B4C57"/>
    <w:rsid w:val="005C1C59"/>
    <w:rsid w:val="00607A96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61AF"/>
    <w:rsid w:val="007868B0"/>
    <w:rsid w:val="008616BC"/>
    <w:rsid w:val="0086746D"/>
    <w:rsid w:val="00867F6C"/>
    <w:rsid w:val="0087764E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71225"/>
    <w:rsid w:val="009B6078"/>
    <w:rsid w:val="009D210B"/>
    <w:rsid w:val="009D5C78"/>
    <w:rsid w:val="009E0683"/>
    <w:rsid w:val="009E7B44"/>
    <w:rsid w:val="00A15D9C"/>
    <w:rsid w:val="00A178D7"/>
    <w:rsid w:val="00A201E5"/>
    <w:rsid w:val="00A20465"/>
    <w:rsid w:val="00A220AF"/>
    <w:rsid w:val="00A61736"/>
    <w:rsid w:val="00A77429"/>
    <w:rsid w:val="00A81854"/>
    <w:rsid w:val="00A83710"/>
    <w:rsid w:val="00AA0B8B"/>
    <w:rsid w:val="00AC2B2F"/>
    <w:rsid w:val="00AC3195"/>
    <w:rsid w:val="00AD77BA"/>
    <w:rsid w:val="00AE76AB"/>
    <w:rsid w:val="00B12519"/>
    <w:rsid w:val="00B13BFA"/>
    <w:rsid w:val="00B47703"/>
    <w:rsid w:val="00B71162"/>
    <w:rsid w:val="00BC0C77"/>
    <w:rsid w:val="00BC4D8C"/>
    <w:rsid w:val="00BD37C0"/>
    <w:rsid w:val="00C30FBC"/>
    <w:rsid w:val="00C36A04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7950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95938"/>
    <w:rsid w:val="00FA11F8"/>
    <w:rsid w:val="00FC3EDC"/>
    <w:rsid w:val="00FC6DED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143</cp:revision>
  <cp:lastPrinted>2014-06-06T09:58:00Z</cp:lastPrinted>
  <dcterms:created xsi:type="dcterms:W3CDTF">2014-06-06T10:09:00Z</dcterms:created>
  <dcterms:modified xsi:type="dcterms:W3CDTF">2017-03-06T05:58:00Z</dcterms:modified>
</cp:coreProperties>
</file>