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0D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9B020D" w:rsidRDefault="00A22DCD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="00A84E09" w:rsidRPr="00A84E09">
        <w:rPr>
          <w:rFonts w:ascii="Times New Roman" w:hAnsi="Times New Roman"/>
          <w:i/>
          <w:sz w:val="28"/>
          <w:szCs w:val="28"/>
          <w:u w:val="single"/>
        </w:rPr>
        <w:t>Маркетинг и рекламная деятельность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5E7DD4" w:rsidRDefault="005E7DD4" w:rsidP="005E7DD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5E7DD4" w:rsidRDefault="005E7DD4" w:rsidP="005E7DD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СПО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5E7DD4">
        <w:rPr>
          <w:rFonts w:ascii="Times New Roman" w:hAnsi="Times New Roman"/>
          <w:sz w:val="28"/>
          <w:szCs w:val="28"/>
        </w:rPr>
        <w:t>10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DA01DB" w:rsidRDefault="00DA01DB" w:rsidP="00DA01D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A01DB">
        <w:rPr>
          <w:rFonts w:ascii="Times New Roman" w:hAnsi="Times New Roman"/>
          <w:sz w:val="28"/>
          <w:szCs w:val="28"/>
          <w:lang w:eastAsia="he-IL" w:bidi="he-IL"/>
        </w:rPr>
        <w:t xml:space="preserve">использовать основные категории маркетинга в профессиональной деятельности; </w:t>
      </w:r>
    </w:p>
    <w:p w:rsidR="00DA01DB" w:rsidRDefault="00DA01DB" w:rsidP="00DA01D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A01DB">
        <w:rPr>
          <w:rFonts w:ascii="Times New Roman" w:hAnsi="Times New Roman"/>
          <w:sz w:val="28"/>
          <w:szCs w:val="28"/>
          <w:lang w:eastAsia="he-IL" w:bidi="he-IL"/>
        </w:rPr>
        <w:t xml:space="preserve">выявлять сегменты рынка; </w:t>
      </w:r>
    </w:p>
    <w:p w:rsidR="00DA01DB" w:rsidRDefault="00DA01DB" w:rsidP="00DA01D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A01DB">
        <w:rPr>
          <w:rFonts w:ascii="Times New Roman" w:hAnsi="Times New Roman"/>
          <w:sz w:val="28"/>
          <w:szCs w:val="28"/>
          <w:lang w:eastAsia="he-IL" w:bidi="he-IL"/>
        </w:rPr>
        <w:t xml:space="preserve">проводить маркетинговые исследования, анализировать их результаты и принимать маркетинговые решения; </w:t>
      </w:r>
    </w:p>
    <w:p w:rsidR="00DA01DB" w:rsidRDefault="00DA01DB" w:rsidP="00DA01D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A01DB">
        <w:rPr>
          <w:rFonts w:ascii="Times New Roman" w:hAnsi="Times New Roman"/>
          <w:sz w:val="28"/>
          <w:szCs w:val="28"/>
          <w:lang w:eastAsia="he-IL" w:bidi="he-IL"/>
        </w:rPr>
        <w:t xml:space="preserve">проводить опрос потребителей; </w:t>
      </w:r>
    </w:p>
    <w:p w:rsidR="00DA01DB" w:rsidRDefault="00DA01DB" w:rsidP="00DA01D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A01DB">
        <w:rPr>
          <w:rFonts w:ascii="Times New Roman" w:hAnsi="Times New Roman"/>
          <w:sz w:val="28"/>
          <w:szCs w:val="28"/>
          <w:lang w:eastAsia="he-IL" w:bidi="he-IL"/>
        </w:rPr>
        <w:t xml:space="preserve">определять жизненный цикл товара и задачи маркетинга; </w:t>
      </w:r>
    </w:p>
    <w:p w:rsidR="00DA01DB" w:rsidRPr="00DA01DB" w:rsidRDefault="00DA01DB" w:rsidP="00DA01D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A01DB">
        <w:rPr>
          <w:rFonts w:ascii="Times New Roman" w:hAnsi="Times New Roman"/>
          <w:sz w:val="28"/>
          <w:szCs w:val="28"/>
          <w:lang w:eastAsia="he-IL" w:bidi="he-IL"/>
        </w:rPr>
        <w:t xml:space="preserve">изучать и анализировать факторы маркетинговой среды, принимать маркетинговые решения; </w:t>
      </w:r>
    </w:p>
    <w:p w:rsidR="00B10D63" w:rsidRDefault="00B10D63" w:rsidP="00B10D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DA01DB" w:rsidRDefault="00DA01DB" w:rsidP="00B10D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A01DB">
        <w:rPr>
          <w:rFonts w:ascii="Times New Roman" w:hAnsi="Times New Roman"/>
          <w:sz w:val="28"/>
          <w:szCs w:val="28"/>
          <w:lang w:eastAsia="he-IL" w:bidi="he-IL"/>
        </w:rPr>
        <w:t xml:space="preserve">концепции рыночной экономики и историю развития маркетинга; </w:t>
      </w:r>
    </w:p>
    <w:p w:rsidR="00DA01DB" w:rsidRDefault="00DA01DB" w:rsidP="00B10D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A01DB">
        <w:rPr>
          <w:rFonts w:ascii="Times New Roman" w:hAnsi="Times New Roman"/>
          <w:sz w:val="28"/>
          <w:szCs w:val="28"/>
          <w:lang w:eastAsia="he-IL" w:bidi="he-IL"/>
        </w:rPr>
        <w:t xml:space="preserve"> принципы и функции маркетинга; </w:t>
      </w:r>
    </w:p>
    <w:p w:rsidR="00DA01DB" w:rsidRDefault="00DA01DB" w:rsidP="00B10D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A01DB">
        <w:rPr>
          <w:rFonts w:ascii="Times New Roman" w:hAnsi="Times New Roman"/>
          <w:sz w:val="28"/>
          <w:szCs w:val="28"/>
          <w:lang w:eastAsia="he-IL" w:bidi="he-IL"/>
        </w:rPr>
        <w:t xml:space="preserve">сущность стратегического планирования в маркетинге; </w:t>
      </w:r>
    </w:p>
    <w:p w:rsidR="00DA01DB" w:rsidRDefault="00DA01DB" w:rsidP="00B10D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A01DB">
        <w:rPr>
          <w:rFonts w:ascii="Times New Roman" w:hAnsi="Times New Roman"/>
          <w:sz w:val="28"/>
          <w:szCs w:val="28"/>
          <w:lang w:eastAsia="he-IL" w:bidi="he-IL"/>
        </w:rPr>
        <w:t xml:space="preserve">этапы жизненного цикла продукции с особенностями маркетинга (по отраслям); </w:t>
      </w:r>
    </w:p>
    <w:p w:rsidR="00DA01DB" w:rsidRDefault="00DA01DB" w:rsidP="00B10D6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A01DB">
        <w:rPr>
          <w:rFonts w:ascii="Times New Roman" w:hAnsi="Times New Roman"/>
          <w:sz w:val="28"/>
          <w:szCs w:val="28"/>
          <w:lang w:eastAsia="he-IL" w:bidi="he-IL"/>
        </w:rPr>
        <w:t xml:space="preserve"> методы маркетинговых исследований; 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ПК 1.1; ПК 1.2;     ПК 1.3; ПК 2.1; ПК 2.2; ПК 2.3; </w:t>
      </w:r>
      <w:r w:rsidR="00AC09F3">
        <w:rPr>
          <w:rFonts w:ascii="Times New Roman" w:hAnsi="Times New Roman"/>
          <w:sz w:val="28"/>
          <w:szCs w:val="28"/>
        </w:rPr>
        <w:t>ПК 2.</w:t>
      </w:r>
      <w:r w:rsidR="00AC09F3">
        <w:rPr>
          <w:rFonts w:ascii="Times New Roman" w:hAnsi="Times New Roman"/>
          <w:sz w:val="28"/>
          <w:szCs w:val="28"/>
        </w:rPr>
        <w:t>4</w:t>
      </w:r>
      <w:r w:rsidR="00AC09F3">
        <w:rPr>
          <w:rFonts w:ascii="Times New Roman" w:hAnsi="Times New Roman"/>
          <w:sz w:val="28"/>
          <w:szCs w:val="28"/>
        </w:rPr>
        <w:t>; ПК 2.</w:t>
      </w:r>
      <w:r w:rsidR="00AC09F3">
        <w:rPr>
          <w:rFonts w:ascii="Times New Roman" w:hAnsi="Times New Roman"/>
          <w:sz w:val="28"/>
          <w:szCs w:val="28"/>
        </w:rPr>
        <w:t>5</w:t>
      </w:r>
      <w:r w:rsidR="00AC09F3">
        <w:rPr>
          <w:rFonts w:ascii="Times New Roman" w:hAnsi="Times New Roman"/>
          <w:sz w:val="28"/>
          <w:szCs w:val="28"/>
        </w:rPr>
        <w:t>; ПК 2.</w:t>
      </w:r>
      <w:r w:rsidR="00AC09F3">
        <w:rPr>
          <w:rFonts w:ascii="Times New Roman" w:hAnsi="Times New Roman"/>
          <w:sz w:val="28"/>
          <w:szCs w:val="28"/>
        </w:rPr>
        <w:t>6</w:t>
      </w:r>
      <w:r w:rsidR="00AC09F3">
        <w:rPr>
          <w:rFonts w:ascii="Times New Roman" w:hAnsi="Times New Roman"/>
          <w:sz w:val="28"/>
          <w:szCs w:val="28"/>
        </w:rPr>
        <w:t xml:space="preserve">; </w:t>
      </w:r>
      <w:r w:rsidR="00442B61">
        <w:rPr>
          <w:rFonts w:ascii="Times New Roman" w:hAnsi="Times New Roman"/>
          <w:sz w:val="28"/>
          <w:szCs w:val="28"/>
        </w:rPr>
        <w:t xml:space="preserve">ПК 3.1; ПК 3.2; ПК 3.3; ПК 3.4; ПК 4.1; ПК 4.2; </w:t>
      </w:r>
      <w:r w:rsidR="00D148CF">
        <w:rPr>
          <w:rFonts w:ascii="Times New Roman" w:hAnsi="Times New Roman"/>
          <w:sz w:val="28"/>
          <w:szCs w:val="28"/>
        </w:rPr>
        <w:t>ПК 4.3; ПК 4.4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F35737" w:rsidRPr="00F35737" w:rsidRDefault="00F35737" w:rsidP="00F3573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F35737">
        <w:rPr>
          <w:rFonts w:ascii="Times New Roman" w:hAnsi="Times New Roman"/>
          <w:i/>
          <w:sz w:val="28"/>
          <w:szCs w:val="28"/>
          <w:lang w:eastAsia="he-IL" w:bidi="he-IL"/>
        </w:rPr>
        <w:t>Раздел 1. Маркетинговая деятельность торговых предприятий</w:t>
      </w:r>
    </w:p>
    <w:p w:rsidR="00F35737" w:rsidRPr="00F35737" w:rsidRDefault="00F35737" w:rsidP="00F3573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5737">
        <w:rPr>
          <w:rFonts w:ascii="Times New Roman" w:hAnsi="Times New Roman"/>
          <w:sz w:val="28"/>
          <w:szCs w:val="28"/>
          <w:lang w:eastAsia="he-IL" w:bidi="he-IL"/>
        </w:rPr>
        <w:t>Тема 1. Понятие и сущность маркетинга</w:t>
      </w:r>
    </w:p>
    <w:p w:rsidR="00F35737" w:rsidRPr="00F35737" w:rsidRDefault="00F35737" w:rsidP="00F3573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5737">
        <w:rPr>
          <w:rFonts w:ascii="Times New Roman" w:hAnsi="Times New Roman"/>
          <w:sz w:val="28"/>
          <w:szCs w:val="28"/>
          <w:lang w:eastAsia="he-IL" w:bidi="he-IL"/>
        </w:rPr>
        <w:t>Тема 2. Маркетинговые исследования рынка</w:t>
      </w:r>
    </w:p>
    <w:p w:rsidR="00F35737" w:rsidRPr="00F35737" w:rsidRDefault="00F35737" w:rsidP="00F3573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F35737">
        <w:rPr>
          <w:rFonts w:ascii="Times New Roman" w:hAnsi="Times New Roman"/>
          <w:i/>
          <w:sz w:val="28"/>
          <w:szCs w:val="28"/>
          <w:lang w:eastAsia="he-IL" w:bidi="he-IL"/>
        </w:rPr>
        <w:t>Раздел 2. Товар и услуга в маркетинге</w:t>
      </w:r>
    </w:p>
    <w:p w:rsidR="00F35737" w:rsidRPr="00F35737" w:rsidRDefault="00F35737" w:rsidP="00F3573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5737">
        <w:rPr>
          <w:rFonts w:ascii="Times New Roman" w:hAnsi="Times New Roman"/>
          <w:sz w:val="28"/>
          <w:szCs w:val="28"/>
          <w:lang w:eastAsia="he-IL" w:bidi="he-IL"/>
        </w:rPr>
        <w:t>Тема 2.1. Жизненный цикл товара</w:t>
      </w:r>
    </w:p>
    <w:p w:rsidR="00F35737" w:rsidRPr="00F35737" w:rsidRDefault="00F35737" w:rsidP="00F3573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5737">
        <w:rPr>
          <w:rFonts w:ascii="Times New Roman" w:hAnsi="Times New Roman"/>
          <w:sz w:val="28"/>
          <w:szCs w:val="28"/>
          <w:lang w:eastAsia="he-IL" w:bidi="he-IL"/>
        </w:rPr>
        <w:t>Тема 2.2. Ценовая политика предприятия</w:t>
      </w:r>
    </w:p>
    <w:p w:rsidR="00F35737" w:rsidRPr="00F35737" w:rsidRDefault="00F35737" w:rsidP="00F3573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F35737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3. Маркетинговые коммуникации продвижения товара </w:t>
      </w:r>
    </w:p>
    <w:p w:rsidR="00F35737" w:rsidRPr="00F35737" w:rsidRDefault="00F35737" w:rsidP="00F35737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35737">
        <w:rPr>
          <w:rFonts w:ascii="Times New Roman" w:hAnsi="Times New Roman"/>
          <w:sz w:val="28"/>
          <w:szCs w:val="28"/>
          <w:lang w:eastAsia="he-IL" w:bidi="he-IL"/>
        </w:rPr>
        <w:t>Тема 3.1. Рекламная деятельность торговых предприятий</w:t>
      </w:r>
    </w:p>
    <w:p w:rsidR="001B18C1" w:rsidRPr="0036262F" w:rsidRDefault="001B18C1" w:rsidP="006B368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lastRenderedPageBreak/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4B1804">
        <w:rPr>
          <w:rFonts w:ascii="Times New Roman" w:hAnsi="Times New Roman"/>
          <w:sz w:val="28"/>
          <w:szCs w:val="28"/>
        </w:rPr>
        <w:t>96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4B1804">
        <w:rPr>
          <w:rFonts w:ascii="Times New Roman" w:hAnsi="Times New Roman"/>
          <w:sz w:val="28"/>
          <w:szCs w:val="28"/>
        </w:rPr>
        <w:t>64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4B1804">
        <w:rPr>
          <w:rFonts w:ascii="Times New Roman" w:hAnsi="Times New Roman"/>
          <w:sz w:val="28"/>
          <w:szCs w:val="28"/>
        </w:rPr>
        <w:t>32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0F7F31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3659EB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</w:t>
      </w:r>
      <w:r w:rsidR="009A368E">
        <w:rPr>
          <w:rFonts w:ascii="Times New Roman" w:hAnsi="Times New Roman"/>
          <w:sz w:val="28"/>
          <w:szCs w:val="28"/>
        </w:rPr>
        <w:t>и</w:t>
      </w:r>
      <w:r w:rsidRPr="00D11EE6">
        <w:rPr>
          <w:rFonts w:ascii="Times New Roman" w:hAnsi="Times New Roman"/>
          <w:sz w:val="28"/>
          <w:szCs w:val="28"/>
        </w:rPr>
        <w:t>:</w:t>
      </w:r>
    </w:p>
    <w:p w:rsidR="001B18C1" w:rsidRDefault="009A368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техникума ПИ (ф) РЭУ им. Г.В. Плеханова </w:t>
      </w:r>
      <w:proofErr w:type="spellStart"/>
      <w:r w:rsidR="00A35325">
        <w:rPr>
          <w:rFonts w:ascii="Times New Roman" w:hAnsi="Times New Roman"/>
          <w:sz w:val="28"/>
          <w:szCs w:val="28"/>
        </w:rPr>
        <w:t>Чупина</w:t>
      </w:r>
      <w:proofErr w:type="spellEnd"/>
      <w:r w:rsidR="00A35325">
        <w:rPr>
          <w:rFonts w:ascii="Times New Roman" w:hAnsi="Times New Roman"/>
          <w:sz w:val="28"/>
          <w:szCs w:val="28"/>
        </w:rPr>
        <w:t xml:space="preserve"> Г.Н.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37D0"/>
    <w:rsid w:val="00076784"/>
    <w:rsid w:val="00081D65"/>
    <w:rsid w:val="000A0A7F"/>
    <w:rsid w:val="000A2E85"/>
    <w:rsid w:val="000A4B5F"/>
    <w:rsid w:val="000A6BC8"/>
    <w:rsid w:val="000B115E"/>
    <w:rsid w:val="000B1923"/>
    <w:rsid w:val="000E1440"/>
    <w:rsid w:val="000E7A2C"/>
    <w:rsid w:val="000F48CF"/>
    <w:rsid w:val="000F7F31"/>
    <w:rsid w:val="00105299"/>
    <w:rsid w:val="00114900"/>
    <w:rsid w:val="00133B1A"/>
    <w:rsid w:val="00145985"/>
    <w:rsid w:val="00146DD1"/>
    <w:rsid w:val="00185003"/>
    <w:rsid w:val="001A3A91"/>
    <w:rsid w:val="001B18C1"/>
    <w:rsid w:val="001C35A3"/>
    <w:rsid w:val="001E56BE"/>
    <w:rsid w:val="001E5A8E"/>
    <w:rsid w:val="001F43C6"/>
    <w:rsid w:val="00215280"/>
    <w:rsid w:val="00245760"/>
    <w:rsid w:val="0025056F"/>
    <w:rsid w:val="00251D0D"/>
    <w:rsid w:val="002B6F23"/>
    <w:rsid w:val="002C15D5"/>
    <w:rsid w:val="002C1D33"/>
    <w:rsid w:val="002E1EBC"/>
    <w:rsid w:val="002F5316"/>
    <w:rsid w:val="003023AD"/>
    <w:rsid w:val="003043A5"/>
    <w:rsid w:val="00332CB1"/>
    <w:rsid w:val="0034142B"/>
    <w:rsid w:val="00342F7A"/>
    <w:rsid w:val="003500CF"/>
    <w:rsid w:val="003565EE"/>
    <w:rsid w:val="003574E8"/>
    <w:rsid w:val="0036262F"/>
    <w:rsid w:val="003659EB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90606"/>
    <w:rsid w:val="004B1804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E7DD4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3681"/>
    <w:rsid w:val="006B74BD"/>
    <w:rsid w:val="006D4343"/>
    <w:rsid w:val="006F4C32"/>
    <w:rsid w:val="007305A5"/>
    <w:rsid w:val="00732711"/>
    <w:rsid w:val="00733366"/>
    <w:rsid w:val="00771C75"/>
    <w:rsid w:val="007761AF"/>
    <w:rsid w:val="00785CD8"/>
    <w:rsid w:val="007868B0"/>
    <w:rsid w:val="007A3384"/>
    <w:rsid w:val="007C49EA"/>
    <w:rsid w:val="0086074B"/>
    <w:rsid w:val="0086746D"/>
    <w:rsid w:val="00867F6C"/>
    <w:rsid w:val="0087764E"/>
    <w:rsid w:val="008C5FBD"/>
    <w:rsid w:val="008D0666"/>
    <w:rsid w:val="008D3CFE"/>
    <w:rsid w:val="00912F65"/>
    <w:rsid w:val="009161E4"/>
    <w:rsid w:val="00920F3D"/>
    <w:rsid w:val="00932AAC"/>
    <w:rsid w:val="00940E2E"/>
    <w:rsid w:val="00944D69"/>
    <w:rsid w:val="00947388"/>
    <w:rsid w:val="009519D3"/>
    <w:rsid w:val="00953B48"/>
    <w:rsid w:val="00992B72"/>
    <w:rsid w:val="009933C6"/>
    <w:rsid w:val="009A368E"/>
    <w:rsid w:val="009B020D"/>
    <w:rsid w:val="009B0732"/>
    <w:rsid w:val="009B6078"/>
    <w:rsid w:val="009C1F4B"/>
    <w:rsid w:val="009D210B"/>
    <w:rsid w:val="009D5C78"/>
    <w:rsid w:val="009E0683"/>
    <w:rsid w:val="009E7B44"/>
    <w:rsid w:val="009F2048"/>
    <w:rsid w:val="00A15D9C"/>
    <w:rsid w:val="00A16C71"/>
    <w:rsid w:val="00A201E5"/>
    <w:rsid w:val="00A20465"/>
    <w:rsid w:val="00A220AF"/>
    <w:rsid w:val="00A22DCD"/>
    <w:rsid w:val="00A35325"/>
    <w:rsid w:val="00A61736"/>
    <w:rsid w:val="00A76AA9"/>
    <w:rsid w:val="00A77429"/>
    <w:rsid w:val="00A81854"/>
    <w:rsid w:val="00A83710"/>
    <w:rsid w:val="00A84E09"/>
    <w:rsid w:val="00AA0B8B"/>
    <w:rsid w:val="00AB6222"/>
    <w:rsid w:val="00AC09F3"/>
    <w:rsid w:val="00AC2B2F"/>
    <w:rsid w:val="00AC3195"/>
    <w:rsid w:val="00AD77BA"/>
    <w:rsid w:val="00AE76AB"/>
    <w:rsid w:val="00AF6B3F"/>
    <w:rsid w:val="00B0591A"/>
    <w:rsid w:val="00B10D63"/>
    <w:rsid w:val="00B12519"/>
    <w:rsid w:val="00B13BFA"/>
    <w:rsid w:val="00B32173"/>
    <w:rsid w:val="00B47703"/>
    <w:rsid w:val="00B71162"/>
    <w:rsid w:val="00BC0C77"/>
    <w:rsid w:val="00BC4D8C"/>
    <w:rsid w:val="00BD37C0"/>
    <w:rsid w:val="00C07B98"/>
    <w:rsid w:val="00C142E2"/>
    <w:rsid w:val="00C30FBC"/>
    <w:rsid w:val="00C4345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09AC"/>
    <w:rsid w:val="00D23D66"/>
    <w:rsid w:val="00D248EF"/>
    <w:rsid w:val="00D27950"/>
    <w:rsid w:val="00D37694"/>
    <w:rsid w:val="00D40267"/>
    <w:rsid w:val="00D43536"/>
    <w:rsid w:val="00D80660"/>
    <w:rsid w:val="00D91E2F"/>
    <w:rsid w:val="00D93044"/>
    <w:rsid w:val="00DA01DB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5737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8B6A574-3291-451C-B97F-99989BEE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223</cp:revision>
  <cp:lastPrinted>2014-06-06T09:58:00Z</cp:lastPrinted>
  <dcterms:created xsi:type="dcterms:W3CDTF">2014-06-06T10:09:00Z</dcterms:created>
  <dcterms:modified xsi:type="dcterms:W3CDTF">2017-03-06T06:58:00Z</dcterms:modified>
</cp:coreProperties>
</file>