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7A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</w:t>
      </w:r>
      <w:r w:rsidR="00724EA5">
        <w:rPr>
          <w:rFonts w:ascii="Times New Roman" w:hAnsi="Times New Roman"/>
          <w:sz w:val="28"/>
          <w:szCs w:val="28"/>
        </w:rPr>
        <w:t>МДК</w:t>
      </w:r>
      <w:r w:rsidR="00186F23">
        <w:rPr>
          <w:rFonts w:ascii="Times New Roman" w:hAnsi="Times New Roman"/>
          <w:sz w:val="28"/>
          <w:szCs w:val="28"/>
        </w:rPr>
        <w:t xml:space="preserve"> 01.01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186F23">
        <w:rPr>
          <w:rFonts w:ascii="Times New Roman" w:hAnsi="Times New Roman"/>
          <w:i/>
          <w:sz w:val="28"/>
          <w:szCs w:val="28"/>
          <w:u w:val="single"/>
        </w:rPr>
        <w:t>Товароведение продовольственных товаров и продукции общественного питания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12E5E" w:rsidRDefault="0034142B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специальности</w:t>
      </w:r>
      <w:r w:rsidR="00512E5E">
        <w:rPr>
          <w:rFonts w:ascii="Times New Roman" w:hAnsi="Times New Roman"/>
          <w:sz w:val="28"/>
          <w:szCs w:val="28"/>
        </w:rPr>
        <w:t xml:space="preserve"> </w:t>
      </w:r>
      <w:r w:rsidR="00724EA5"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="00724EA5"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="00724EA5" w:rsidRPr="00D51A10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 xml:space="preserve">оответствует требованиям ФГОС </w:t>
      </w:r>
      <w:r w:rsidR="009B6078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 w:rsidR="00FD163E">
        <w:rPr>
          <w:rFonts w:ascii="Times New Roman" w:hAnsi="Times New Roman"/>
          <w:sz w:val="28"/>
          <w:szCs w:val="28"/>
        </w:rPr>
        <w:t>специальности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724EA5"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="00724EA5"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="00724EA5" w:rsidRPr="00D51A10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724EA5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Междисциплинарный курс входит в ПМ 0</w:t>
      </w:r>
      <w:r w:rsidR="00186F2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186F23">
        <w:rPr>
          <w:rFonts w:ascii="Times New Roman" w:hAnsi="Times New Roman"/>
          <w:sz w:val="28"/>
          <w:szCs w:val="28"/>
        </w:rPr>
        <w:t xml:space="preserve">Организация питания в организациях общественного питания </w:t>
      </w:r>
      <w:r w:rsidR="001B18C1"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186F23" w:rsidRPr="00186F23" w:rsidRDefault="00186F23" w:rsidP="00186F23">
      <w:pPr>
        <w:spacing w:after="0"/>
        <w:rPr>
          <w:rFonts w:ascii="Times New Roman" w:hAnsi="Times New Roman"/>
          <w:sz w:val="28"/>
          <w:szCs w:val="28"/>
        </w:rPr>
      </w:pPr>
      <w:r w:rsidRPr="00186F23">
        <w:rPr>
          <w:rFonts w:ascii="Times New Roman" w:hAnsi="Times New Roman"/>
          <w:sz w:val="28"/>
          <w:szCs w:val="28"/>
        </w:rPr>
        <w:t>- идентифицировать продовольственные товары, сырье, полуфабрикаты, продукцию общественного питания по ассортиментным характеристикам;</w:t>
      </w:r>
    </w:p>
    <w:p w:rsidR="00186F23" w:rsidRPr="00186F23" w:rsidRDefault="00186F23" w:rsidP="00186F23">
      <w:pPr>
        <w:spacing w:after="0"/>
        <w:rPr>
          <w:rFonts w:ascii="Times New Roman" w:hAnsi="Times New Roman"/>
          <w:sz w:val="28"/>
          <w:szCs w:val="28"/>
        </w:rPr>
      </w:pPr>
      <w:r w:rsidRPr="00186F23">
        <w:rPr>
          <w:rFonts w:ascii="Times New Roman" w:hAnsi="Times New Roman"/>
          <w:sz w:val="28"/>
          <w:szCs w:val="28"/>
        </w:rPr>
        <w:t>- оценивать их качество, устанавливать дефекты и определять градации качества;</w:t>
      </w:r>
    </w:p>
    <w:p w:rsidR="00186F23" w:rsidRPr="00186F23" w:rsidRDefault="00186F23" w:rsidP="00186F23">
      <w:pPr>
        <w:spacing w:after="0"/>
        <w:rPr>
          <w:rFonts w:ascii="Times New Roman" w:hAnsi="Times New Roman"/>
          <w:sz w:val="28"/>
          <w:szCs w:val="28"/>
        </w:rPr>
      </w:pPr>
      <w:r w:rsidRPr="00186F23">
        <w:rPr>
          <w:rFonts w:ascii="Times New Roman" w:hAnsi="Times New Roman"/>
          <w:sz w:val="28"/>
          <w:szCs w:val="28"/>
        </w:rPr>
        <w:t xml:space="preserve">- контролировать условия и сроки хранения для обеспечения </w:t>
      </w:r>
      <w:proofErr w:type="spellStart"/>
      <w:r w:rsidRPr="00186F23">
        <w:rPr>
          <w:rFonts w:ascii="Times New Roman" w:hAnsi="Times New Roman"/>
          <w:sz w:val="28"/>
          <w:szCs w:val="28"/>
        </w:rPr>
        <w:t>сохраняемости</w:t>
      </w:r>
      <w:proofErr w:type="spellEnd"/>
      <w:r w:rsidRPr="00186F23">
        <w:rPr>
          <w:rFonts w:ascii="Times New Roman" w:hAnsi="Times New Roman"/>
          <w:sz w:val="28"/>
          <w:szCs w:val="28"/>
        </w:rPr>
        <w:t xml:space="preserve"> продовольственных товаров и сырья, определять и списывать товарные потери;</w:t>
      </w:r>
    </w:p>
    <w:p w:rsidR="00186F23" w:rsidRPr="00186F23" w:rsidRDefault="00186F23" w:rsidP="00186F23">
      <w:pPr>
        <w:spacing w:after="0"/>
        <w:rPr>
          <w:rFonts w:ascii="Times New Roman" w:hAnsi="Times New Roman"/>
          <w:sz w:val="28"/>
          <w:szCs w:val="28"/>
        </w:rPr>
      </w:pPr>
      <w:r w:rsidRPr="00186F23">
        <w:rPr>
          <w:rFonts w:ascii="Times New Roman" w:hAnsi="Times New Roman"/>
          <w:sz w:val="28"/>
          <w:szCs w:val="28"/>
        </w:rPr>
        <w:t>- использовать нормативные и технологические документы; готовить и оформлять ограниченный ассортимент продукции общественного питания;</w:t>
      </w:r>
    </w:p>
    <w:p w:rsidR="00186F23" w:rsidRPr="00186F23" w:rsidRDefault="00186F23" w:rsidP="00186F23">
      <w:pPr>
        <w:spacing w:after="0"/>
        <w:rPr>
          <w:rFonts w:ascii="Times New Roman" w:hAnsi="Times New Roman"/>
          <w:sz w:val="28"/>
          <w:szCs w:val="28"/>
        </w:rPr>
      </w:pPr>
      <w:r w:rsidRPr="00186F23">
        <w:rPr>
          <w:rFonts w:ascii="Times New Roman" w:hAnsi="Times New Roman"/>
          <w:sz w:val="28"/>
          <w:szCs w:val="28"/>
        </w:rPr>
        <w:t>- производить технологические расчеты, необходимые для выполнения заказа;</w:t>
      </w:r>
    </w:p>
    <w:p w:rsidR="00186F23" w:rsidRPr="00186F23" w:rsidRDefault="00186F23" w:rsidP="00186F23">
      <w:pPr>
        <w:spacing w:after="0"/>
        <w:rPr>
          <w:rFonts w:ascii="Times New Roman" w:hAnsi="Times New Roman"/>
          <w:sz w:val="28"/>
          <w:szCs w:val="28"/>
        </w:rPr>
      </w:pPr>
      <w:r w:rsidRPr="00186F23">
        <w:rPr>
          <w:rFonts w:ascii="Times New Roman" w:hAnsi="Times New Roman"/>
          <w:sz w:val="28"/>
          <w:szCs w:val="28"/>
        </w:rPr>
        <w:t>- составлять и заключать договора на поставку товаров;</w:t>
      </w:r>
    </w:p>
    <w:p w:rsidR="00186F23" w:rsidRPr="00186F23" w:rsidRDefault="00186F23" w:rsidP="00186F23">
      <w:pPr>
        <w:spacing w:after="0"/>
        <w:rPr>
          <w:rFonts w:ascii="Times New Roman" w:hAnsi="Times New Roman"/>
          <w:sz w:val="28"/>
          <w:szCs w:val="28"/>
        </w:rPr>
      </w:pPr>
      <w:r w:rsidRPr="00186F23">
        <w:rPr>
          <w:rFonts w:ascii="Times New Roman" w:hAnsi="Times New Roman"/>
          <w:sz w:val="28"/>
          <w:szCs w:val="28"/>
        </w:rPr>
        <w:t>- проводить приемку продукции;</w:t>
      </w:r>
    </w:p>
    <w:p w:rsidR="00186F23" w:rsidRPr="00186F23" w:rsidRDefault="00186F23" w:rsidP="00186F23">
      <w:pPr>
        <w:spacing w:after="0"/>
        <w:rPr>
          <w:rFonts w:ascii="Times New Roman" w:hAnsi="Times New Roman"/>
          <w:sz w:val="28"/>
          <w:szCs w:val="28"/>
        </w:rPr>
      </w:pPr>
      <w:r w:rsidRPr="00186F23">
        <w:rPr>
          <w:rFonts w:ascii="Times New Roman" w:hAnsi="Times New Roman"/>
          <w:sz w:val="28"/>
          <w:szCs w:val="28"/>
        </w:rPr>
        <w:t>- контролировать соблюдение персоналом технологического процесса производства;</w:t>
      </w:r>
    </w:p>
    <w:p w:rsidR="00186F23" w:rsidRPr="00186F23" w:rsidRDefault="00186F23" w:rsidP="00186F23">
      <w:pPr>
        <w:spacing w:after="0"/>
        <w:rPr>
          <w:rFonts w:ascii="Times New Roman" w:hAnsi="Times New Roman"/>
          <w:sz w:val="28"/>
          <w:szCs w:val="28"/>
        </w:rPr>
      </w:pPr>
      <w:r w:rsidRPr="00186F23">
        <w:rPr>
          <w:rFonts w:ascii="Times New Roman" w:hAnsi="Times New Roman"/>
          <w:sz w:val="28"/>
          <w:szCs w:val="28"/>
        </w:rPr>
        <w:t>- определять вид, тип и класс организации общественного питания.</w:t>
      </w:r>
    </w:p>
    <w:p w:rsidR="006564F4" w:rsidRDefault="001B18C1" w:rsidP="00186F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186F23" w:rsidRPr="00186F23" w:rsidRDefault="00186F23" w:rsidP="00186F23">
      <w:pPr>
        <w:spacing w:after="0"/>
        <w:rPr>
          <w:rFonts w:ascii="Times New Roman" w:hAnsi="Times New Roman"/>
          <w:sz w:val="28"/>
          <w:szCs w:val="28"/>
        </w:rPr>
      </w:pPr>
      <w:r w:rsidRPr="00D46591">
        <w:rPr>
          <w:rFonts w:ascii="Times New Roman" w:hAnsi="Times New Roman"/>
        </w:rPr>
        <w:t xml:space="preserve">- </w:t>
      </w:r>
      <w:r w:rsidRPr="00186F23">
        <w:rPr>
          <w:rFonts w:ascii="Times New Roman" w:hAnsi="Times New Roman"/>
          <w:sz w:val="28"/>
          <w:szCs w:val="28"/>
        </w:rPr>
        <w:t>основные понятия и нормативную базу товароведения;</w:t>
      </w:r>
    </w:p>
    <w:p w:rsidR="00186F23" w:rsidRPr="00186F23" w:rsidRDefault="00186F23" w:rsidP="00186F23">
      <w:pPr>
        <w:spacing w:after="0"/>
        <w:rPr>
          <w:rFonts w:ascii="Times New Roman" w:hAnsi="Times New Roman"/>
          <w:sz w:val="28"/>
          <w:szCs w:val="28"/>
        </w:rPr>
      </w:pPr>
      <w:r w:rsidRPr="00186F23">
        <w:rPr>
          <w:rFonts w:ascii="Times New Roman" w:hAnsi="Times New Roman"/>
          <w:sz w:val="28"/>
          <w:szCs w:val="28"/>
        </w:rPr>
        <w:t>- ассортимент продовольственных товаров, условия и сроки их хранения;</w:t>
      </w:r>
    </w:p>
    <w:p w:rsidR="00186F23" w:rsidRPr="00186F23" w:rsidRDefault="00186F23" w:rsidP="00186F23">
      <w:pPr>
        <w:spacing w:after="0"/>
        <w:rPr>
          <w:rFonts w:ascii="Times New Roman" w:hAnsi="Times New Roman"/>
          <w:sz w:val="28"/>
          <w:szCs w:val="28"/>
        </w:rPr>
      </w:pPr>
      <w:r w:rsidRPr="00186F23">
        <w:rPr>
          <w:rFonts w:ascii="Times New Roman" w:hAnsi="Times New Roman"/>
          <w:sz w:val="28"/>
          <w:szCs w:val="28"/>
        </w:rPr>
        <w:t>- этапы технологического цикла, способы кулинарной обработки, классификацию и ассортимент продукции общественного питания, правила оформления и отпуска, условия и сроки хранения продукции;</w:t>
      </w:r>
    </w:p>
    <w:p w:rsidR="00186F23" w:rsidRPr="00186F23" w:rsidRDefault="00186F23" w:rsidP="00186F23">
      <w:pPr>
        <w:spacing w:after="0"/>
        <w:rPr>
          <w:rFonts w:ascii="Times New Roman" w:hAnsi="Times New Roman"/>
          <w:sz w:val="28"/>
          <w:szCs w:val="28"/>
        </w:rPr>
      </w:pPr>
      <w:r w:rsidRPr="00186F23">
        <w:rPr>
          <w:rFonts w:ascii="Times New Roman" w:hAnsi="Times New Roman"/>
          <w:sz w:val="28"/>
          <w:szCs w:val="28"/>
        </w:rPr>
        <w:t>- классификацию организаций общественного питания, их структуру;</w:t>
      </w:r>
    </w:p>
    <w:p w:rsidR="00186F23" w:rsidRPr="00186F23" w:rsidRDefault="00186F23" w:rsidP="00186F23">
      <w:pPr>
        <w:spacing w:after="0"/>
        <w:rPr>
          <w:rFonts w:ascii="Times New Roman" w:hAnsi="Times New Roman"/>
          <w:sz w:val="28"/>
          <w:szCs w:val="28"/>
        </w:rPr>
      </w:pPr>
      <w:r w:rsidRPr="00186F23">
        <w:rPr>
          <w:rFonts w:ascii="Times New Roman" w:hAnsi="Times New Roman"/>
          <w:sz w:val="28"/>
          <w:szCs w:val="28"/>
        </w:rPr>
        <w:t>- порядок разработки и заключения договоров, приемки продукции по количеству и качеству;</w:t>
      </w:r>
    </w:p>
    <w:p w:rsidR="00186F23" w:rsidRPr="00186F23" w:rsidRDefault="00186F23" w:rsidP="00186F23">
      <w:pPr>
        <w:spacing w:after="0"/>
        <w:rPr>
          <w:rFonts w:ascii="Times New Roman" w:hAnsi="Times New Roman"/>
          <w:sz w:val="28"/>
          <w:szCs w:val="28"/>
        </w:rPr>
      </w:pPr>
      <w:r w:rsidRPr="00186F23">
        <w:rPr>
          <w:rFonts w:ascii="Times New Roman" w:hAnsi="Times New Roman"/>
          <w:sz w:val="28"/>
          <w:szCs w:val="28"/>
        </w:rPr>
        <w:lastRenderedPageBreak/>
        <w:t>- правила оперативного планирования работы организации;</w:t>
      </w:r>
    </w:p>
    <w:p w:rsidR="00186F23" w:rsidRPr="00186F23" w:rsidRDefault="00186F23" w:rsidP="00186F2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6F23">
        <w:rPr>
          <w:rFonts w:ascii="Times New Roman" w:hAnsi="Times New Roman"/>
          <w:sz w:val="28"/>
          <w:szCs w:val="28"/>
        </w:rPr>
        <w:t>- организацию и нормирование труда персонала: показатели использования рабочего времени, основные виды норм затрат труда и методы нормирования труда, графики выхода на работу.</w:t>
      </w:r>
    </w:p>
    <w:p w:rsidR="001B18C1" w:rsidRPr="00D11EE6" w:rsidRDefault="00C30FBC" w:rsidP="00186F2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 w:rsidR="00724EA5">
        <w:rPr>
          <w:rFonts w:ascii="Times New Roman" w:hAnsi="Times New Roman"/>
          <w:sz w:val="28"/>
          <w:szCs w:val="28"/>
        </w:rPr>
        <w:t>О</w:t>
      </w:r>
      <w:r w:rsidR="00442B61">
        <w:rPr>
          <w:rFonts w:ascii="Times New Roman" w:hAnsi="Times New Roman"/>
          <w:sz w:val="28"/>
          <w:szCs w:val="28"/>
        </w:rPr>
        <w:t xml:space="preserve">К </w:t>
      </w:r>
      <w:r w:rsidR="00724EA5">
        <w:rPr>
          <w:rFonts w:ascii="Times New Roman" w:hAnsi="Times New Roman"/>
          <w:sz w:val="28"/>
          <w:szCs w:val="28"/>
        </w:rPr>
        <w:t>10</w:t>
      </w:r>
      <w:r w:rsidR="00442B61">
        <w:rPr>
          <w:rFonts w:ascii="Times New Roman" w:hAnsi="Times New Roman"/>
          <w:sz w:val="28"/>
          <w:szCs w:val="28"/>
        </w:rPr>
        <w:t xml:space="preserve">; ПК </w:t>
      </w:r>
      <w:r w:rsidR="00186F23">
        <w:rPr>
          <w:rFonts w:ascii="Times New Roman" w:hAnsi="Times New Roman"/>
          <w:sz w:val="28"/>
          <w:szCs w:val="28"/>
        </w:rPr>
        <w:t>1.1;</w:t>
      </w:r>
      <w:r w:rsidR="00442B61">
        <w:rPr>
          <w:rFonts w:ascii="Times New Roman" w:hAnsi="Times New Roman"/>
          <w:sz w:val="28"/>
          <w:szCs w:val="28"/>
        </w:rPr>
        <w:t xml:space="preserve">  ПК </w:t>
      </w:r>
      <w:r w:rsidR="00186F23">
        <w:rPr>
          <w:rFonts w:ascii="Times New Roman" w:hAnsi="Times New Roman"/>
          <w:sz w:val="28"/>
          <w:szCs w:val="28"/>
        </w:rPr>
        <w:t>1</w:t>
      </w:r>
      <w:r w:rsidR="00442B61">
        <w:rPr>
          <w:rFonts w:ascii="Times New Roman" w:hAnsi="Times New Roman"/>
          <w:sz w:val="28"/>
          <w:szCs w:val="28"/>
        </w:rPr>
        <w:t xml:space="preserve">.2; </w:t>
      </w:r>
      <w:r w:rsidR="00724EA5">
        <w:rPr>
          <w:rFonts w:ascii="Times New Roman" w:hAnsi="Times New Roman"/>
          <w:sz w:val="28"/>
          <w:szCs w:val="28"/>
        </w:rPr>
        <w:t xml:space="preserve">ПК </w:t>
      </w:r>
      <w:r w:rsidR="00186F23">
        <w:rPr>
          <w:rFonts w:ascii="Times New Roman" w:hAnsi="Times New Roman"/>
          <w:sz w:val="28"/>
          <w:szCs w:val="28"/>
        </w:rPr>
        <w:t>1</w:t>
      </w:r>
      <w:r w:rsidR="00724EA5">
        <w:rPr>
          <w:rFonts w:ascii="Times New Roman" w:hAnsi="Times New Roman"/>
          <w:sz w:val="28"/>
          <w:szCs w:val="28"/>
        </w:rPr>
        <w:t xml:space="preserve">.3; ПК </w:t>
      </w:r>
      <w:r w:rsidR="00186F23">
        <w:rPr>
          <w:rFonts w:ascii="Times New Roman" w:hAnsi="Times New Roman"/>
          <w:sz w:val="28"/>
          <w:szCs w:val="28"/>
        </w:rPr>
        <w:t>1</w:t>
      </w:r>
      <w:r w:rsidR="00724EA5">
        <w:rPr>
          <w:rFonts w:ascii="Times New Roman" w:hAnsi="Times New Roman"/>
          <w:sz w:val="28"/>
          <w:szCs w:val="28"/>
        </w:rPr>
        <w:t>.4</w:t>
      </w:r>
      <w:r w:rsidR="00D148C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186F23" w:rsidRDefault="00186F23" w:rsidP="00186F2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F05FA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1. Основы товароведения продовольственных товаров </w:t>
      </w:r>
    </w:p>
    <w:p w:rsidR="00186F23" w:rsidRPr="00DF05FA" w:rsidRDefault="00186F23" w:rsidP="00186F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FA">
        <w:rPr>
          <w:rFonts w:ascii="Times New Roman" w:hAnsi="Times New Roman"/>
          <w:sz w:val="28"/>
          <w:szCs w:val="28"/>
          <w:lang w:eastAsia="he-IL" w:bidi="he-IL"/>
        </w:rPr>
        <w:t>Тема 1.1. Оценка качества продовольственных товаров</w:t>
      </w:r>
    </w:p>
    <w:p w:rsidR="00186F23" w:rsidRDefault="00186F23" w:rsidP="00186F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FA">
        <w:rPr>
          <w:rFonts w:ascii="Times New Roman" w:hAnsi="Times New Roman"/>
          <w:sz w:val="28"/>
          <w:szCs w:val="28"/>
          <w:lang w:eastAsia="he-IL" w:bidi="he-IL"/>
        </w:rPr>
        <w:t>Тема 2.1. Товароведная характеристика продовольственных товаров</w:t>
      </w:r>
    </w:p>
    <w:p w:rsidR="00186F23" w:rsidRDefault="00186F23" w:rsidP="00186F2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F05FA">
        <w:rPr>
          <w:rFonts w:ascii="Times New Roman" w:hAnsi="Times New Roman"/>
          <w:i/>
          <w:sz w:val="28"/>
          <w:szCs w:val="28"/>
          <w:lang w:eastAsia="he-IL" w:bidi="he-IL"/>
        </w:rPr>
        <w:t>Раздел 2. Организация продовольственного снабжения складского и тарного хозяйства</w:t>
      </w:r>
    </w:p>
    <w:p w:rsidR="00186F23" w:rsidRPr="00DF05FA" w:rsidRDefault="00186F23" w:rsidP="00186F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FA">
        <w:rPr>
          <w:rFonts w:ascii="Times New Roman" w:hAnsi="Times New Roman"/>
          <w:sz w:val="28"/>
          <w:szCs w:val="28"/>
          <w:lang w:eastAsia="he-IL" w:bidi="he-IL"/>
        </w:rPr>
        <w:t>Тема 2.1. Виды продовольственного снабжения</w:t>
      </w:r>
    </w:p>
    <w:p w:rsidR="00186F23" w:rsidRPr="00DF05FA" w:rsidRDefault="00186F23" w:rsidP="00186F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Т</w:t>
      </w:r>
      <w:r w:rsidRPr="00DF05FA">
        <w:rPr>
          <w:rFonts w:ascii="Times New Roman" w:hAnsi="Times New Roman"/>
          <w:sz w:val="28"/>
          <w:szCs w:val="28"/>
          <w:lang w:eastAsia="he-IL" w:bidi="he-IL"/>
        </w:rPr>
        <w:t>ема 2.2. Организация складского и тарного хозяйства</w:t>
      </w:r>
    </w:p>
    <w:p w:rsidR="00186F23" w:rsidRDefault="00186F23" w:rsidP="00186F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FA">
        <w:rPr>
          <w:rFonts w:ascii="Times New Roman" w:hAnsi="Times New Roman"/>
          <w:sz w:val="28"/>
          <w:szCs w:val="28"/>
          <w:lang w:eastAsia="he-IL" w:bidi="he-IL"/>
        </w:rPr>
        <w:t>Тема 2.3. Условия хранения продовольственных продуктов</w:t>
      </w:r>
    </w:p>
    <w:p w:rsidR="00186F23" w:rsidRPr="00001A7A" w:rsidRDefault="00186F23" w:rsidP="00186F2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01A7A">
        <w:rPr>
          <w:rFonts w:ascii="Times New Roman" w:hAnsi="Times New Roman"/>
          <w:i/>
          <w:sz w:val="28"/>
          <w:szCs w:val="28"/>
          <w:lang w:eastAsia="he-IL" w:bidi="he-IL"/>
        </w:rPr>
        <w:t>Раздел 3. Контроль  запасов и наличия продуктов</w:t>
      </w:r>
    </w:p>
    <w:p w:rsidR="00186F23" w:rsidRPr="00042059" w:rsidRDefault="00186F23" w:rsidP="00186F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42059">
        <w:rPr>
          <w:rFonts w:ascii="Times New Roman" w:hAnsi="Times New Roman"/>
          <w:sz w:val="28"/>
          <w:szCs w:val="28"/>
          <w:lang w:eastAsia="he-IL" w:bidi="he-IL"/>
        </w:rPr>
        <w:t>Тема 3.1.Товарные запасы</w:t>
      </w:r>
    </w:p>
    <w:p w:rsidR="00186F23" w:rsidRPr="00042059" w:rsidRDefault="00186F23" w:rsidP="00186F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42059">
        <w:rPr>
          <w:rFonts w:ascii="Times New Roman" w:hAnsi="Times New Roman"/>
          <w:sz w:val="28"/>
          <w:szCs w:val="28"/>
          <w:lang w:eastAsia="he-IL" w:bidi="he-IL"/>
        </w:rPr>
        <w:t>Тема 3.2. Методы контроля</w:t>
      </w:r>
    </w:p>
    <w:p w:rsidR="00186F23" w:rsidRPr="00042059" w:rsidRDefault="00186F23" w:rsidP="00186F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42059">
        <w:rPr>
          <w:rFonts w:ascii="Times New Roman" w:hAnsi="Times New Roman"/>
          <w:sz w:val="28"/>
          <w:szCs w:val="28"/>
          <w:lang w:eastAsia="he-IL" w:bidi="he-IL"/>
        </w:rPr>
        <w:t>Тема 3.3.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042059">
        <w:rPr>
          <w:rFonts w:ascii="Times New Roman" w:hAnsi="Times New Roman"/>
          <w:sz w:val="28"/>
          <w:szCs w:val="28"/>
          <w:lang w:eastAsia="he-IL" w:bidi="he-IL"/>
        </w:rPr>
        <w:t>Сопроводительная документация</w:t>
      </w:r>
    </w:p>
    <w:p w:rsidR="00186F23" w:rsidRPr="00042059" w:rsidRDefault="00186F23" w:rsidP="00186F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42059">
        <w:rPr>
          <w:rFonts w:ascii="Times New Roman" w:hAnsi="Times New Roman"/>
          <w:sz w:val="28"/>
          <w:szCs w:val="28"/>
          <w:lang w:eastAsia="he-IL" w:bidi="he-IL"/>
        </w:rPr>
        <w:t>Тема 3.4.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042059">
        <w:rPr>
          <w:rFonts w:ascii="Times New Roman" w:hAnsi="Times New Roman"/>
          <w:sz w:val="28"/>
          <w:szCs w:val="28"/>
          <w:lang w:eastAsia="he-IL" w:bidi="he-IL"/>
        </w:rPr>
        <w:t>Контроль расхода продуктов на производстве</w:t>
      </w:r>
    </w:p>
    <w:p w:rsidR="001B18C1" w:rsidRPr="005A7D07" w:rsidRDefault="001B18C1" w:rsidP="00F75BD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724EA5">
        <w:rPr>
          <w:rFonts w:ascii="Times New Roman" w:hAnsi="Times New Roman"/>
          <w:sz w:val="28"/>
          <w:szCs w:val="28"/>
        </w:rPr>
        <w:t>1</w:t>
      </w:r>
      <w:r w:rsidR="00186F23">
        <w:rPr>
          <w:rFonts w:ascii="Times New Roman" w:hAnsi="Times New Roman"/>
          <w:sz w:val="28"/>
          <w:szCs w:val="28"/>
        </w:rPr>
        <w:t>42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186F23">
        <w:rPr>
          <w:rFonts w:ascii="Times New Roman" w:hAnsi="Times New Roman"/>
          <w:sz w:val="28"/>
          <w:szCs w:val="28"/>
        </w:rPr>
        <w:t>94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186F23">
        <w:rPr>
          <w:rFonts w:ascii="Times New Roman" w:hAnsi="Times New Roman"/>
          <w:sz w:val="28"/>
          <w:szCs w:val="28"/>
        </w:rPr>
        <w:t>48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724EA5">
        <w:rPr>
          <w:rFonts w:ascii="Times New Roman" w:hAnsi="Times New Roman"/>
          <w:sz w:val="28"/>
          <w:szCs w:val="28"/>
        </w:rPr>
        <w:t>экзамен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186F23">
        <w:rPr>
          <w:rFonts w:ascii="Times New Roman" w:hAnsi="Times New Roman"/>
          <w:sz w:val="28"/>
          <w:szCs w:val="28"/>
        </w:rPr>
        <w:t>3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r w:rsidR="00186F23">
        <w:rPr>
          <w:rFonts w:ascii="Times New Roman" w:hAnsi="Times New Roman"/>
          <w:sz w:val="28"/>
          <w:szCs w:val="28"/>
        </w:rPr>
        <w:t>Киселева Г.Н.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352255A"/>
    <w:lvl w:ilvl="0" w:tplc="FFFFFFFF">
      <w:start w:val="1"/>
      <w:numFmt w:val="decimal"/>
      <w:lvlText w:val="1.%1"/>
      <w:lvlJc w:val="left"/>
    </w:lvl>
    <w:lvl w:ilvl="1" w:tplc="FFFFFFFF">
      <w:start w:val="5"/>
      <w:numFmt w:val="decimal"/>
      <w:lvlText w:val="38.02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2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30"/>
    <w:rsid w:val="00025AA0"/>
    <w:rsid w:val="0003182E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105299"/>
    <w:rsid w:val="00114900"/>
    <w:rsid w:val="00133B1A"/>
    <w:rsid w:val="00145985"/>
    <w:rsid w:val="00146DD1"/>
    <w:rsid w:val="00185003"/>
    <w:rsid w:val="00186F23"/>
    <w:rsid w:val="001A3A91"/>
    <w:rsid w:val="001B18C1"/>
    <w:rsid w:val="001C35A3"/>
    <w:rsid w:val="001E5A8E"/>
    <w:rsid w:val="001F43C6"/>
    <w:rsid w:val="00245760"/>
    <w:rsid w:val="0025056F"/>
    <w:rsid w:val="00251D0D"/>
    <w:rsid w:val="002B6F23"/>
    <w:rsid w:val="002C15D5"/>
    <w:rsid w:val="002C1D33"/>
    <w:rsid w:val="002F5316"/>
    <w:rsid w:val="003023AD"/>
    <w:rsid w:val="00332CB1"/>
    <w:rsid w:val="0034142B"/>
    <w:rsid w:val="00342F7A"/>
    <w:rsid w:val="003500CF"/>
    <w:rsid w:val="003565EE"/>
    <w:rsid w:val="003574E8"/>
    <w:rsid w:val="003805CE"/>
    <w:rsid w:val="003A14B6"/>
    <w:rsid w:val="003A2DF2"/>
    <w:rsid w:val="003B2340"/>
    <w:rsid w:val="003C68EB"/>
    <w:rsid w:val="003E1C99"/>
    <w:rsid w:val="004057D1"/>
    <w:rsid w:val="00411C26"/>
    <w:rsid w:val="00442B61"/>
    <w:rsid w:val="004574B5"/>
    <w:rsid w:val="00461B20"/>
    <w:rsid w:val="00490606"/>
    <w:rsid w:val="004D4942"/>
    <w:rsid w:val="004F7F77"/>
    <w:rsid w:val="00512E5E"/>
    <w:rsid w:val="00513D5A"/>
    <w:rsid w:val="00554AC0"/>
    <w:rsid w:val="00556EA1"/>
    <w:rsid w:val="00591F66"/>
    <w:rsid w:val="005A6CD2"/>
    <w:rsid w:val="005A7771"/>
    <w:rsid w:val="005A7D07"/>
    <w:rsid w:val="005C1C59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24EA5"/>
    <w:rsid w:val="007305A5"/>
    <w:rsid w:val="00732711"/>
    <w:rsid w:val="00733366"/>
    <w:rsid w:val="00771C75"/>
    <w:rsid w:val="007761AF"/>
    <w:rsid w:val="007868B0"/>
    <w:rsid w:val="007A3384"/>
    <w:rsid w:val="0086746D"/>
    <w:rsid w:val="00867F6C"/>
    <w:rsid w:val="0087764E"/>
    <w:rsid w:val="008C5FBD"/>
    <w:rsid w:val="008D0666"/>
    <w:rsid w:val="008D3CFE"/>
    <w:rsid w:val="00912F65"/>
    <w:rsid w:val="00920F3D"/>
    <w:rsid w:val="00932AAC"/>
    <w:rsid w:val="00940E2E"/>
    <w:rsid w:val="00944D69"/>
    <w:rsid w:val="00947388"/>
    <w:rsid w:val="009519D3"/>
    <w:rsid w:val="00953B48"/>
    <w:rsid w:val="009B6078"/>
    <w:rsid w:val="009D210B"/>
    <w:rsid w:val="009D5C78"/>
    <w:rsid w:val="009E0683"/>
    <w:rsid w:val="009E7B44"/>
    <w:rsid w:val="00A15D9C"/>
    <w:rsid w:val="00A201E5"/>
    <w:rsid w:val="00A20465"/>
    <w:rsid w:val="00A220AF"/>
    <w:rsid w:val="00A61736"/>
    <w:rsid w:val="00A76AA9"/>
    <w:rsid w:val="00A77429"/>
    <w:rsid w:val="00A81854"/>
    <w:rsid w:val="00A83710"/>
    <w:rsid w:val="00AA0B8B"/>
    <w:rsid w:val="00AC2B2F"/>
    <w:rsid w:val="00AC3195"/>
    <w:rsid w:val="00AD77BA"/>
    <w:rsid w:val="00AE76AB"/>
    <w:rsid w:val="00B0591A"/>
    <w:rsid w:val="00B12519"/>
    <w:rsid w:val="00B13BFA"/>
    <w:rsid w:val="00B47703"/>
    <w:rsid w:val="00B71162"/>
    <w:rsid w:val="00BC0C77"/>
    <w:rsid w:val="00BC4D8C"/>
    <w:rsid w:val="00BD37C0"/>
    <w:rsid w:val="00C07B98"/>
    <w:rsid w:val="00C30FB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E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  <w:style w:type="paragraph" w:customStyle="1" w:styleId="ConsPlusNormal">
    <w:name w:val="ConsPlusNormal"/>
    <w:rsid w:val="00186F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DA2A3C3-9E5F-4C72-A007-1CDDF972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Центр ИТ</cp:lastModifiedBy>
  <cp:revision>174</cp:revision>
  <cp:lastPrinted>2014-06-06T09:58:00Z</cp:lastPrinted>
  <dcterms:created xsi:type="dcterms:W3CDTF">2014-06-06T10:09:00Z</dcterms:created>
  <dcterms:modified xsi:type="dcterms:W3CDTF">2017-03-20T09:18:00Z</dcterms:modified>
</cp:coreProperties>
</file>