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20D" w:rsidRDefault="001B18C1" w:rsidP="00B7116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11EE6">
        <w:rPr>
          <w:rFonts w:ascii="Times New Roman" w:hAnsi="Times New Roman"/>
          <w:sz w:val="28"/>
          <w:szCs w:val="28"/>
        </w:rPr>
        <w:t xml:space="preserve">Аннотация  рабочей программы дисциплины </w:t>
      </w:r>
      <w:r w:rsidR="00A22DCD">
        <w:rPr>
          <w:rFonts w:ascii="Times New Roman" w:hAnsi="Times New Roman"/>
          <w:i/>
          <w:sz w:val="28"/>
          <w:szCs w:val="28"/>
          <w:u w:val="single"/>
        </w:rPr>
        <w:t>«</w:t>
      </w:r>
      <w:r w:rsidR="00882BFF">
        <w:rPr>
          <w:rFonts w:ascii="Times New Roman" w:hAnsi="Times New Roman"/>
          <w:i/>
          <w:sz w:val="28"/>
          <w:szCs w:val="28"/>
          <w:u w:val="single"/>
        </w:rPr>
        <w:t>Сервисная деятельность</w:t>
      </w:r>
      <w:r w:rsidR="009B020D">
        <w:rPr>
          <w:rFonts w:ascii="Times New Roman" w:hAnsi="Times New Roman"/>
          <w:i/>
          <w:sz w:val="28"/>
          <w:szCs w:val="28"/>
          <w:u w:val="single"/>
        </w:rPr>
        <w:t xml:space="preserve">» </w:t>
      </w:r>
    </w:p>
    <w:p w:rsidR="00CE40B9" w:rsidRPr="00D51A10" w:rsidRDefault="00CE40B9" w:rsidP="00CE40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58DB">
        <w:rPr>
          <w:rFonts w:ascii="Times New Roman" w:hAnsi="Times New Roman"/>
          <w:sz w:val="28"/>
          <w:szCs w:val="28"/>
        </w:rPr>
        <w:t xml:space="preserve">специальности </w:t>
      </w:r>
      <w:r w:rsidRPr="00D51A10">
        <w:rPr>
          <w:rFonts w:ascii="Times New Roman" w:hAnsi="Times New Roman"/>
          <w:i/>
          <w:sz w:val="28"/>
          <w:szCs w:val="28"/>
          <w:u w:val="single"/>
        </w:rPr>
        <w:t>43.02.01 «</w:t>
      </w:r>
      <w:r w:rsidRPr="00D51A10">
        <w:rPr>
          <w:rFonts w:ascii="Times New Roman" w:hAnsi="Times New Roman"/>
          <w:i/>
          <w:spacing w:val="-3"/>
          <w:sz w:val="28"/>
          <w:szCs w:val="28"/>
          <w:u w:val="single"/>
        </w:rPr>
        <w:t>Организация обслуживания в общественном питании</w:t>
      </w:r>
      <w:r w:rsidRPr="00D51A10">
        <w:rPr>
          <w:rFonts w:ascii="Times New Roman" w:hAnsi="Times New Roman"/>
          <w:i/>
          <w:sz w:val="28"/>
          <w:szCs w:val="28"/>
          <w:u w:val="single"/>
        </w:rPr>
        <w:t>»</w:t>
      </w:r>
      <w:r w:rsidRPr="00D51A10">
        <w:rPr>
          <w:rFonts w:ascii="Times New Roman" w:hAnsi="Times New Roman"/>
          <w:sz w:val="28"/>
          <w:szCs w:val="28"/>
        </w:rPr>
        <w:t xml:space="preserve"> </w:t>
      </w:r>
    </w:p>
    <w:p w:rsidR="00CE40B9" w:rsidRPr="005E58DB" w:rsidRDefault="00CE40B9" w:rsidP="00CE40B9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5E58DB">
        <w:rPr>
          <w:rFonts w:ascii="Times New Roman" w:hAnsi="Times New Roman"/>
          <w:sz w:val="28"/>
          <w:szCs w:val="28"/>
        </w:rPr>
        <w:t xml:space="preserve">Рабочая программа учебной дисциплины соответствует требованиям ФГОС СПО по специальности </w:t>
      </w:r>
      <w:r w:rsidRPr="00D51A10">
        <w:rPr>
          <w:rFonts w:ascii="Times New Roman" w:hAnsi="Times New Roman"/>
          <w:i/>
          <w:sz w:val="28"/>
          <w:szCs w:val="28"/>
          <w:u w:val="single"/>
        </w:rPr>
        <w:t>43.02.01 «</w:t>
      </w:r>
      <w:r w:rsidRPr="00D51A10">
        <w:rPr>
          <w:rFonts w:ascii="Times New Roman" w:hAnsi="Times New Roman"/>
          <w:i/>
          <w:spacing w:val="-3"/>
          <w:sz w:val="28"/>
          <w:szCs w:val="28"/>
          <w:u w:val="single"/>
        </w:rPr>
        <w:t>Организация обслуживания в общественном питании</w:t>
      </w:r>
      <w:r w:rsidRPr="00D51A10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1B18C1" w:rsidRPr="00D11EE6" w:rsidRDefault="001B18C1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Место дисциплины в структур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1B18C1" w:rsidRPr="00D11EE6" w:rsidRDefault="001B18C1" w:rsidP="00B7116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4E35">
        <w:rPr>
          <w:rFonts w:ascii="Times New Roman" w:hAnsi="Times New Roman"/>
          <w:sz w:val="28"/>
          <w:szCs w:val="28"/>
        </w:rPr>
        <w:t xml:space="preserve">Дисциплина относится к </w:t>
      </w:r>
      <w:r w:rsidR="002F5316">
        <w:rPr>
          <w:rFonts w:ascii="Times New Roman" w:hAnsi="Times New Roman"/>
          <w:sz w:val="28"/>
          <w:szCs w:val="28"/>
        </w:rPr>
        <w:t>математическому и общему естественнонаучному</w:t>
      </w:r>
      <w:r w:rsidR="007761AF">
        <w:rPr>
          <w:rFonts w:ascii="Times New Roman" w:hAnsi="Times New Roman"/>
          <w:sz w:val="28"/>
          <w:szCs w:val="28"/>
        </w:rPr>
        <w:t xml:space="preserve"> циклу</w:t>
      </w:r>
      <w:r w:rsidRPr="00CF4E35">
        <w:rPr>
          <w:rFonts w:ascii="Times New Roman" w:hAnsi="Times New Roman"/>
          <w:sz w:val="28"/>
          <w:szCs w:val="28"/>
        </w:rPr>
        <w:t xml:space="preserve"> </w:t>
      </w:r>
      <w:r w:rsidR="001F43C6">
        <w:rPr>
          <w:rFonts w:ascii="Times New Roman" w:hAnsi="Times New Roman"/>
          <w:sz w:val="28"/>
          <w:szCs w:val="28"/>
        </w:rPr>
        <w:t>ОП.</w:t>
      </w:r>
      <w:r w:rsidR="00882BFF">
        <w:rPr>
          <w:rFonts w:ascii="Times New Roman" w:hAnsi="Times New Roman"/>
          <w:sz w:val="28"/>
          <w:szCs w:val="28"/>
        </w:rPr>
        <w:t>09</w:t>
      </w:r>
      <w:r w:rsidR="006A6C4F">
        <w:rPr>
          <w:rFonts w:ascii="Times New Roman" w:hAnsi="Times New Roman"/>
          <w:sz w:val="28"/>
          <w:szCs w:val="28"/>
        </w:rPr>
        <w:t xml:space="preserve"> </w:t>
      </w:r>
      <w:r w:rsidRPr="00CF4E35">
        <w:rPr>
          <w:rFonts w:ascii="Times New Roman" w:hAnsi="Times New Roman"/>
          <w:sz w:val="28"/>
          <w:szCs w:val="28"/>
        </w:rPr>
        <w:t xml:space="preserve">ФГОС </w:t>
      </w:r>
      <w:r w:rsidR="007761AF">
        <w:rPr>
          <w:rFonts w:ascii="Times New Roman" w:hAnsi="Times New Roman"/>
          <w:sz w:val="28"/>
          <w:szCs w:val="28"/>
        </w:rPr>
        <w:t>СПО</w:t>
      </w:r>
      <w:r w:rsidR="006A6C4F">
        <w:rPr>
          <w:rFonts w:ascii="Times New Roman" w:hAnsi="Times New Roman"/>
          <w:sz w:val="28"/>
          <w:szCs w:val="28"/>
        </w:rPr>
        <w:t>.</w:t>
      </w:r>
    </w:p>
    <w:p w:rsidR="009F2048" w:rsidRDefault="001B18C1" w:rsidP="009F204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 xml:space="preserve">Цель и задачи дисциплины, требования к </w:t>
      </w:r>
      <w:r w:rsidR="007761AF">
        <w:rPr>
          <w:rFonts w:ascii="Times New Roman" w:hAnsi="Times New Roman"/>
          <w:b/>
          <w:sz w:val="28"/>
          <w:szCs w:val="28"/>
        </w:rPr>
        <w:t>результатам освоения дисциплины</w:t>
      </w:r>
    </w:p>
    <w:p w:rsidR="001B18C1" w:rsidRPr="00CE36F6" w:rsidRDefault="001B18C1" w:rsidP="00554AC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D4343">
        <w:rPr>
          <w:rFonts w:ascii="Times New Roman" w:hAnsi="Times New Roman"/>
          <w:sz w:val="28"/>
          <w:szCs w:val="28"/>
        </w:rPr>
        <w:t xml:space="preserve">В </w:t>
      </w:r>
      <w:r w:rsidRPr="00CE36F6">
        <w:rPr>
          <w:rFonts w:ascii="Times New Roman" w:hAnsi="Times New Roman"/>
          <w:sz w:val="28"/>
          <w:szCs w:val="28"/>
        </w:rPr>
        <w:t>результате освоения дисциплины студент должен:</w:t>
      </w:r>
    </w:p>
    <w:p w:rsidR="00867F6C" w:rsidRDefault="00867F6C" w:rsidP="00867F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 xml:space="preserve">Уметь: </w:t>
      </w:r>
      <w:r w:rsidRPr="00A61736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</w:p>
    <w:p w:rsidR="00EB2FE5" w:rsidRPr="00EB2FE5" w:rsidRDefault="00EB2FE5" w:rsidP="00EB2FE5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B2FE5">
        <w:rPr>
          <w:rFonts w:ascii="Times New Roman" w:hAnsi="Times New Roman"/>
          <w:sz w:val="28"/>
          <w:szCs w:val="28"/>
          <w:lang w:eastAsia="he-IL" w:bidi="he-IL"/>
        </w:rPr>
        <w:t>работать в «контактной зоне» как сфере реализации сервисной деятельности;</w:t>
      </w:r>
    </w:p>
    <w:p w:rsidR="00EB2FE5" w:rsidRPr="00EB2FE5" w:rsidRDefault="00EB2FE5" w:rsidP="00EB2FE5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B2FE5">
        <w:rPr>
          <w:rFonts w:ascii="Times New Roman" w:hAnsi="Times New Roman"/>
          <w:sz w:val="28"/>
          <w:szCs w:val="28"/>
          <w:lang w:eastAsia="he-IL" w:bidi="he-IL"/>
        </w:rPr>
        <w:t>находить пути благоприятного разрешения конфликтов в процессе обслуживания;</w:t>
      </w:r>
    </w:p>
    <w:p w:rsidR="00EB2FE5" w:rsidRPr="00EB2FE5" w:rsidRDefault="00EB2FE5" w:rsidP="00EB2FE5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B2FE5">
        <w:rPr>
          <w:rFonts w:ascii="Times New Roman" w:hAnsi="Times New Roman"/>
          <w:sz w:val="28"/>
          <w:szCs w:val="28"/>
          <w:lang w:eastAsia="he-IL" w:bidi="he-IL"/>
        </w:rPr>
        <w:t>соблюдать требования современного этикета;</w:t>
      </w:r>
    </w:p>
    <w:p w:rsidR="00EB2FE5" w:rsidRPr="00EB2FE5" w:rsidRDefault="00EB2FE5" w:rsidP="00EB2FE5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B2FE5">
        <w:rPr>
          <w:rFonts w:ascii="Times New Roman" w:hAnsi="Times New Roman"/>
          <w:sz w:val="28"/>
          <w:szCs w:val="28"/>
          <w:lang w:eastAsia="he-IL" w:bidi="he-IL"/>
        </w:rPr>
        <w:t>осуществлять взаимоотношения и выполнять профессиональные функции в процессе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EB2FE5">
        <w:rPr>
          <w:rFonts w:ascii="Times New Roman" w:hAnsi="Times New Roman"/>
          <w:sz w:val="28"/>
          <w:szCs w:val="28"/>
          <w:lang w:eastAsia="he-IL" w:bidi="he-IL"/>
        </w:rPr>
        <w:t>сервисной деятельности.</w:t>
      </w:r>
    </w:p>
    <w:p w:rsidR="00B10D63" w:rsidRDefault="00B10D63" w:rsidP="00EB2FE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>Знать</w:t>
      </w:r>
      <w:r>
        <w:rPr>
          <w:rFonts w:ascii="Times New Roman" w:hAnsi="Times New Roman"/>
          <w:b/>
          <w:sz w:val="28"/>
          <w:szCs w:val="28"/>
          <w:lang w:eastAsia="he-IL" w:bidi="he-IL"/>
        </w:rPr>
        <w:t>:</w:t>
      </w:r>
    </w:p>
    <w:p w:rsidR="00EB2FE5" w:rsidRPr="00EB2FE5" w:rsidRDefault="00EB2FE5" w:rsidP="00EB2FE5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B2FE5">
        <w:rPr>
          <w:rFonts w:ascii="Times New Roman" w:hAnsi="Times New Roman"/>
          <w:sz w:val="28"/>
          <w:szCs w:val="28"/>
          <w:lang w:eastAsia="he-IL" w:bidi="he-IL"/>
        </w:rPr>
        <w:t>историю развития сервиса;</w:t>
      </w:r>
    </w:p>
    <w:p w:rsidR="00EB2FE5" w:rsidRPr="00EB2FE5" w:rsidRDefault="00EB2FE5" w:rsidP="00EB2FE5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B2FE5">
        <w:rPr>
          <w:rFonts w:ascii="Times New Roman" w:hAnsi="Times New Roman"/>
          <w:sz w:val="28"/>
          <w:szCs w:val="28"/>
          <w:lang w:eastAsia="he-IL" w:bidi="he-IL"/>
        </w:rPr>
        <w:t>виды сервисной деятельности;</w:t>
      </w:r>
    </w:p>
    <w:p w:rsidR="00EB2FE5" w:rsidRPr="00EB2FE5" w:rsidRDefault="00EB2FE5" w:rsidP="00EB2FE5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B2FE5">
        <w:rPr>
          <w:rFonts w:ascii="Times New Roman" w:hAnsi="Times New Roman"/>
          <w:sz w:val="28"/>
          <w:szCs w:val="28"/>
          <w:lang w:eastAsia="he-IL" w:bidi="he-IL"/>
        </w:rPr>
        <w:t>принципы классификации услуг и их характеристики;</w:t>
      </w:r>
    </w:p>
    <w:p w:rsidR="00EB2FE5" w:rsidRPr="00EB2FE5" w:rsidRDefault="00EB2FE5" w:rsidP="00EB2FE5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B2FE5">
        <w:rPr>
          <w:rFonts w:ascii="Times New Roman" w:hAnsi="Times New Roman"/>
          <w:sz w:val="28"/>
          <w:szCs w:val="28"/>
          <w:lang w:eastAsia="he-IL" w:bidi="he-IL"/>
        </w:rPr>
        <w:t>теорию организации обслуживания;</w:t>
      </w:r>
    </w:p>
    <w:p w:rsidR="00EB2FE5" w:rsidRPr="00EB2FE5" w:rsidRDefault="00EB2FE5" w:rsidP="00EB2FE5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B2FE5">
        <w:rPr>
          <w:rFonts w:ascii="Times New Roman" w:hAnsi="Times New Roman"/>
          <w:sz w:val="28"/>
          <w:szCs w:val="28"/>
          <w:lang w:eastAsia="he-IL" w:bidi="he-IL"/>
        </w:rPr>
        <w:t>этику сферы бизнеса и услуг, этику партнерских отношений; этику обслуживания;</w:t>
      </w:r>
    </w:p>
    <w:p w:rsidR="00EB2FE5" w:rsidRPr="00EB2FE5" w:rsidRDefault="00EB2FE5" w:rsidP="00EB2FE5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B2FE5">
        <w:rPr>
          <w:rFonts w:ascii="Times New Roman" w:hAnsi="Times New Roman"/>
          <w:sz w:val="28"/>
          <w:szCs w:val="28"/>
          <w:lang w:eastAsia="he-IL" w:bidi="he-IL"/>
        </w:rPr>
        <w:t>нормативн</w:t>
      </w:r>
      <w:proofErr w:type="gramStart"/>
      <w:r w:rsidRPr="00EB2FE5">
        <w:rPr>
          <w:rFonts w:ascii="Times New Roman" w:hAnsi="Times New Roman"/>
          <w:sz w:val="28"/>
          <w:szCs w:val="28"/>
          <w:lang w:eastAsia="he-IL" w:bidi="he-IL"/>
        </w:rPr>
        <w:t>о-</w:t>
      </w:r>
      <w:proofErr w:type="gramEnd"/>
      <w:r w:rsidRPr="00EB2FE5">
        <w:rPr>
          <w:rFonts w:ascii="Times New Roman" w:hAnsi="Times New Roman"/>
          <w:sz w:val="28"/>
          <w:szCs w:val="28"/>
          <w:lang w:eastAsia="he-IL" w:bidi="he-IL"/>
        </w:rPr>
        <w:t xml:space="preserve"> законодательную базу, регламентирующую сервисную деятельность</w:t>
      </w:r>
    </w:p>
    <w:p w:rsidR="001B18C1" w:rsidRPr="00D11EE6" w:rsidRDefault="00C30FBC" w:rsidP="00EB2FE5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Формируемые компетенции</w:t>
      </w:r>
    </w:p>
    <w:p w:rsidR="00442B61" w:rsidRPr="00A61736" w:rsidRDefault="00EF0BB0" w:rsidP="00442B6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ОК-1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ОК-2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ОК-3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ОК-4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ОК-5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ОК-6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ОК-7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ОК-8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ОК-9</w:t>
      </w:r>
      <w:r w:rsidR="00442B61">
        <w:rPr>
          <w:rFonts w:ascii="Times New Roman" w:hAnsi="Times New Roman"/>
          <w:sz w:val="28"/>
          <w:szCs w:val="28"/>
        </w:rPr>
        <w:t xml:space="preserve">; ПК 1.1; ПК 1.2;     ПК 1.3; ПК 2.1; ПК 2.2; ПК 2.3; </w:t>
      </w:r>
      <w:r w:rsidR="0069407E">
        <w:rPr>
          <w:rFonts w:ascii="Times New Roman" w:hAnsi="Times New Roman"/>
          <w:sz w:val="28"/>
          <w:szCs w:val="28"/>
        </w:rPr>
        <w:t xml:space="preserve">ПК 2.4; ПК 2.5; ПК 2.6; </w:t>
      </w:r>
      <w:r w:rsidR="00442B61">
        <w:rPr>
          <w:rFonts w:ascii="Times New Roman" w:hAnsi="Times New Roman"/>
          <w:sz w:val="28"/>
          <w:szCs w:val="28"/>
        </w:rPr>
        <w:t>ПК 3.1; ПК 3.2; ПК 3.3; ПК 3.4; ПК 4.1; ПК 4.2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</w:t>
      </w:r>
      <w:r w:rsidR="00C30FBC">
        <w:rPr>
          <w:rFonts w:ascii="Times New Roman" w:hAnsi="Times New Roman"/>
          <w:b/>
          <w:sz w:val="28"/>
          <w:szCs w:val="28"/>
        </w:rPr>
        <w:t>делы дисциплины и виды занятий)</w:t>
      </w:r>
    </w:p>
    <w:p w:rsidR="00277B3B" w:rsidRPr="00277B3B" w:rsidRDefault="00277B3B" w:rsidP="00277B3B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277B3B">
        <w:rPr>
          <w:rFonts w:ascii="Times New Roman" w:hAnsi="Times New Roman"/>
          <w:i/>
          <w:sz w:val="28"/>
          <w:szCs w:val="28"/>
        </w:rPr>
        <w:t>Раздел 1. Социальные предпосылки возникновения и развития сервисной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277B3B">
        <w:rPr>
          <w:rFonts w:ascii="Times New Roman" w:hAnsi="Times New Roman"/>
          <w:i/>
          <w:sz w:val="28"/>
          <w:szCs w:val="28"/>
        </w:rPr>
        <w:t>деятельности</w:t>
      </w:r>
    </w:p>
    <w:p w:rsidR="00277B3B" w:rsidRPr="002D4402" w:rsidRDefault="00277B3B" w:rsidP="00277B3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D4402">
        <w:rPr>
          <w:rFonts w:ascii="Times New Roman" w:hAnsi="Times New Roman"/>
          <w:sz w:val="28"/>
          <w:szCs w:val="28"/>
        </w:rPr>
        <w:t xml:space="preserve">Тема 1.1. Возникновение сервисной деятельности. Развитие сервиса </w:t>
      </w:r>
      <w:proofErr w:type="gramStart"/>
      <w:r w:rsidRPr="002D4402">
        <w:rPr>
          <w:rFonts w:ascii="Times New Roman" w:hAnsi="Times New Roman"/>
          <w:sz w:val="28"/>
          <w:szCs w:val="28"/>
        </w:rPr>
        <w:t>в</w:t>
      </w:r>
      <w:proofErr w:type="gramEnd"/>
    </w:p>
    <w:p w:rsidR="00277B3B" w:rsidRPr="002D4402" w:rsidRDefault="00277B3B" w:rsidP="00277B3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D4402">
        <w:rPr>
          <w:rFonts w:ascii="Times New Roman" w:hAnsi="Times New Roman"/>
          <w:sz w:val="28"/>
          <w:szCs w:val="28"/>
        </w:rPr>
        <w:t>дореволюционной России.</w:t>
      </w:r>
    </w:p>
    <w:p w:rsidR="00277B3B" w:rsidRPr="002D4402" w:rsidRDefault="00277B3B" w:rsidP="00277B3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D4402">
        <w:rPr>
          <w:rFonts w:ascii="Times New Roman" w:hAnsi="Times New Roman"/>
          <w:sz w:val="28"/>
          <w:szCs w:val="28"/>
        </w:rPr>
        <w:t>Тема 1.2.Основные этапы развития сервисной деятельности в России в XX веке.</w:t>
      </w:r>
    </w:p>
    <w:p w:rsidR="00277B3B" w:rsidRPr="00277B3B" w:rsidRDefault="00277B3B" w:rsidP="00277B3B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277B3B">
        <w:rPr>
          <w:rFonts w:ascii="Times New Roman" w:hAnsi="Times New Roman"/>
          <w:i/>
          <w:sz w:val="28"/>
          <w:szCs w:val="28"/>
        </w:rPr>
        <w:t>Раздел 2. Организация сервисной деятельности</w:t>
      </w:r>
    </w:p>
    <w:p w:rsidR="00277B3B" w:rsidRPr="002D4402" w:rsidRDefault="00277B3B" w:rsidP="00277B3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D4402">
        <w:rPr>
          <w:rFonts w:ascii="Times New Roman" w:hAnsi="Times New Roman"/>
          <w:sz w:val="28"/>
          <w:szCs w:val="28"/>
        </w:rPr>
        <w:lastRenderedPageBreak/>
        <w:t>Тема 2.1.Виды сервисной</w:t>
      </w:r>
      <w:r w:rsidR="002D4402" w:rsidRPr="002D4402">
        <w:rPr>
          <w:rFonts w:ascii="Times New Roman" w:hAnsi="Times New Roman"/>
          <w:sz w:val="28"/>
          <w:szCs w:val="28"/>
        </w:rPr>
        <w:t xml:space="preserve"> </w:t>
      </w:r>
      <w:r w:rsidRPr="002D4402">
        <w:rPr>
          <w:rFonts w:ascii="Times New Roman" w:hAnsi="Times New Roman"/>
          <w:sz w:val="28"/>
          <w:szCs w:val="28"/>
        </w:rPr>
        <w:t>деятельности.</w:t>
      </w:r>
      <w:r w:rsidR="002D4402" w:rsidRPr="002D4402">
        <w:rPr>
          <w:rFonts w:ascii="Times New Roman" w:hAnsi="Times New Roman"/>
          <w:sz w:val="28"/>
          <w:szCs w:val="28"/>
        </w:rPr>
        <w:t xml:space="preserve"> </w:t>
      </w:r>
      <w:r w:rsidRPr="002D4402">
        <w:rPr>
          <w:rFonts w:ascii="Times New Roman" w:hAnsi="Times New Roman"/>
          <w:sz w:val="28"/>
          <w:szCs w:val="28"/>
        </w:rPr>
        <w:t>Понятие и</w:t>
      </w:r>
      <w:r w:rsidR="002D4402" w:rsidRPr="002D4402">
        <w:rPr>
          <w:rFonts w:ascii="Times New Roman" w:hAnsi="Times New Roman"/>
          <w:sz w:val="28"/>
          <w:szCs w:val="28"/>
        </w:rPr>
        <w:t xml:space="preserve"> </w:t>
      </w:r>
      <w:r w:rsidRPr="002D4402">
        <w:rPr>
          <w:rFonts w:ascii="Times New Roman" w:hAnsi="Times New Roman"/>
          <w:sz w:val="28"/>
          <w:szCs w:val="28"/>
        </w:rPr>
        <w:t>отраслевая</w:t>
      </w:r>
      <w:r w:rsidR="002D4402" w:rsidRPr="002D4402">
        <w:rPr>
          <w:rFonts w:ascii="Times New Roman" w:hAnsi="Times New Roman"/>
          <w:sz w:val="28"/>
          <w:szCs w:val="28"/>
        </w:rPr>
        <w:t xml:space="preserve"> </w:t>
      </w:r>
      <w:r w:rsidRPr="002D4402">
        <w:rPr>
          <w:rFonts w:ascii="Times New Roman" w:hAnsi="Times New Roman"/>
          <w:sz w:val="28"/>
          <w:szCs w:val="28"/>
        </w:rPr>
        <w:t>структура сферы</w:t>
      </w:r>
      <w:r w:rsidR="002D4402" w:rsidRPr="002D4402">
        <w:rPr>
          <w:rFonts w:ascii="Times New Roman" w:hAnsi="Times New Roman"/>
          <w:sz w:val="28"/>
          <w:szCs w:val="28"/>
        </w:rPr>
        <w:t xml:space="preserve"> </w:t>
      </w:r>
      <w:r w:rsidRPr="002D4402">
        <w:rPr>
          <w:rFonts w:ascii="Times New Roman" w:hAnsi="Times New Roman"/>
          <w:sz w:val="28"/>
          <w:szCs w:val="28"/>
        </w:rPr>
        <w:t>сервиса.</w:t>
      </w:r>
    </w:p>
    <w:p w:rsidR="00277B3B" w:rsidRPr="00F46C21" w:rsidRDefault="00277B3B" w:rsidP="00F46C2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46C21">
        <w:rPr>
          <w:rFonts w:ascii="Times New Roman" w:hAnsi="Times New Roman"/>
          <w:sz w:val="28"/>
          <w:szCs w:val="28"/>
        </w:rPr>
        <w:t>Тема 2.2.</w:t>
      </w:r>
      <w:r w:rsidR="002D4402" w:rsidRPr="00F46C21">
        <w:rPr>
          <w:rFonts w:ascii="Times New Roman" w:hAnsi="Times New Roman"/>
          <w:sz w:val="28"/>
          <w:szCs w:val="28"/>
        </w:rPr>
        <w:t xml:space="preserve"> </w:t>
      </w:r>
      <w:r w:rsidRPr="00F46C21">
        <w:rPr>
          <w:rFonts w:ascii="Times New Roman" w:hAnsi="Times New Roman"/>
          <w:sz w:val="28"/>
          <w:szCs w:val="28"/>
        </w:rPr>
        <w:t>Предприятия,</w:t>
      </w:r>
      <w:r w:rsidR="002D4402" w:rsidRPr="00F46C21">
        <w:rPr>
          <w:rFonts w:ascii="Times New Roman" w:hAnsi="Times New Roman"/>
          <w:sz w:val="28"/>
          <w:szCs w:val="28"/>
        </w:rPr>
        <w:t xml:space="preserve"> </w:t>
      </w:r>
      <w:r w:rsidRPr="00F46C21">
        <w:rPr>
          <w:rFonts w:ascii="Times New Roman" w:hAnsi="Times New Roman"/>
          <w:sz w:val="28"/>
          <w:szCs w:val="28"/>
        </w:rPr>
        <w:t>оказывающие</w:t>
      </w:r>
      <w:r w:rsidR="002D4402" w:rsidRPr="00F46C21">
        <w:rPr>
          <w:rFonts w:ascii="Times New Roman" w:hAnsi="Times New Roman"/>
          <w:sz w:val="28"/>
          <w:szCs w:val="28"/>
        </w:rPr>
        <w:t xml:space="preserve"> </w:t>
      </w:r>
      <w:r w:rsidRPr="00F46C21">
        <w:rPr>
          <w:rFonts w:ascii="Times New Roman" w:hAnsi="Times New Roman"/>
          <w:sz w:val="28"/>
          <w:szCs w:val="28"/>
        </w:rPr>
        <w:t>услуги</w:t>
      </w:r>
      <w:r w:rsidR="002D4402" w:rsidRPr="00F46C21">
        <w:rPr>
          <w:rFonts w:ascii="Times New Roman" w:hAnsi="Times New Roman"/>
          <w:sz w:val="28"/>
          <w:szCs w:val="28"/>
        </w:rPr>
        <w:t xml:space="preserve"> </w:t>
      </w:r>
      <w:r w:rsidRPr="00F46C21">
        <w:rPr>
          <w:rFonts w:ascii="Times New Roman" w:hAnsi="Times New Roman"/>
          <w:sz w:val="28"/>
          <w:szCs w:val="28"/>
        </w:rPr>
        <w:t>населению.</w:t>
      </w:r>
      <w:r w:rsidR="002D4402" w:rsidRPr="00F46C21">
        <w:rPr>
          <w:rFonts w:ascii="Times New Roman" w:hAnsi="Times New Roman"/>
          <w:sz w:val="28"/>
          <w:szCs w:val="28"/>
        </w:rPr>
        <w:t xml:space="preserve"> </w:t>
      </w:r>
    </w:p>
    <w:p w:rsidR="00277B3B" w:rsidRPr="00F46C21" w:rsidRDefault="00277B3B" w:rsidP="00277B3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46C21">
        <w:rPr>
          <w:rFonts w:ascii="Times New Roman" w:hAnsi="Times New Roman"/>
          <w:sz w:val="28"/>
          <w:szCs w:val="28"/>
        </w:rPr>
        <w:t>Тема 2.3.</w:t>
      </w:r>
      <w:r w:rsidR="00F46C21" w:rsidRPr="00F46C21">
        <w:rPr>
          <w:rFonts w:ascii="Times New Roman" w:hAnsi="Times New Roman"/>
          <w:sz w:val="28"/>
          <w:szCs w:val="28"/>
        </w:rPr>
        <w:t xml:space="preserve"> </w:t>
      </w:r>
      <w:r w:rsidRPr="00F46C21">
        <w:rPr>
          <w:rFonts w:ascii="Times New Roman" w:hAnsi="Times New Roman"/>
          <w:sz w:val="28"/>
          <w:szCs w:val="28"/>
        </w:rPr>
        <w:t>Понятие</w:t>
      </w:r>
      <w:r w:rsidR="00F46C21" w:rsidRPr="00F46C21">
        <w:rPr>
          <w:rFonts w:ascii="Times New Roman" w:hAnsi="Times New Roman"/>
          <w:sz w:val="28"/>
          <w:szCs w:val="28"/>
        </w:rPr>
        <w:t xml:space="preserve"> </w:t>
      </w:r>
      <w:r w:rsidRPr="00F46C21">
        <w:rPr>
          <w:rFonts w:ascii="Times New Roman" w:hAnsi="Times New Roman"/>
          <w:sz w:val="28"/>
          <w:szCs w:val="28"/>
        </w:rPr>
        <w:t>контактной</w:t>
      </w:r>
      <w:r w:rsidR="00F46C21" w:rsidRPr="00F46C21">
        <w:rPr>
          <w:rFonts w:ascii="Times New Roman" w:hAnsi="Times New Roman"/>
          <w:sz w:val="28"/>
          <w:szCs w:val="28"/>
        </w:rPr>
        <w:t xml:space="preserve"> </w:t>
      </w:r>
      <w:r w:rsidRPr="00F46C21">
        <w:rPr>
          <w:rFonts w:ascii="Times New Roman" w:hAnsi="Times New Roman"/>
          <w:sz w:val="28"/>
          <w:szCs w:val="28"/>
        </w:rPr>
        <w:t>зоны сервисных</w:t>
      </w:r>
      <w:r w:rsidR="00F46C21" w:rsidRPr="00F46C21">
        <w:rPr>
          <w:rFonts w:ascii="Times New Roman" w:hAnsi="Times New Roman"/>
          <w:sz w:val="28"/>
          <w:szCs w:val="28"/>
        </w:rPr>
        <w:t xml:space="preserve"> </w:t>
      </w:r>
      <w:r w:rsidRPr="00F46C21">
        <w:rPr>
          <w:rFonts w:ascii="Times New Roman" w:hAnsi="Times New Roman"/>
          <w:sz w:val="28"/>
          <w:szCs w:val="28"/>
        </w:rPr>
        <w:t>предприятий.</w:t>
      </w:r>
      <w:r w:rsidR="00F46C21" w:rsidRPr="00F46C21">
        <w:rPr>
          <w:rFonts w:ascii="Times New Roman" w:hAnsi="Times New Roman"/>
          <w:sz w:val="28"/>
          <w:szCs w:val="28"/>
        </w:rPr>
        <w:t xml:space="preserve"> </w:t>
      </w:r>
      <w:r w:rsidRPr="00F46C21">
        <w:rPr>
          <w:rFonts w:ascii="Times New Roman" w:hAnsi="Times New Roman"/>
          <w:sz w:val="28"/>
          <w:szCs w:val="28"/>
        </w:rPr>
        <w:t>Психологическая, этическая и</w:t>
      </w:r>
      <w:r w:rsidR="00F46C21" w:rsidRPr="00F46C21">
        <w:rPr>
          <w:rFonts w:ascii="Times New Roman" w:hAnsi="Times New Roman"/>
          <w:sz w:val="28"/>
          <w:szCs w:val="28"/>
        </w:rPr>
        <w:t xml:space="preserve"> эстетическая </w:t>
      </w:r>
      <w:r w:rsidRPr="00F46C21">
        <w:rPr>
          <w:rFonts w:ascii="Times New Roman" w:hAnsi="Times New Roman"/>
          <w:sz w:val="28"/>
          <w:szCs w:val="28"/>
        </w:rPr>
        <w:t>культура</w:t>
      </w:r>
      <w:r w:rsidR="00F46C21" w:rsidRPr="00F46C21">
        <w:rPr>
          <w:rFonts w:ascii="Times New Roman" w:hAnsi="Times New Roman"/>
          <w:sz w:val="28"/>
          <w:szCs w:val="28"/>
        </w:rPr>
        <w:t xml:space="preserve"> </w:t>
      </w:r>
      <w:r w:rsidRPr="00F46C21">
        <w:rPr>
          <w:rFonts w:ascii="Times New Roman" w:hAnsi="Times New Roman"/>
          <w:sz w:val="28"/>
          <w:szCs w:val="28"/>
        </w:rPr>
        <w:t>сервиса.</w:t>
      </w:r>
    </w:p>
    <w:p w:rsidR="00277B3B" w:rsidRPr="00F46C21" w:rsidRDefault="00277B3B" w:rsidP="00277B3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46C21">
        <w:rPr>
          <w:rFonts w:ascii="Times New Roman" w:hAnsi="Times New Roman"/>
          <w:sz w:val="28"/>
          <w:szCs w:val="28"/>
        </w:rPr>
        <w:t>Тема 2.4.Нормативные</w:t>
      </w:r>
      <w:r w:rsidR="00F46C21" w:rsidRPr="00F46C21">
        <w:rPr>
          <w:rFonts w:ascii="Times New Roman" w:hAnsi="Times New Roman"/>
          <w:sz w:val="28"/>
          <w:szCs w:val="28"/>
        </w:rPr>
        <w:t xml:space="preserve"> </w:t>
      </w:r>
      <w:r w:rsidRPr="00F46C21">
        <w:rPr>
          <w:rFonts w:ascii="Times New Roman" w:hAnsi="Times New Roman"/>
          <w:sz w:val="28"/>
          <w:szCs w:val="28"/>
        </w:rPr>
        <w:t>документы по</w:t>
      </w:r>
      <w:r w:rsidR="00F46C21" w:rsidRPr="00F46C21">
        <w:rPr>
          <w:rFonts w:ascii="Times New Roman" w:hAnsi="Times New Roman"/>
          <w:sz w:val="28"/>
          <w:szCs w:val="28"/>
        </w:rPr>
        <w:t xml:space="preserve"> </w:t>
      </w:r>
      <w:r w:rsidRPr="00F46C21">
        <w:rPr>
          <w:rFonts w:ascii="Times New Roman" w:hAnsi="Times New Roman"/>
          <w:sz w:val="28"/>
          <w:szCs w:val="28"/>
        </w:rPr>
        <w:t>обслуживанию</w:t>
      </w:r>
      <w:r w:rsidR="00F46C21" w:rsidRPr="00F46C21">
        <w:rPr>
          <w:rFonts w:ascii="Times New Roman" w:hAnsi="Times New Roman"/>
          <w:sz w:val="28"/>
          <w:szCs w:val="28"/>
        </w:rPr>
        <w:t xml:space="preserve"> </w:t>
      </w:r>
      <w:r w:rsidRPr="00F46C21">
        <w:rPr>
          <w:rFonts w:ascii="Times New Roman" w:hAnsi="Times New Roman"/>
          <w:sz w:val="28"/>
          <w:szCs w:val="28"/>
        </w:rPr>
        <w:t>населения и</w:t>
      </w:r>
      <w:r w:rsidR="00F46C21" w:rsidRPr="00F46C21">
        <w:rPr>
          <w:rFonts w:ascii="Times New Roman" w:hAnsi="Times New Roman"/>
          <w:sz w:val="28"/>
          <w:szCs w:val="28"/>
        </w:rPr>
        <w:t xml:space="preserve"> </w:t>
      </w:r>
      <w:r w:rsidRPr="00F46C21">
        <w:rPr>
          <w:rFonts w:ascii="Times New Roman" w:hAnsi="Times New Roman"/>
          <w:sz w:val="28"/>
          <w:szCs w:val="28"/>
        </w:rPr>
        <w:t>регулирование</w:t>
      </w:r>
      <w:r w:rsidR="00F46C21" w:rsidRPr="00F46C21">
        <w:rPr>
          <w:rFonts w:ascii="Times New Roman" w:hAnsi="Times New Roman"/>
          <w:sz w:val="28"/>
          <w:szCs w:val="28"/>
        </w:rPr>
        <w:t xml:space="preserve"> </w:t>
      </w:r>
      <w:r w:rsidRPr="00F46C21">
        <w:rPr>
          <w:rFonts w:ascii="Times New Roman" w:hAnsi="Times New Roman"/>
          <w:sz w:val="28"/>
          <w:szCs w:val="28"/>
        </w:rPr>
        <w:t>отношений в</w:t>
      </w:r>
      <w:r w:rsidR="00F46C21" w:rsidRPr="00F46C21">
        <w:rPr>
          <w:rFonts w:ascii="Times New Roman" w:hAnsi="Times New Roman"/>
          <w:sz w:val="28"/>
          <w:szCs w:val="28"/>
        </w:rPr>
        <w:t xml:space="preserve"> </w:t>
      </w:r>
      <w:r w:rsidRPr="00F46C21">
        <w:rPr>
          <w:rFonts w:ascii="Times New Roman" w:hAnsi="Times New Roman"/>
          <w:sz w:val="28"/>
          <w:szCs w:val="28"/>
        </w:rPr>
        <w:t>сервисной</w:t>
      </w:r>
      <w:r w:rsidR="00F46C21" w:rsidRPr="00F46C21">
        <w:rPr>
          <w:rFonts w:ascii="Times New Roman" w:hAnsi="Times New Roman"/>
          <w:sz w:val="28"/>
          <w:szCs w:val="28"/>
        </w:rPr>
        <w:t xml:space="preserve"> </w:t>
      </w:r>
      <w:r w:rsidRPr="00F46C21">
        <w:rPr>
          <w:rFonts w:ascii="Times New Roman" w:hAnsi="Times New Roman"/>
          <w:sz w:val="28"/>
          <w:szCs w:val="28"/>
        </w:rPr>
        <w:t>деятельности.</w:t>
      </w:r>
    </w:p>
    <w:p w:rsidR="00277B3B" w:rsidRPr="00277B3B" w:rsidRDefault="00277B3B" w:rsidP="00277B3B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277B3B">
        <w:rPr>
          <w:rFonts w:ascii="Times New Roman" w:hAnsi="Times New Roman"/>
          <w:i/>
          <w:sz w:val="28"/>
          <w:szCs w:val="28"/>
        </w:rPr>
        <w:t>Раздел 3.Услуга как специфический продукт</w:t>
      </w:r>
    </w:p>
    <w:p w:rsidR="00277B3B" w:rsidRPr="00F46C21" w:rsidRDefault="00277B3B" w:rsidP="00277B3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46C21">
        <w:rPr>
          <w:rFonts w:ascii="Times New Roman" w:hAnsi="Times New Roman"/>
          <w:sz w:val="28"/>
          <w:szCs w:val="28"/>
        </w:rPr>
        <w:t>Тема 3.1.</w:t>
      </w:r>
      <w:r w:rsidR="00F46C21" w:rsidRPr="00F46C21">
        <w:rPr>
          <w:rFonts w:ascii="Times New Roman" w:hAnsi="Times New Roman"/>
          <w:sz w:val="28"/>
          <w:szCs w:val="28"/>
        </w:rPr>
        <w:t xml:space="preserve"> </w:t>
      </w:r>
      <w:r w:rsidRPr="00F46C21">
        <w:rPr>
          <w:rFonts w:ascii="Times New Roman" w:hAnsi="Times New Roman"/>
          <w:sz w:val="28"/>
          <w:szCs w:val="28"/>
        </w:rPr>
        <w:t>Изучение</w:t>
      </w:r>
      <w:r w:rsidR="00F46C21" w:rsidRPr="00F46C21">
        <w:rPr>
          <w:rFonts w:ascii="Times New Roman" w:hAnsi="Times New Roman"/>
          <w:sz w:val="28"/>
          <w:szCs w:val="28"/>
        </w:rPr>
        <w:t xml:space="preserve"> </w:t>
      </w:r>
      <w:r w:rsidRPr="00F46C21">
        <w:rPr>
          <w:rFonts w:ascii="Times New Roman" w:hAnsi="Times New Roman"/>
          <w:sz w:val="28"/>
          <w:szCs w:val="28"/>
        </w:rPr>
        <w:t>потребностей</w:t>
      </w:r>
      <w:r w:rsidR="00F46C21" w:rsidRPr="00F46C21">
        <w:rPr>
          <w:rFonts w:ascii="Times New Roman" w:hAnsi="Times New Roman"/>
          <w:sz w:val="28"/>
          <w:szCs w:val="28"/>
        </w:rPr>
        <w:t xml:space="preserve"> </w:t>
      </w:r>
      <w:r w:rsidRPr="00F46C21">
        <w:rPr>
          <w:rFonts w:ascii="Times New Roman" w:hAnsi="Times New Roman"/>
          <w:sz w:val="28"/>
          <w:szCs w:val="28"/>
        </w:rPr>
        <w:t>человека как</w:t>
      </w:r>
      <w:r w:rsidR="00F46C21" w:rsidRPr="00F46C21">
        <w:rPr>
          <w:rFonts w:ascii="Times New Roman" w:hAnsi="Times New Roman"/>
          <w:sz w:val="28"/>
          <w:szCs w:val="28"/>
        </w:rPr>
        <w:t xml:space="preserve"> </w:t>
      </w:r>
      <w:r w:rsidRPr="00F46C21">
        <w:rPr>
          <w:rFonts w:ascii="Times New Roman" w:hAnsi="Times New Roman"/>
          <w:sz w:val="28"/>
          <w:szCs w:val="28"/>
        </w:rPr>
        <w:t>основа</w:t>
      </w:r>
      <w:r w:rsidR="00F46C21" w:rsidRPr="00F46C21">
        <w:rPr>
          <w:rFonts w:ascii="Times New Roman" w:hAnsi="Times New Roman"/>
          <w:sz w:val="28"/>
          <w:szCs w:val="28"/>
        </w:rPr>
        <w:t xml:space="preserve"> </w:t>
      </w:r>
      <w:r w:rsidRPr="00F46C21">
        <w:rPr>
          <w:rFonts w:ascii="Times New Roman" w:hAnsi="Times New Roman"/>
          <w:sz w:val="28"/>
          <w:szCs w:val="28"/>
        </w:rPr>
        <w:t>формирования</w:t>
      </w:r>
      <w:r w:rsidR="00F46C21" w:rsidRPr="00F46C21">
        <w:rPr>
          <w:rFonts w:ascii="Times New Roman" w:hAnsi="Times New Roman"/>
          <w:sz w:val="28"/>
          <w:szCs w:val="28"/>
        </w:rPr>
        <w:t xml:space="preserve"> </w:t>
      </w:r>
      <w:r w:rsidRPr="00F46C21">
        <w:rPr>
          <w:rFonts w:ascii="Times New Roman" w:hAnsi="Times New Roman"/>
          <w:sz w:val="28"/>
          <w:szCs w:val="28"/>
        </w:rPr>
        <w:t>сервисной</w:t>
      </w:r>
      <w:r w:rsidR="00F46C21" w:rsidRPr="00F46C21">
        <w:rPr>
          <w:rFonts w:ascii="Times New Roman" w:hAnsi="Times New Roman"/>
          <w:sz w:val="28"/>
          <w:szCs w:val="28"/>
        </w:rPr>
        <w:t xml:space="preserve"> </w:t>
      </w:r>
      <w:r w:rsidRPr="00F46C21">
        <w:rPr>
          <w:rFonts w:ascii="Times New Roman" w:hAnsi="Times New Roman"/>
          <w:sz w:val="28"/>
          <w:szCs w:val="28"/>
        </w:rPr>
        <w:t>деятельности.</w:t>
      </w:r>
    </w:p>
    <w:p w:rsidR="00277B3B" w:rsidRPr="00F46C21" w:rsidRDefault="00277B3B" w:rsidP="00F46C2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46C21">
        <w:rPr>
          <w:rFonts w:ascii="Times New Roman" w:hAnsi="Times New Roman"/>
          <w:sz w:val="28"/>
          <w:szCs w:val="28"/>
        </w:rPr>
        <w:t>Тема 3.2.</w:t>
      </w:r>
      <w:r w:rsidR="00F46C21" w:rsidRPr="00F46C21">
        <w:rPr>
          <w:rFonts w:ascii="Times New Roman" w:hAnsi="Times New Roman"/>
          <w:sz w:val="28"/>
          <w:szCs w:val="28"/>
        </w:rPr>
        <w:t xml:space="preserve"> </w:t>
      </w:r>
      <w:r w:rsidRPr="00F46C21">
        <w:rPr>
          <w:rFonts w:ascii="Times New Roman" w:hAnsi="Times New Roman"/>
          <w:sz w:val="28"/>
          <w:szCs w:val="28"/>
        </w:rPr>
        <w:t>Комплекс</w:t>
      </w:r>
      <w:r w:rsidR="00F46C21" w:rsidRPr="00F46C21">
        <w:rPr>
          <w:rFonts w:ascii="Times New Roman" w:hAnsi="Times New Roman"/>
          <w:sz w:val="28"/>
          <w:szCs w:val="28"/>
        </w:rPr>
        <w:t xml:space="preserve"> </w:t>
      </w:r>
      <w:r w:rsidRPr="00F46C21">
        <w:rPr>
          <w:rFonts w:ascii="Times New Roman" w:hAnsi="Times New Roman"/>
          <w:sz w:val="28"/>
          <w:szCs w:val="28"/>
        </w:rPr>
        <w:t>маркетинга в</w:t>
      </w:r>
      <w:r w:rsidR="00F46C21" w:rsidRPr="00F46C21">
        <w:rPr>
          <w:rFonts w:ascii="Times New Roman" w:hAnsi="Times New Roman"/>
          <w:sz w:val="28"/>
          <w:szCs w:val="28"/>
        </w:rPr>
        <w:t xml:space="preserve"> </w:t>
      </w:r>
      <w:r w:rsidRPr="00F46C21">
        <w:rPr>
          <w:rFonts w:ascii="Times New Roman" w:hAnsi="Times New Roman"/>
          <w:sz w:val="28"/>
          <w:szCs w:val="28"/>
        </w:rPr>
        <w:t>сфере сервиса и</w:t>
      </w:r>
      <w:r w:rsidR="00F46C21" w:rsidRPr="00F46C21">
        <w:rPr>
          <w:rFonts w:ascii="Times New Roman" w:hAnsi="Times New Roman"/>
          <w:sz w:val="28"/>
          <w:szCs w:val="28"/>
        </w:rPr>
        <w:t xml:space="preserve"> </w:t>
      </w:r>
      <w:r w:rsidRPr="00F46C21">
        <w:rPr>
          <w:rFonts w:ascii="Times New Roman" w:hAnsi="Times New Roman"/>
          <w:sz w:val="28"/>
          <w:szCs w:val="28"/>
        </w:rPr>
        <w:t>особенности его</w:t>
      </w:r>
      <w:r w:rsidR="00F46C21" w:rsidRPr="00F46C21">
        <w:rPr>
          <w:rFonts w:ascii="Times New Roman" w:hAnsi="Times New Roman"/>
          <w:sz w:val="28"/>
          <w:szCs w:val="28"/>
        </w:rPr>
        <w:t xml:space="preserve"> </w:t>
      </w:r>
      <w:r w:rsidRPr="00F46C21">
        <w:rPr>
          <w:rFonts w:ascii="Times New Roman" w:hAnsi="Times New Roman"/>
          <w:sz w:val="28"/>
          <w:szCs w:val="28"/>
        </w:rPr>
        <w:t>реализации.</w:t>
      </w:r>
      <w:r w:rsidR="00F46C21" w:rsidRPr="00F46C21">
        <w:rPr>
          <w:rFonts w:ascii="Times New Roman" w:hAnsi="Times New Roman"/>
          <w:sz w:val="28"/>
          <w:szCs w:val="28"/>
        </w:rPr>
        <w:t xml:space="preserve"> </w:t>
      </w:r>
    </w:p>
    <w:p w:rsidR="00277B3B" w:rsidRPr="00277B3B" w:rsidRDefault="00277B3B" w:rsidP="00277B3B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277B3B">
        <w:rPr>
          <w:rFonts w:ascii="Times New Roman" w:hAnsi="Times New Roman"/>
          <w:i/>
          <w:sz w:val="28"/>
          <w:szCs w:val="28"/>
        </w:rPr>
        <w:t>Раздел 4. Качество услуг</w:t>
      </w:r>
    </w:p>
    <w:p w:rsidR="00277B3B" w:rsidRPr="00F46C21" w:rsidRDefault="00277B3B" w:rsidP="00277B3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46C21">
        <w:rPr>
          <w:rFonts w:ascii="Times New Roman" w:hAnsi="Times New Roman"/>
          <w:sz w:val="28"/>
          <w:szCs w:val="28"/>
        </w:rPr>
        <w:t>Тема 4.1.</w:t>
      </w:r>
      <w:r w:rsidR="00F46C21" w:rsidRPr="00F46C21">
        <w:rPr>
          <w:rFonts w:ascii="Times New Roman" w:hAnsi="Times New Roman"/>
          <w:sz w:val="28"/>
          <w:szCs w:val="28"/>
        </w:rPr>
        <w:t xml:space="preserve"> </w:t>
      </w:r>
      <w:r w:rsidRPr="00F46C21">
        <w:rPr>
          <w:rFonts w:ascii="Times New Roman" w:hAnsi="Times New Roman"/>
          <w:sz w:val="28"/>
          <w:szCs w:val="28"/>
        </w:rPr>
        <w:t>Показатели</w:t>
      </w:r>
      <w:r w:rsidR="00F46C21" w:rsidRPr="00F46C21">
        <w:rPr>
          <w:rFonts w:ascii="Times New Roman" w:hAnsi="Times New Roman"/>
          <w:sz w:val="28"/>
          <w:szCs w:val="28"/>
        </w:rPr>
        <w:t xml:space="preserve"> </w:t>
      </w:r>
      <w:r w:rsidRPr="00F46C21">
        <w:rPr>
          <w:rFonts w:ascii="Times New Roman" w:hAnsi="Times New Roman"/>
          <w:sz w:val="28"/>
          <w:szCs w:val="28"/>
        </w:rPr>
        <w:t>качества услуг и</w:t>
      </w:r>
      <w:r w:rsidR="00F46C21" w:rsidRPr="00F46C21">
        <w:rPr>
          <w:rFonts w:ascii="Times New Roman" w:hAnsi="Times New Roman"/>
          <w:sz w:val="28"/>
          <w:szCs w:val="28"/>
        </w:rPr>
        <w:t xml:space="preserve"> </w:t>
      </w:r>
      <w:r w:rsidRPr="00F46C21">
        <w:rPr>
          <w:rFonts w:ascii="Times New Roman" w:hAnsi="Times New Roman"/>
          <w:sz w:val="28"/>
          <w:szCs w:val="28"/>
        </w:rPr>
        <w:t>уровня</w:t>
      </w:r>
      <w:r w:rsidR="00F46C21" w:rsidRPr="00F46C21">
        <w:rPr>
          <w:rFonts w:ascii="Times New Roman" w:hAnsi="Times New Roman"/>
          <w:sz w:val="28"/>
          <w:szCs w:val="28"/>
        </w:rPr>
        <w:t xml:space="preserve"> </w:t>
      </w:r>
      <w:r w:rsidRPr="00F46C21">
        <w:rPr>
          <w:rFonts w:ascii="Times New Roman" w:hAnsi="Times New Roman"/>
          <w:sz w:val="28"/>
          <w:szCs w:val="28"/>
        </w:rPr>
        <w:t>обслуживания</w:t>
      </w:r>
      <w:r w:rsidR="00F46C21" w:rsidRPr="00F46C21">
        <w:rPr>
          <w:rFonts w:ascii="Times New Roman" w:hAnsi="Times New Roman"/>
          <w:sz w:val="28"/>
          <w:szCs w:val="28"/>
        </w:rPr>
        <w:t xml:space="preserve"> </w:t>
      </w:r>
      <w:r w:rsidRPr="00F46C21">
        <w:rPr>
          <w:rFonts w:ascii="Times New Roman" w:hAnsi="Times New Roman"/>
          <w:sz w:val="28"/>
          <w:szCs w:val="28"/>
        </w:rPr>
        <w:t>населения.</w:t>
      </w:r>
    </w:p>
    <w:p w:rsidR="00277B3B" w:rsidRPr="00F46C21" w:rsidRDefault="00277B3B" w:rsidP="00277B3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46C21">
        <w:rPr>
          <w:rFonts w:ascii="Times New Roman" w:hAnsi="Times New Roman"/>
          <w:sz w:val="28"/>
          <w:szCs w:val="28"/>
        </w:rPr>
        <w:t>Тема 4.2.</w:t>
      </w:r>
      <w:r w:rsidR="00F46C21" w:rsidRPr="00F46C21">
        <w:rPr>
          <w:rFonts w:ascii="Times New Roman" w:hAnsi="Times New Roman"/>
          <w:sz w:val="28"/>
          <w:szCs w:val="28"/>
        </w:rPr>
        <w:t xml:space="preserve"> </w:t>
      </w:r>
      <w:r w:rsidRPr="00F46C21">
        <w:rPr>
          <w:rFonts w:ascii="Times New Roman" w:hAnsi="Times New Roman"/>
          <w:sz w:val="28"/>
          <w:szCs w:val="28"/>
        </w:rPr>
        <w:t>Пути</w:t>
      </w:r>
      <w:r w:rsidR="00F46C21" w:rsidRPr="00F46C21">
        <w:rPr>
          <w:rFonts w:ascii="Times New Roman" w:hAnsi="Times New Roman"/>
          <w:sz w:val="28"/>
          <w:szCs w:val="28"/>
        </w:rPr>
        <w:t xml:space="preserve"> </w:t>
      </w:r>
      <w:r w:rsidRPr="00F46C21">
        <w:rPr>
          <w:rFonts w:ascii="Times New Roman" w:hAnsi="Times New Roman"/>
          <w:sz w:val="28"/>
          <w:szCs w:val="28"/>
        </w:rPr>
        <w:t>повышения</w:t>
      </w:r>
      <w:r w:rsidR="00F46C21" w:rsidRPr="00F46C21">
        <w:rPr>
          <w:rFonts w:ascii="Times New Roman" w:hAnsi="Times New Roman"/>
          <w:sz w:val="28"/>
          <w:szCs w:val="28"/>
        </w:rPr>
        <w:t xml:space="preserve"> </w:t>
      </w:r>
      <w:r w:rsidRPr="00F46C21">
        <w:rPr>
          <w:rFonts w:ascii="Times New Roman" w:hAnsi="Times New Roman"/>
          <w:sz w:val="28"/>
          <w:szCs w:val="28"/>
        </w:rPr>
        <w:t>качества услуг и</w:t>
      </w:r>
      <w:r w:rsidR="00F46C21" w:rsidRPr="00F46C21">
        <w:rPr>
          <w:rFonts w:ascii="Times New Roman" w:hAnsi="Times New Roman"/>
          <w:sz w:val="28"/>
          <w:szCs w:val="28"/>
        </w:rPr>
        <w:t xml:space="preserve"> </w:t>
      </w:r>
      <w:r w:rsidRPr="00F46C21">
        <w:rPr>
          <w:rFonts w:ascii="Times New Roman" w:hAnsi="Times New Roman"/>
          <w:sz w:val="28"/>
          <w:szCs w:val="28"/>
        </w:rPr>
        <w:t>обслуживания</w:t>
      </w:r>
      <w:r w:rsidR="00F46C21" w:rsidRPr="00F46C21">
        <w:rPr>
          <w:rFonts w:ascii="Times New Roman" w:hAnsi="Times New Roman"/>
          <w:sz w:val="28"/>
          <w:szCs w:val="28"/>
        </w:rPr>
        <w:t xml:space="preserve"> </w:t>
      </w:r>
      <w:r w:rsidRPr="00F46C21">
        <w:rPr>
          <w:rFonts w:ascii="Times New Roman" w:hAnsi="Times New Roman"/>
          <w:sz w:val="28"/>
          <w:szCs w:val="28"/>
        </w:rPr>
        <w:t>населения.</w:t>
      </w:r>
    </w:p>
    <w:p w:rsidR="00277B3B" w:rsidRPr="00277B3B" w:rsidRDefault="00277B3B" w:rsidP="00277B3B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277B3B">
        <w:rPr>
          <w:rFonts w:ascii="Times New Roman" w:hAnsi="Times New Roman"/>
          <w:i/>
          <w:sz w:val="28"/>
          <w:szCs w:val="28"/>
        </w:rPr>
        <w:t>Раздел 5. Понятие сервисных технологий</w:t>
      </w:r>
    </w:p>
    <w:p w:rsidR="00277B3B" w:rsidRPr="00F46C21" w:rsidRDefault="00277B3B" w:rsidP="00277B3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46C21">
        <w:rPr>
          <w:rFonts w:ascii="Times New Roman" w:hAnsi="Times New Roman"/>
          <w:sz w:val="28"/>
          <w:szCs w:val="28"/>
        </w:rPr>
        <w:t>Тема 5.1.</w:t>
      </w:r>
      <w:r w:rsidR="00F46C21" w:rsidRPr="00F46C21">
        <w:rPr>
          <w:rFonts w:ascii="Times New Roman" w:hAnsi="Times New Roman"/>
          <w:sz w:val="28"/>
          <w:szCs w:val="28"/>
        </w:rPr>
        <w:t xml:space="preserve"> </w:t>
      </w:r>
      <w:r w:rsidRPr="00F46C21">
        <w:rPr>
          <w:rFonts w:ascii="Times New Roman" w:hAnsi="Times New Roman"/>
          <w:sz w:val="28"/>
          <w:szCs w:val="28"/>
        </w:rPr>
        <w:t>Новые виды</w:t>
      </w:r>
      <w:r w:rsidR="00F46C21" w:rsidRPr="00F46C21">
        <w:rPr>
          <w:rFonts w:ascii="Times New Roman" w:hAnsi="Times New Roman"/>
          <w:sz w:val="28"/>
          <w:szCs w:val="28"/>
        </w:rPr>
        <w:t xml:space="preserve"> </w:t>
      </w:r>
      <w:r w:rsidRPr="00F46C21">
        <w:rPr>
          <w:rFonts w:ascii="Times New Roman" w:hAnsi="Times New Roman"/>
          <w:sz w:val="28"/>
          <w:szCs w:val="28"/>
        </w:rPr>
        <w:t>услуг и</w:t>
      </w:r>
      <w:r w:rsidR="00F46C21" w:rsidRPr="00F46C21">
        <w:rPr>
          <w:rFonts w:ascii="Times New Roman" w:hAnsi="Times New Roman"/>
          <w:sz w:val="28"/>
          <w:szCs w:val="28"/>
        </w:rPr>
        <w:t xml:space="preserve"> </w:t>
      </w:r>
      <w:r w:rsidRPr="00F46C21">
        <w:rPr>
          <w:rFonts w:ascii="Times New Roman" w:hAnsi="Times New Roman"/>
          <w:sz w:val="28"/>
          <w:szCs w:val="28"/>
        </w:rPr>
        <w:t>прогрессивные</w:t>
      </w:r>
      <w:r w:rsidR="00F46C21" w:rsidRPr="00F46C21">
        <w:rPr>
          <w:rFonts w:ascii="Times New Roman" w:hAnsi="Times New Roman"/>
          <w:sz w:val="28"/>
          <w:szCs w:val="28"/>
        </w:rPr>
        <w:t xml:space="preserve"> </w:t>
      </w:r>
      <w:r w:rsidRPr="00F46C21">
        <w:rPr>
          <w:rFonts w:ascii="Times New Roman" w:hAnsi="Times New Roman"/>
          <w:sz w:val="28"/>
          <w:szCs w:val="28"/>
        </w:rPr>
        <w:t>формы</w:t>
      </w:r>
      <w:r w:rsidR="00F46C21" w:rsidRPr="00F46C21">
        <w:rPr>
          <w:rFonts w:ascii="Times New Roman" w:hAnsi="Times New Roman"/>
          <w:sz w:val="28"/>
          <w:szCs w:val="28"/>
        </w:rPr>
        <w:t xml:space="preserve"> </w:t>
      </w:r>
      <w:r w:rsidRPr="00F46C21">
        <w:rPr>
          <w:rFonts w:ascii="Times New Roman" w:hAnsi="Times New Roman"/>
          <w:sz w:val="28"/>
          <w:szCs w:val="28"/>
        </w:rPr>
        <w:t>обслуживания</w:t>
      </w:r>
    </w:p>
    <w:p w:rsidR="00277B3B" w:rsidRPr="00F46C21" w:rsidRDefault="00277B3B" w:rsidP="00277B3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46C21">
        <w:rPr>
          <w:rFonts w:ascii="Times New Roman" w:hAnsi="Times New Roman"/>
          <w:sz w:val="28"/>
          <w:szCs w:val="28"/>
        </w:rPr>
        <w:t>Тема 5.2.</w:t>
      </w:r>
      <w:r w:rsidR="00F46C21" w:rsidRPr="00F46C21">
        <w:rPr>
          <w:rFonts w:ascii="Times New Roman" w:hAnsi="Times New Roman"/>
          <w:sz w:val="28"/>
          <w:szCs w:val="28"/>
        </w:rPr>
        <w:t xml:space="preserve"> </w:t>
      </w:r>
      <w:r w:rsidRPr="00F46C21">
        <w:rPr>
          <w:rFonts w:ascii="Times New Roman" w:hAnsi="Times New Roman"/>
          <w:sz w:val="28"/>
          <w:szCs w:val="28"/>
        </w:rPr>
        <w:t>Внедрение</w:t>
      </w:r>
      <w:r w:rsidR="00F46C21" w:rsidRPr="00F46C21">
        <w:rPr>
          <w:rFonts w:ascii="Times New Roman" w:hAnsi="Times New Roman"/>
          <w:sz w:val="28"/>
          <w:szCs w:val="28"/>
        </w:rPr>
        <w:t xml:space="preserve"> </w:t>
      </w:r>
      <w:r w:rsidRPr="00F46C21">
        <w:rPr>
          <w:rFonts w:ascii="Times New Roman" w:hAnsi="Times New Roman"/>
          <w:sz w:val="28"/>
          <w:szCs w:val="28"/>
        </w:rPr>
        <w:t>новых видов</w:t>
      </w:r>
      <w:r w:rsidR="00F46C21" w:rsidRPr="00F46C21">
        <w:rPr>
          <w:rFonts w:ascii="Times New Roman" w:hAnsi="Times New Roman"/>
          <w:sz w:val="28"/>
          <w:szCs w:val="28"/>
        </w:rPr>
        <w:t xml:space="preserve"> </w:t>
      </w:r>
      <w:r w:rsidRPr="00F46C21">
        <w:rPr>
          <w:rFonts w:ascii="Times New Roman" w:hAnsi="Times New Roman"/>
          <w:sz w:val="28"/>
          <w:szCs w:val="28"/>
        </w:rPr>
        <w:t>услуг и</w:t>
      </w:r>
      <w:r w:rsidR="00F46C21" w:rsidRPr="00F46C21">
        <w:rPr>
          <w:rFonts w:ascii="Times New Roman" w:hAnsi="Times New Roman"/>
          <w:sz w:val="28"/>
          <w:szCs w:val="28"/>
        </w:rPr>
        <w:t xml:space="preserve"> </w:t>
      </w:r>
      <w:r w:rsidRPr="00F46C21">
        <w:rPr>
          <w:rFonts w:ascii="Times New Roman" w:hAnsi="Times New Roman"/>
          <w:sz w:val="28"/>
          <w:szCs w:val="28"/>
        </w:rPr>
        <w:t>прогрессивных</w:t>
      </w:r>
      <w:r w:rsidR="00F46C21" w:rsidRPr="00F46C21">
        <w:rPr>
          <w:rFonts w:ascii="Times New Roman" w:hAnsi="Times New Roman"/>
          <w:sz w:val="28"/>
          <w:szCs w:val="28"/>
        </w:rPr>
        <w:t xml:space="preserve"> </w:t>
      </w:r>
      <w:r w:rsidRPr="00F46C21">
        <w:rPr>
          <w:rFonts w:ascii="Times New Roman" w:hAnsi="Times New Roman"/>
          <w:sz w:val="28"/>
          <w:szCs w:val="28"/>
        </w:rPr>
        <w:t>форм</w:t>
      </w:r>
      <w:r w:rsidR="00F46C21" w:rsidRPr="00F46C21">
        <w:rPr>
          <w:rFonts w:ascii="Times New Roman" w:hAnsi="Times New Roman"/>
          <w:sz w:val="28"/>
          <w:szCs w:val="28"/>
        </w:rPr>
        <w:t xml:space="preserve"> </w:t>
      </w:r>
      <w:r w:rsidRPr="00F46C21">
        <w:rPr>
          <w:rFonts w:ascii="Times New Roman" w:hAnsi="Times New Roman"/>
          <w:sz w:val="28"/>
          <w:szCs w:val="28"/>
        </w:rPr>
        <w:t>обслуживания</w:t>
      </w:r>
    </w:p>
    <w:p w:rsidR="001B18C1" w:rsidRPr="0036262F" w:rsidRDefault="001B18C1" w:rsidP="006B3681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Объем дисциплины</w:t>
      </w:r>
      <w:r w:rsidRPr="005A7D07">
        <w:rPr>
          <w:rFonts w:ascii="Times New Roman" w:hAnsi="Times New Roman"/>
          <w:b/>
          <w:sz w:val="28"/>
          <w:szCs w:val="28"/>
        </w:rPr>
        <w:t xml:space="preserve">: </w:t>
      </w:r>
      <w:r w:rsidR="00CE40B9">
        <w:rPr>
          <w:rFonts w:ascii="Times New Roman" w:hAnsi="Times New Roman"/>
          <w:sz w:val="28"/>
          <w:szCs w:val="28"/>
        </w:rPr>
        <w:t>104</w:t>
      </w:r>
      <w:r w:rsidR="00E1239E" w:rsidRPr="00C142E2">
        <w:rPr>
          <w:rFonts w:ascii="Times New Roman" w:hAnsi="Times New Roman"/>
          <w:sz w:val="28"/>
          <w:szCs w:val="28"/>
        </w:rPr>
        <w:t xml:space="preserve"> (в том числе ауд.– </w:t>
      </w:r>
      <w:r w:rsidR="00CE40B9">
        <w:rPr>
          <w:rFonts w:ascii="Times New Roman" w:hAnsi="Times New Roman"/>
          <w:sz w:val="28"/>
          <w:szCs w:val="28"/>
        </w:rPr>
        <w:t>68</w:t>
      </w:r>
      <w:r w:rsidRPr="00C142E2">
        <w:rPr>
          <w:rFonts w:ascii="Times New Roman" w:hAnsi="Times New Roman"/>
          <w:sz w:val="28"/>
          <w:szCs w:val="28"/>
        </w:rPr>
        <w:t xml:space="preserve">, см. р. </w:t>
      </w:r>
      <w:r w:rsidR="00E1239E" w:rsidRPr="00C142E2">
        <w:rPr>
          <w:rFonts w:ascii="Times New Roman" w:hAnsi="Times New Roman"/>
          <w:sz w:val="28"/>
          <w:szCs w:val="28"/>
        </w:rPr>
        <w:t>–</w:t>
      </w:r>
      <w:r w:rsidRPr="00C142E2">
        <w:rPr>
          <w:rFonts w:ascii="Times New Roman" w:hAnsi="Times New Roman"/>
          <w:sz w:val="28"/>
          <w:szCs w:val="28"/>
        </w:rPr>
        <w:t xml:space="preserve"> </w:t>
      </w:r>
      <w:r w:rsidR="00CE40B9">
        <w:rPr>
          <w:rFonts w:ascii="Times New Roman" w:hAnsi="Times New Roman"/>
          <w:sz w:val="28"/>
          <w:szCs w:val="28"/>
        </w:rPr>
        <w:t>34</w:t>
      </w:r>
      <w:r w:rsidRPr="00C142E2">
        <w:rPr>
          <w:rFonts w:ascii="Times New Roman" w:hAnsi="Times New Roman"/>
          <w:sz w:val="28"/>
          <w:szCs w:val="28"/>
        </w:rPr>
        <w:t>).</w:t>
      </w:r>
    </w:p>
    <w:p w:rsidR="004574B5" w:rsidRPr="00940E2E" w:rsidRDefault="001B18C1" w:rsidP="004574B5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E76AB">
        <w:rPr>
          <w:rFonts w:ascii="Times New Roman" w:hAnsi="Times New Roman"/>
          <w:b/>
          <w:sz w:val="28"/>
          <w:szCs w:val="28"/>
        </w:rPr>
        <w:t xml:space="preserve">Форма промежуточного контроля: </w:t>
      </w:r>
      <w:r w:rsidR="000F7F31">
        <w:rPr>
          <w:rFonts w:ascii="Times New Roman" w:hAnsi="Times New Roman"/>
          <w:sz w:val="28"/>
          <w:szCs w:val="28"/>
        </w:rPr>
        <w:t>дифференцированный зачет</w:t>
      </w:r>
    </w:p>
    <w:p w:rsidR="001B18C1" w:rsidRPr="00AE76AB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E76AB">
        <w:rPr>
          <w:rFonts w:ascii="Times New Roman" w:hAnsi="Times New Roman"/>
          <w:b/>
          <w:sz w:val="28"/>
          <w:szCs w:val="28"/>
        </w:rPr>
        <w:t>Семестр</w:t>
      </w:r>
      <w:r w:rsidRPr="00AE76AB">
        <w:rPr>
          <w:rFonts w:ascii="Times New Roman" w:hAnsi="Times New Roman"/>
          <w:sz w:val="28"/>
          <w:szCs w:val="28"/>
        </w:rPr>
        <w:t xml:space="preserve">: </w:t>
      </w:r>
      <w:r w:rsidR="00CE40B9">
        <w:rPr>
          <w:rFonts w:ascii="Times New Roman" w:hAnsi="Times New Roman"/>
          <w:sz w:val="28"/>
          <w:szCs w:val="28"/>
        </w:rPr>
        <w:t>4</w:t>
      </w:r>
    </w:p>
    <w:p w:rsidR="001B18C1" w:rsidRPr="00D11EE6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18C1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>Разработчик:</w:t>
      </w:r>
      <w:bookmarkStart w:id="0" w:name="_GoBack"/>
      <w:bookmarkEnd w:id="0"/>
    </w:p>
    <w:p w:rsidR="009A368E" w:rsidRDefault="000B115E" w:rsidP="008C5F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Преподаватель </w:t>
      </w:r>
      <w:r w:rsidR="0087764E">
        <w:rPr>
          <w:rFonts w:ascii="Times New Roman" w:hAnsi="Times New Roman"/>
          <w:sz w:val="28"/>
          <w:szCs w:val="28"/>
        </w:rPr>
        <w:t>техникума П</w:t>
      </w:r>
      <w:r w:rsidR="001B18C1">
        <w:rPr>
          <w:rFonts w:ascii="Times New Roman" w:hAnsi="Times New Roman"/>
          <w:sz w:val="28"/>
          <w:szCs w:val="28"/>
        </w:rPr>
        <w:t>И (ф) РЭУ им. Г.В. Плеханова</w:t>
      </w:r>
      <w:r w:rsidR="001A3A91">
        <w:rPr>
          <w:rFonts w:ascii="Times New Roman" w:hAnsi="Times New Roman"/>
          <w:sz w:val="28"/>
          <w:szCs w:val="28"/>
        </w:rPr>
        <w:t xml:space="preserve"> </w:t>
      </w:r>
      <w:r w:rsidR="0032702A">
        <w:rPr>
          <w:rFonts w:ascii="Times New Roman" w:hAnsi="Times New Roman"/>
          <w:sz w:val="28"/>
          <w:szCs w:val="28"/>
        </w:rPr>
        <w:t>Знаменская Е.К.</w:t>
      </w:r>
    </w:p>
    <w:sectPr w:rsidR="009A368E" w:rsidSect="00CF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color w:val="423732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/>
      </w:rPr>
    </w:lvl>
  </w:abstractNum>
  <w:abstractNum w:abstractNumId="1">
    <w:nsid w:val="1FB34D4C"/>
    <w:multiLevelType w:val="hybridMultilevel"/>
    <w:tmpl w:val="2488EAD8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F78CA"/>
    <w:multiLevelType w:val="hybridMultilevel"/>
    <w:tmpl w:val="7AEAD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639BC"/>
    <w:multiLevelType w:val="hybridMultilevel"/>
    <w:tmpl w:val="74264DC0"/>
    <w:lvl w:ilvl="0" w:tplc="DE8EA78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BBD10B8"/>
    <w:multiLevelType w:val="hybridMultilevel"/>
    <w:tmpl w:val="416AF0AC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DD6E22"/>
    <w:multiLevelType w:val="hybridMultilevel"/>
    <w:tmpl w:val="5E38E332"/>
    <w:lvl w:ilvl="0" w:tplc="82AA56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9730598"/>
    <w:multiLevelType w:val="hybridMultilevel"/>
    <w:tmpl w:val="94FC3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6F30"/>
    <w:rsid w:val="00025AA0"/>
    <w:rsid w:val="0003182E"/>
    <w:rsid w:val="0005185E"/>
    <w:rsid w:val="0006051F"/>
    <w:rsid w:val="000737D0"/>
    <w:rsid w:val="00076784"/>
    <w:rsid w:val="00081D65"/>
    <w:rsid w:val="000A2E85"/>
    <w:rsid w:val="000A4B5F"/>
    <w:rsid w:val="000A6BC8"/>
    <w:rsid w:val="000B115E"/>
    <w:rsid w:val="000B1923"/>
    <w:rsid w:val="000E1440"/>
    <w:rsid w:val="000E7A2C"/>
    <w:rsid w:val="000F7F31"/>
    <w:rsid w:val="00105299"/>
    <w:rsid w:val="00114900"/>
    <w:rsid w:val="00133B1A"/>
    <w:rsid w:val="00145985"/>
    <w:rsid w:val="00146DD1"/>
    <w:rsid w:val="00185003"/>
    <w:rsid w:val="001A3A91"/>
    <w:rsid w:val="001B18C1"/>
    <w:rsid w:val="001C35A3"/>
    <w:rsid w:val="001E56BE"/>
    <w:rsid w:val="001E5A8E"/>
    <w:rsid w:val="001F43C6"/>
    <w:rsid w:val="00215280"/>
    <w:rsid w:val="00245760"/>
    <w:rsid w:val="0025056F"/>
    <w:rsid w:val="00251D0D"/>
    <w:rsid w:val="00277B3B"/>
    <w:rsid w:val="002B6F23"/>
    <w:rsid w:val="002C15D5"/>
    <w:rsid w:val="002C1D33"/>
    <w:rsid w:val="002C1DB7"/>
    <w:rsid w:val="002D4402"/>
    <w:rsid w:val="002E1EBC"/>
    <w:rsid w:val="002F5316"/>
    <w:rsid w:val="003023AD"/>
    <w:rsid w:val="0032702A"/>
    <w:rsid w:val="00332CB1"/>
    <w:rsid w:val="0034142B"/>
    <w:rsid w:val="00342F7A"/>
    <w:rsid w:val="003500CF"/>
    <w:rsid w:val="003565EE"/>
    <w:rsid w:val="003574E8"/>
    <w:rsid w:val="0036262F"/>
    <w:rsid w:val="003659EB"/>
    <w:rsid w:val="003805CE"/>
    <w:rsid w:val="00385325"/>
    <w:rsid w:val="00394B4A"/>
    <w:rsid w:val="003A14B6"/>
    <w:rsid w:val="003B2340"/>
    <w:rsid w:val="003C68EB"/>
    <w:rsid w:val="003E1C99"/>
    <w:rsid w:val="004057D1"/>
    <w:rsid w:val="00411C26"/>
    <w:rsid w:val="00442B61"/>
    <w:rsid w:val="004574B5"/>
    <w:rsid w:val="00461B20"/>
    <w:rsid w:val="00490606"/>
    <w:rsid w:val="004D4942"/>
    <w:rsid w:val="004F7F77"/>
    <w:rsid w:val="00512E5E"/>
    <w:rsid w:val="00513D5A"/>
    <w:rsid w:val="00554AC0"/>
    <w:rsid w:val="00556EA1"/>
    <w:rsid w:val="00591F66"/>
    <w:rsid w:val="005A7771"/>
    <w:rsid w:val="005A7D07"/>
    <w:rsid w:val="005C1C59"/>
    <w:rsid w:val="005F3AE5"/>
    <w:rsid w:val="00607A96"/>
    <w:rsid w:val="0061737A"/>
    <w:rsid w:val="00653855"/>
    <w:rsid w:val="006560D4"/>
    <w:rsid w:val="006564F4"/>
    <w:rsid w:val="006579AF"/>
    <w:rsid w:val="00670BD0"/>
    <w:rsid w:val="0068428E"/>
    <w:rsid w:val="0068664E"/>
    <w:rsid w:val="0069407E"/>
    <w:rsid w:val="006A4F29"/>
    <w:rsid w:val="006A6C4F"/>
    <w:rsid w:val="006B10E0"/>
    <w:rsid w:val="006B3681"/>
    <w:rsid w:val="006B74BD"/>
    <w:rsid w:val="006D4343"/>
    <w:rsid w:val="006F4C32"/>
    <w:rsid w:val="007305A5"/>
    <w:rsid w:val="00732711"/>
    <w:rsid w:val="00733366"/>
    <w:rsid w:val="00771C75"/>
    <w:rsid w:val="007761AF"/>
    <w:rsid w:val="00785CD8"/>
    <w:rsid w:val="007868B0"/>
    <w:rsid w:val="007A3384"/>
    <w:rsid w:val="007C49EA"/>
    <w:rsid w:val="0086074B"/>
    <w:rsid w:val="0086746D"/>
    <w:rsid w:val="00867F6C"/>
    <w:rsid w:val="0087764E"/>
    <w:rsid w:val="00882BFF"/>
    <w:rsid w:val="008C5FBD"/>
    <w:rsid w:val="008D0666"/>
    <w:rsid w:val="008D3CFE"/>
    <w:rsid w:val="00912F65"/>
    <w:rsid w:val="009161E4"/>
    <w:rsid w:val="00920F3D"/>
    <w:rsid w:val="00932AAC"/>
    <w:rsid w:val="00940E2E"/>
    <w:rsid w:val="00944D69"/>
    <w:rsid w:val="00947388"/>
    <w:rsid w:val="009519D3"/>
    <w:rsid w:val="00953B48"/>
    <w:rsid w:val="009933C6"/>
    <w:rsid w:val="009A368E"/>
    <w:rsid w:val="009B020D"/>
    <w:rsid w:val="009B0732"/>
    <w:rsid w:val="009B6078"/>
    <w:rsid w:val="009C1F4B"/>
    <w:rsid w:val="009D210B"/>
    <w:rsid w:val="009D5C78"/>
    <w:rsid w:val="009E0683"/>
    <w:rsid w:val="009E7B44"/>
    <w:rsid w:val="009F2048"/>
    <w:rsid w:val="00A15D9C"/>
    <w:rsid w:val="00A201E5"/>
    <w:rsid w:val="00A20465"/>
    <w:rsid w:val="00A220AF"/>
    <w:rsid w:val="00A22DCD"/>
    <w:rsid w:val="00A61736"/>
    <w:rsid w:val="00A76AA9"/>
    <w:rsid w:val="00A77429"/>
    <w:rsid w:val="00A81854"/>
    <w:rsid w:val="00A83710"/>
    <w:rsid w:val="00AA0B8B"/>
    <w:rsid w:val="00AB6222"/>
    <w:rsid w:val="00AC2B2F"/>
    <w:rsid w:val="00AC3195"/>
    <w:rsid w:val="00AD77BA"/>
    <w:rsid w:val="00AE76AB"/>
    <w:rsid w:val="00AF6B3F"/>
    <w:rsid w:val="00B0591A"/>
    <w:rsid w:val="00B10D63"/>
    <w:rsid w:val="00B12519"/>
    <w:rsid w:val="00B13BFA"/>
    <w:rsid w:val="00B47703"/>
    <w:rsid w:val="00B71162"/>
    <w:rsid w:val="00BC0C77"/>
    <w:rsid w:val="00BC4D8C"/>
    <w:rsid w:val="00BD37C0"/>
    <w:rsid w:val="00C07B98"/>
    <w:rsid w:val="00C142E2"/>
    <w:rsid w:val="00C30FBC"/>
    <w:rsid w:val="00C957DA"/>
    <w:rsid w:val="00CB6F30"/>
    <w:rsid w:val="00CB79F3"/>
    <w:rsid w:val="00CD7621"/>
    <w:rsid w:val="00CE36F6"/>
    <w:rsid w:val="00CE40B9"/>
    <w:rsid w:val="00CE607C"/>
    <w:rsid w:val="00CF3026"/>
    <w:rsid w:val="00CF4E35"/>
    <w:rsid w:val="00D11EE6"/>
    <w:rsid w:val="00D148CF"/>
    <w:rsid w:val="00D209AC"/>
    <w:rsid w:val="00D23D66"/>
    <w:rsid w:val="00D248EF"/>
    <w:rsid w:val="00D27950"/>
    <w:rsid w:val="00D37694"/>
    <w:rsid w:val="00D40267"/>
    <w:rsid w:val="00D80660"/>
    <w:rsid w:val="00D91E2F"/>
    <w:rsid w:val="00D93044"/>
    <w:rsid w:val="00DB4348"/>
    <w:rsid w:val="00DB5704"/>
    <w:rsid w:val="00DE50D6"/>
    <w:rsid w:val="00E03459"/>
    <w:rsid w:val="00E06F06"/>
    <w:rsid w:val="00E10E5A"/>
    <w:rsid w:val="00E1239E"/>
    <w:rsid w:val="00E65106"/>
    <w:rsid w:val="00E67838"/>
    <w:rsid w:val="00EA0EFF"/>
    <w:rsid w:val="00EA44ED"/>
    <w:rsid w:val="00EB2FE5"/>
    <w:rsid w:val="00EF0BB0"/>
    <w:rsid w:val="00EF1D49"/>
    <w:rsid w:val="00F27F56"/>
    <w:rsid w:val="00F36F56"/>
    <w:rsid w:val="00F42E1D"/>
    <w:rsid w:val="00F46C21"/>
    <w:rsid w:val="00F538C9"/>
    <w:rsid w:val="00F55D44"/>
    <w:rsid w:val="00F74E72"/>
    <w:rsid w:val="00F75BD3"/>
    <w:rsid w:val="00F95938"/>
    <w:rsid w:val="00FA11F8"/>
    <w:rsid w:val="00FC3EDC"/>
    <w:rsid w:val="00FC6DED"/>
    <w:rsid w:val="00FD163E"/>
    <w:rsid w:val="00FE69FA"/>
    <w:rsid w:val="00FE7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26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D11EE6"/>
    <w:pPr>
      <w:spacing w:before="240" w:after="60" w:line="240" w:lineRule="auto"/>
      <w:outlineLvl w:val="6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D11EE6"/>
    <w:rPr>
      <w:rFonts w:ascii="Calibri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805CE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D11EE6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D11EE6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27950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D2795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6">
    <w:name w:val="Стиль"/>
    <w:uiPriority w:val="99"/>
    <w:rsid w:val="00CE36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WW8Num3z0">
    <w:name w:val="WW8Num3z0"/>
    <w:uiPriority w:val="99"/>
    <w:rsid w:val="00EA44ED"/>
    <w:rPr>
      <w:rFonts w:ascii="Times New Roman" w:hAnsi="Times New Roman"/>
      <w:color w:val="4237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FF6EA457-2B25-4780-B474-FB3948646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УЧВ2</dc:creator>
  <cp:keywords/>
  <dc:description/>
  <cp:lastModifiedBy>Центр ИТ</cp:lastModifiedBy>
  <cp:revision>208</cp:revision>
  <cp:lastPrinted>2014-06-06T09:58:00Z</cp:lastPrinted>
  <dcterms:created xsi:type="dcterms:W3CDTF">2014-06-06T10:09:00Z</dcterms:created>
  <dcterms:modified xsi:type="dcterms:W3CDTF">2017-03-17T09:57:00Z</dcterms:modified>
</cp:coreProperties>
</file>