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9" w:rsidRDefault="00C93679" w:rsidP="00C93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</w:t>
      </w:r>
      <w:r>
        <w:rPr>
          <w:rFonts w:ascii="Times New Roman" w:hAnsi="Times New Roman"/>
          <w:sz w:val="28"/>
          <w:szCs w:val="28"/>
        </w:rPr>
        <w:t>МДК 02.03</w:t>
      </w:r>
    </w:p>
    <w:p w:rsidR="00C93679" w:rsidRPr="00D11EE6" w:rsidRDefault="00C93679" w:rsidP="00C936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Менеджмент и управление персоналом в организациях 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93679" w:rsidRDefault="00C93679" w:rsidP="00C936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93679" w:rsidRPr="00D11EE6" w:rsidRDefault="00322F36" w:rsidP="00C936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Рабочая программа МДК</w:t>
      </w:r>
      <w:r w:rsidR="00C93679" w:rsidRPr="00D11EE6">
        <w:rPr>
          <w:rFonts w:ascii="Times New Roman" w:hAnsi="Times New Roman"/>
          <w:sz w:val="28"/>
          <w:szCs w:val="28"/>
        </w:rPr>
        <w:t xml:space="preserve"> с</w:t>
      </w:r>
      <w:r w:rsidR="00C93679"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="00C93679" w:rsidRPr="00D11EE6">
        <w:rPr>
          <w:rFonts w:ascii="Times New Roman" w:hAnsi="Times New Roman"/>
          <w:sz w:val="28"/>
          <w:szCs w:val="28"/>
        </w:rPr>
        <w:t xml:space="preserve">о </w:t>
      </w:r>
      <w:r w:rsidR="00C93679">
        <w:rPr>
          <w:rFonts w:ascii="Times New Roman" w:hAnsi="Times New Roman"/>
          <w:sz w:val="28"/>
          <w:szCs w:val="28"/>
        </w:rPr>
        <w:t>специальности</w:t>
      </w:r>
      <w:r w:rsidR="00C93679" w:rsidRPr="00D11EE6">
        <w:rPr>
          <w:rFonts w:ascii="Times New Roman" w:hAnsi="Times New Roman"/>
          <w:sz w:val="28"/>
          <w:szCs w:val="28"/>
        </w:rPr>
        <w:t xml:space="preserve"> </w:t>
      </w:r>
      <w:r w:rsidR="00C93679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C93679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C93679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C93679">
        <w:rPr>
          <w:rFonts w:ascii="Times New Roman" w:hAnsi="Times New Roman"/>
          <w:b/>
          <w:sz w:val="28"/>
          <w:szCs w:val="28"/>
        </w:rPr>
        <w:t>курса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C93679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</w:t>
      </w:r>
      <w:r w:rsidR="001B18C1" w:rsidRPr="00CF4E35">
        <w:rPr>
          <w:rFonts w:ascii="Times New Roman" w:hAnsi="Times New Roman"/>
          <w:sz w:val="28"/>
          <w:szCs w:val="28"/>
        </w:rPr>
        <w:t xml:space="preserve">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1E5F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="001B18C1"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BD0081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C93679">
        <w:rPr>
          <w:rFonts w:ascii="Times New Roman" w:hAnsi="Times New Roman"/>
          <w:sz w:val="28"/>
          <w:szCs w:val="28"/>
        </w:rPr>
        <w:t>МДК</w:t>
      </w:r>
      <w:r w:rsidR="003522B0" w:rsidRPr="00CE36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E36F6">
        <w:rPr>
          <w:rFonts w:ascii="Times New Roman" w:hAnsi="Times New Roman"/>
          <w:sz w:val="28"/>
          <w:szCs w:val="28"/>
        </w:rPr>
        <w:t>студент должен: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679">
        <w:rPr>
          <w:rFonts w:ascii="Times New Roman" w:hAnsi="Times New Roman"/>
          <w:b/>
          <w:sz w:val="28"/>
          <w:szCs w:val="28"/>
        </w:rPr>
        <w:t>Уметь: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организовывать, осуществлять и контролировать процесс подготовки к обслуживанию;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 xml:space="preserve">-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</w:t>
      </w:r>
      <w:proofErr w:type="spellStart"/>
      <w:proofErr w:type="gramStart"/>
      <w:r w:rsidRPr="00C93679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C93679">
        <w:rPr>
          <w:rFonts w:ascii="Times New Roman" w:hAnsi="Times New Roman"/>
          <w:sz w:val="28"/>
          <w:szCs w:val="28"/>
        </w:rPr>
        <w:t>, приемов сбора использованной посуды и приборов;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осуществлять расчет с посетителями;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принимать рациональные управленческие решения;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применять приемы делового и управленческого общения в профессиональной деятельности;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регулировать конфликтные ситуации в организации;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определять численность работников, занятых обслуживанием, в соответствии с заказом и установленными требованиями;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составлять и оформлять меню, карты вин и коктейлей, осуществлять консультирование потребителей;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определять и анализировать показатели эффективности обслуживания (прибыль, рентабельность, повторную посещаемость);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679">
        <w:rPr>
          <w:rFonts w:ascii="Times New Roman" w:hAnsi="Times New Roman"/>
          <w:b/>
          <w:sz w:val="28"/>
          <w:szCs w:val="28"/>
        </w:rPr>
        <w:t>Знать: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цели, задачи, средства, методы и формы обслуживания;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lastRenderedPageBreak/>
        <w:t>- классификацию услуг общественного питания;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этапы процесса обслуживания; особенности подготовки и обслуживания в организациях общественного питания разных типов и классов;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 xml:space="preserve">- 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spellStart"/>
      <w:proofErr w:type="gramStart"/>
      <w:r w:rsidRPr="00C93679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C93679">
        <w:rPr>
          <w:rFonts w:ascii="Times New Roman" w:hAnsi="Times New Roman"/>
          <w:sz w:val="28"/>
          <w:szCs w:val="28"/>
        </w:rPr>
        <w:t>, приемы сбора использованной посуды и приборов, требования к проведению расчета с посетителями;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специальные виды услуг и формы обслуживания;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информационное обеспечение услуг общественного питания:  ресурсы (меню, карты вин и коктейлей, рекламные носители), их выбор, оформление и использование;</w:t>
      </w:r>
    </w:p>
    <w:p w:rsidR="00C93679" w:rsidRPr="00C93679" w:rsidRDefault="00C93679" w:rsidP="00C93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показатели эффективности обслуживания потребителей (прибыль, рентабельность, повторную посещаемость) и их определение;</w:t>
      </w:r>
    </w:p>
    <w:p w:rsidR="00C93679" w:rsidRPr="00C93679" w:rsidRDefault="00C93679" w:rsidP="00C936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93679">
        <w:rPr>
          <w:rFonts w:ascii="Times New Roman" w:hAnsi="Times New Roman"/>
          <w:sz w:val="28"/>
          <w:szCs w:val="28"/>
        </w:rPr>
        <w:t>- критерии и показатели качества обслуживания.</w:t>
      </w:r>
    </w:p>
    <w:p w:rsidR="001B18C1" w:rsidRPr="00D11EE6" w:rsidRDefault="00C30FBC" w:rsidP="00C93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826E32" w:rsidRDefault="00826E32" w:rsidP="00826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E32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C93679">
        <w:rPr>
          <w:rFonts w:ascii="Times New Roman" w:hAnsi="Times New Roman"/>
          <w:sz w:val="28"/>
          <w:szCs w:val="28"/>
        </w:rPr>
        <w:t>О</w:t>
      </w:r>
      <w:r w:rsidRPr="00826E32">
        <w:rPr>
          <w:rFonts w:ascii="Times New Roman" w:hAnsi="Times New Roman"/>
          <w:sz w:val="28"/>
          <w:szCs w:val="28"/>
        </w:rPr>
        <w:t>К 1</w:t>
      </w:r>
      <w:r w:rsidR="00C93679">
        <w:rPr>
          <w:rFonts w:ascii="Times New Roman" w:hAnsi="Times New Roman"/>
          <w:sz w:val="28"/>
          <w:szCs w:val="28"/>
        </w:rPr>
        <w:t>0</w:t>
      </w:r>
      <w:r w:rsidRPr="00826E32">
        <w:rPr>
          <w:rFonts w:ascii="Times New Roman" w:hAnsi="Times New Roman"/>
          <w:sz w:val="28"/>
          <w:szCs w:val="28"/>
        </w:rPr>
        <w:t xml:space="preserve">; ПК 2.1; ПК 2.2; ПК 2.3; ПК </w:t>
      </w:r>
      <w:r w:rsidR="00C93679">
        <w:rPr>
          <w:rFonts w:ascii="Times New Roman" w:hAnsi="Times New Roman"/>
          <w:sz w:val="28"/>
          <w:szCs w:val="28"/>
        </w:rPr>
        <w:t>2</w:t>
      </w:r>
      <w:r w:rsidRPr="00826E32">
        <w:rPr>
          <w:rFonts w:ascii="Times New Roman" w:hAnsi="Times New Roman"/>
          <w:sz w:val="28"/>
          <w:szCs w:val="28"/>
        </w:rPr>
        <w:t>.</w:t>
      </w:r>
      <w:r w:rsidR="00C93679">
        <w:rPr>
          <w:rFonts w:ascii="Times New Roman" w:hAnsi="Times New Roman"/>
          <w:sz w:val="28"/>
          <w:szCs w:val="28"/>
        </w:rPr>
        <w:t>4</w:t>
      </w:r>
      <w:r w:rsidRPr="00826E32">
        <w:rPr>
          <w:rFonts w:ascii="Times New Roman" w:hAnsi="Times New Roman"/>
          <w:sz w:val="28"/>
          <w:szCs w:val="28"/>
        </w:rPr>
        <w:t>.</w:t>
      </w:r>
    </w:p>
    <w:p w:rsidR="00C87F48" w:rsidRPr="00C87F48" w:rsidRDefault="00C87F48" w:rsidP="00826E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7F48">
        <w:rPr>
          <w:rFonts w:ascii="Times New Roman" w:hAnsi="Times New Roman"/>
          <w:b/>
          <w:sz w:val="28"/>
          <w:szCs w:val="28"/>
        </w:rPr>
        <w:t>Содержание модуля (содержание разделов дисциплин модуля, разделы дисциплин модуля и междисциплинарные связи с обеспечиваемыми (последующими) дисциплинами, разделы дисциплин модуля и виды занятий)</w:t>
      </w:r>
    </w:p>
    <w:p w:rsidR="00647BA2" w:rsidRPr="00647BA2" w:rsidRDefault="00647BA2" w:rsidP="00647B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47BA2">
        <w:rPr>
          <w:rFonts w:ascii="Times New Roman" w:hAnsi="Times New Roman"/>
          <w:i/>
          <w:sz w:val="28"/>
          <w:szCs w:val="28"/>
          <w:lang w:eastAsia="he-IL" w:bidi="he-IL"/>
        </w:rPr>
        <w:t>Раздел 1. Организационные структуры управления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 xml:space="preserve">Тема 1.1. Характеристика структурного подразделения 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1.2. Организационно-правовой формы предприятий</w:t>
      </w:r>
    </w:p>
    <w:p w:rsidR="00647BA2" w:rsidRPr="00647BA2" w:rsidRDefault="00647BA2" w:rsidP="00647B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47BA2">
        <w:rPr>
          <w:rFonts w:ascii="Times New Roman" w:hAnsi="Times New Roman"/>
          <w:i/>
          <w:sz w:val="28"/>
          <w:szCs w:val="28"/>
          <w:lang w:eastAsia="he-IL" w:bidi="he-IL"/>
        </w:rPr>
        <w:t>Раздел 2. Управление человеческими ресурсами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2.1. Структура трудового коллектива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2.2. Управление персоналом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2.3. Режима труда и отдыха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2.4. Графики работы персонала</w:t>
      </w:r>
    </w:p>
    <w:p w:rsidR="00647BA2" w:rsidRPr="00647BA2" w:rsidRDefault="00647BA2" w:rsidP="00647B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47BA2">
        <w:rPr>
          <w:rFonts w:ascii="Times New Roman" w:hAnsi="Times New Roman"/>
          <w:i/>
          <w:sz w:val="28"/>
          <w:szCs w:val="28"/>
          <w:lang w:eastAsia="he-IL" w:bidi="he-IL"/>
        </w:rPr>
        <w:t>Раздел 3. Нормирование труда в подразделении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3.1. Разработка норм труда</w:t>
      </w:r>
    </w:p>
    <w:p w:rsidR="00647BA2" w:rsidRPr="00647BA2" w:rsidRDefault="00647BA2" w:rsidP="00647B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47BA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4. Принятие управленческого решения 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4.1. Управленческие решения: понятие, виды, характеристика</w:t>
      </w:r>
    </w:p>
    <w:p w:rsidR="00647BA2" w:rsidRPr="009A3E88" w:rsidRDefault="00647BA2" w:rsidP="0064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A3E88">
        <w:rPr>
          <w:rFonts w:ascii="Times New Roman" w:hAnsi="Times New Roman"/>
          <w:sz w:val="28"/>
          <w:szCs w:val="28"/>
          <w:lang w:eastAsia="he-IL" w:bidi="he-IL"/>
        </w:rPr>
        <w:t>Тема 4.2. Процесс принятия управленческих решений</w:t>
      </w:r>
    </w:p>
    <w:p w:rsidR="00D47391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Объем </w:t>
      </w:r>
      <w:r w:rsidR="00033177">
        <w:rPr>
          <w:rFonts w:ascii="Times New Roman" w:hAnsi="Times New Roman"/>
          <w:b/>
          <w:sz w:val="28"/>
          <w:szCs w:val="28"/>
        </w:rPr>
        <w:t>МДК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033177" w:rsidRPr="005A7D07" w:rsidRDefault="00033177" w:rsidP="000331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  <w:r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>
        <w:rPr>
          <w:rFonts w:ascii="Times New Roman" w:hAnsi="Times New Roman"/>
          <w:sz w:val="28"/>
          <w:szCs w:val="28"/>
        </w:rPr>
        <w:t>158</w:t>
      </w:r>
      <w:r w:rsidRPr="005A7D07">
        <w:rPr>
          <w:rFonts w:ascii="Times New Roman" w:hAnsi="Times New Roman"/>
          <w:sz w:val="28"/>
          <w:szCs w:val="28"/>
        </w:rPr>
        <w:t xml:space="preserve">, см. р. – </w:t>
      </w:r>
      <w:r>
        <w:rPr>
          <w:rFonts w:ascii="Times New Roman" w:hAnsi="Times New Roman"/>
          <w:sz w:val="28"/>
          <w:szCs w:val="28"/>
        </w:rPr>
        <w:t>79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033177" w:rsidRPr="00940E2E" w:rsidRDefault="00033177" w:rsidP="0003317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033177" w:rsidRPr="00AE76AB" w:rsidRDefault="00033177" w:rsidP="0003317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8954B6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8954B6" w:rsidRDefault="008954B6" w:rsidP="008954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r w:rsidR="00C93679">
        <w:rPr>
          <w:rFonts w:ascii="Times New Roman" w:hAnsi="Times New Roman"/>
          <w:sz w:val="28"/>
          <w:szCs w:val="28"/>
        </w:rPr>
        <w:t>Семенов Д.В.</w:t>
      </w:r>
    </w:p>
    <w:p w:rsidR="008954B6" w:rsidRDefault="008954B6" w:rsidP="008C5FBD">
      <w:pPr>
        <w:spacing w:after="0" w:line="240" w:lineRule="auto"/>
        <w:jc w:val="both"/>
      </w:pPr>
    </w:p>
    <w:sectPr w:rsidR="008954B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1.%1"/>
      <w:lvlJc w:val="left"/>
    </w:lvl>
    <w:lvl w:ilvl="1" w:tplc="FFFFFFFF">
      <w:start w:val="5"/>
      <w:numFmt w:val="decimal"/>
      <w:lvlText w:val="38.0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077FE"/>
    <w:rsid w:val="00025AA0"/>
    <w:rsid w:val="0003182E"/>
    <w:rsid w:val="00033177"/>
    <w:rsid w:val="00040F3A"/>
    <w:rsid w:val="00045298"/>
    <w:rsid w:val="0005185E"/>
    <w:rsid w:val="00054AE2"/>
    <w:rsid w:val="0006051F"/>
    <w:rsid w:val="00065DA3"/>
    <w:rsid w:val="000737D0"/>
    <w:rsid w:val="0007576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03E2"/>
    <w:rsid w:val="00114900"/>
    <w:rsid w:val="00133107"/>
    <w:rsid w:val="00133185"/>
    <w:rsid w:val="00133B1A"/>
    <w:rsid w:val="00144E3E"/>
    <w:rsid w:val="00145985"/>
    <w:rsid w:val="00146DD1"/>
    <w:rsid w:val="001548D8"/>
    <w:rsid w:val="00185003"/>
    <w:rsid w:val="001A3A91"/>
    <w:rsid w:val="001B18C1"/>
    <w:rsid w:val="001C35A3"/>
    <w:rsid w:val="001E56BE"/>
    <w:rsid w:val="001E5A8E"/>
    <w:rsid w:val="001E5F45"/>
    <w:rsid w:val="001E70E5"/>
    <w:rsid w:val="001F43C6"/>
    <w:rsid w:val="00215280"/>
    <w:rsid w:val="00245760"/>
    <w:rsid w:val="0025056F"/>
    <w:rsid w:val="00251D0D"/>
    <w:rsid w:val="0025449C"/>
    <w:rsid w:val="0027176B"/>
    <w:rsid w:val="002A487C"/>
    <w:rsid w:val="002B6F23"/>
    <w:rsid w:val="002C15D5"/>
    <w:rsid w:val="002C1D33"/>
    <w:rsid w:val="002E1EBC"/>
    <w:rsid w:val="002F5316"/>
    <w:rsid w:val="003023AD"/>
    <w:rsid w:val="0030582C"/>
    <w:rsid w:val="00322392"/>
    <w:rsid w:val="00322F36"/>
    <w:rsid w:val="00332CB1"/>
    <w:rsid w:val="003342DE"/>
    <w:rsid w:val="0034142B"/>
    <w:rsid w:val="00342F7A"/>
    <w:rsid w:val="003500CF"/>
    <w:rsid w:val="003522B0"/>
    <w:rsid w:val="003565EE"/>
    <w:rsid w:val="003574E8"/>
    <w:rsid w:val="0036262F"/>
    <w:rsid w:val="003805CE"/>
    <w:rsid w:val="00385325"/>
    <w:rsid w:val="003924BD"/>
    <w:rsid w:val="003946D4"/>
    <w:rsid w:val="00394B4A"/>
    <w:rsid w:val="003A14B6"/>
    <w:rsid w:val="003B2340"/>
    <w:rsid w:val="003C68EB"/>
    <w:rsid w:val="003E1C99"/>
    <w:rsid w:val="004057D1"/>
    <w:rsid w:val="00407A5C"/>
    <w:rsid w:val="00411C26"/>
    <w:rsid w:val="00433F40"/>
    <w:rsid w:val="00437B07"/>
    <w:rsid w:val="004400CE"/>
    <w:rsid w:val="00442B61"/>
    <w:rsid w:val="004478A2"/>
    <w:rsid w:val="0045565C"/>
    <w:rsid w:val="004574B5"/>
    <w:rsid w:val="00461B20"/>
    <w:rsid w:val="00490606"/>
    <w:rsid w:val="004D4942"/>
    <w:rsid w:val="004F6AA0"/>
    <w:rsid w:val="004F7F77"/>
    <w:rsid w:val="00512E5E"/>
    <w:rsid w:val="00513D5A"/>
    <w:rsid w:val="00523867"/>
    <w:rsid w:val="00525F51"/>
    <w:rsid w:val="00554AC0"/>
    <w:rsid w:val="00556EA1"/>
    <w:rsid w:val="00591F66"/>
    <w:rsid w:val="005976CE"/>
    <w:rsid w:val="005A7771"/>
    <w:rsid w:val="005A7D07"/>
    <w:rsid w:val="005C1C59"/>
    <w:rsid w:val="005F3AE5"/>
    <w:rsid w:val="00607A96"/>
    <w:rsid w:val="0061737A"/>
    <w:rsid w:val="00636A2F"/>
    <w:rsid w:val="00647BA2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14AB6"/>
    <w:rsid w:val="007305A5"/>
    <w:rsid w:val="00732711"/>
    <w:rsid w:val="00733366"/>
    <w:rsid w:val="00771C75"/>
    <w:rsid w:val="007761AF"/>
    <w:rsid w:val="007868B0"/>
    <w:rsid w:val="0079747B"/>
    <w:rsid w:val="007A3384"/>
    <w:rsid w:val="007B022A"/>
    <w:rsid w:val="007B6FBD"/>
    <w:rsid w:val="007C49EA"/>
    <w:rsid w:val="00826E32"/>
    <w:rsid w:val="0086074B"/>
    <w:rsid w:val="0086746D"/>
    <w:rsid w:val="00867F6C"/>
    <w:rsid w:val="0087764E"/>
    <w:rsid w:val="00883AB6"/>
    <w:rsid w:val="008954B6"/>
    <w:rsid w:val="008C5FBD"/>
    <w:rsid w:val="008D0666"/>
    <w:rsid w:val="008D3CFE"/>
    <w:rsid w:val="008E7538"/>
    <w:rsid w:val="0090462D"/>
    <w:rsid w:val="00904F78"/>
    <w:rsid w:val="00912F65"/>
    <w:rsid w:val="009161E4"/>
    <w:rsid w:val="00920F3D"/>
    <w:rsid w:val="00921E23"/>
    <w:rsid w:val="00922AE7"/>
    <w:rsid w:val="00932AAC"/>
    <w:rsid w:val="00940E2E"/>
    <w:rsid w:val="00943918"/>
    <w:rsid w:val="00944D69"/>
    <w:rsid w:val="00947388"/>
    <w:rsid w:val="009519D3"/>
    <w:rsid w:val="00953B48"/>
    <w:rsid w:val="00954291"/>
    <w:rsid w:val="0099101D"/>
    <w:rsid w:val="009933C6"/>
    <w:rsid w:val="009A3E88"/>
    <w:rsid w:val="009A4420"/>
    <w:rsid w:val="009B020D"/>
    <w:rsid w:val="009B0732"/>
    <w:rsid w:val="009B6078"/>
    <w:rsid w:val="009C1F4B"/>
    <w:rsid w:val="009D210B"/>
    <w:rsid w:val="009D5C78"/>
    <w:rsid w:val="009E0683"/>
    <w:rsid w:val="009E38B2"/>
    <w:rsid w:val="009E627C"/>
    <w:rsid w:val="009E7B44"/>
    <w:rsid w:val="009F2048"/>
    <w:rsid w:val="009F4C7B"/>
    <w:rsid w:val="00A15D9C"/>
    <w:rsid w:val="00A201E5"/>
    <w:rsid w:val="00A20465"/>
    <w:rsid w:val="00A220AF"/>
    <w:rsid w:val="00A22DCD"/>
    <w:rsid w:val="00A43FAE"/>
    <w:rsid w:val="00A61736"/>
    <w:rsid w:val="00A65B20"/>
    <w:rsid w:val="00A76AA9"/>
    <w:rsid w:val="00A77429"/>
    <w:rsid w:val="00A81854"/>
    <w:rsid w:val="00A83710"/>
    <w:rsid w:val="00AA0B8B"/>
    <w:rsid w:val="00AB6222"/>
    <w:rsid w:val="00AC2B2F"/>
    <w:rsid w:val="00AC3195"/>
    <w:rsid w:val="00AD4949"/>
    <w:rsid w:val="00AD77BA"/>
    <w:rsid w:val="00AE76AB"/>
    <w:rsid w:val="00AF6B3F"/>
    <w:rsid w:val="00B01E8B"/>
    <w:rsid w:val="00B03C63"/>
    <w:rsid w:val="00B0591A"/>
    <w:rsid w:val="00B12519"/>
    <w:rsid w:val="00B13BFA"/>
    <w:rsid w:val="00B360C7"/>
    <w:rsid w:val="00B45752"/>
    <w:rsid w:val="00B47703"/>
    <w:rsid w:val="00B71162"/>
    <w:rsid w:val="00B87A9B"/>
    <w:rsid w:val="00B90873"/>
    <w:rsid w:val="00BA0F9E"/>
    <w:rsid w:val="00BA3166"/>
    <w:rsid w:val="00BC0C77"/>
    <w:rsid w:val="00BC33CB"/>
    <w:rsid w:val="00BC4D8C"/>
    <w:rsid w:val="00BD0081"/>
    <w:rsid w:val="00BD37C0"/>
    <w:rsid w:val="00BF730D"/>
    <w:rsid w:val="00C07B98"/>
    <w:rsid w:val="00C142E2"/>
    <w:rsid w:val="00C30FBC"/>
    <w:rsid w:val="00C449E1"/>
    <w:rsid w:val="00C87F48"/>
    <w:rsid w:val="00C93679"/>
    <w:rsid w:val="00C957DA"/>
    <w:rsid w:val="00CB6F30"/>
    <w:rsid w:val="00CB79F3"/>
    <w:rsid w:val="00CD7621"/>
    <w:rsid w:val="00CE10AC"/>
    <w:rsid w:val="00CE36F6"/>
    <w:rsid w:val="00CE47D4"/>
    <w:rsid w:val="00CE607C"/>
    <w:rsid w:val="00CF2158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47391"/>
    <w:rsid w:val="00D80660"/>
    <w:rsid w:val="00D91E2F"/>
    <w:rsid w:val="00D93044"/>
    <w:rsid w:val="00DB4348"/>
    <w:rsid w:val="00DB5704"/>
    <w:rsid w:val="00DE50D6"/>
    <w:rsid w:val="00DF38D9"/>
    <w:rsid w:val="00E03459"/>
    <w:rsid w:val="00E06F06"/>
    <w:rsid w:val="00E10E5A"/>
    <w:rsid w:val="00E1239E"/>
    <w:rsid w:val="00E65106"/>
    <w:rsid w:val="00E65D38"/>
    <w:rsid w:val="00E67838"/>
    <w:rsid w:val="00E924F3"/>
    <w:rsid w:val="00EA0EFF"/>
    <w:rsid w:val="00EA44ED"/>
    <w:rsid w:val="00EA46A7"/>
    <w:rsid w:val="00EB308F"/>
    <w:rsid w:val="00EB5875"/>
    <w:rsid w:val="00EC1CED"/>
    <w:rsid w:val="00EF0BB0"/>
    <w:rsid w:val="00EF1D49"/>
    <w:rsid w:val="00EF6F58"/>
    <w:rsid w:val="00F132E7"/>
    <w:rsid w:val="00F13899"/>
    <w:rsid w:val="00F27F56"/>
    <w:rsid w:val="00F36F56"/>
    <w:rsid w:val="00F42E1D"/>
    <w:rsid w:val="00F538C9"/>
    <w:rsid w:val="00F55D44"/>
    <w:rsid w:val="00F74E72"/>
    <w:rsid w:val="00F75BD3"/>
    <w:rsid w:val="00F8771A"/>
    <w:rsid w:val="00F95938"/>
    <w:rsid w:val="00FA11F8"/>
    <w:rsid w:val="00FA28B1"/>
    <w:rsid w:val="00FC3EDC"/>
    <w:rsid w:val="00FC6DED"/>
    <w:rsid w:val="00FD163E"/>
    <w:rsid w:val="00FE69FA"/>
    <w:rsid w:val="00FE78B8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customStyle="1" w:styleId="ConsPlusNormal">
    <w:name w:val="ConsPlusNormal"/>
    <w:rsid w:val="00C936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DC6D1A-E854-4FB0-87DE-5996EC6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287</cp:revision>
  <cp:lastPrinted>2014-06-06T09:58:00Z</cp:lastPrinted>
  <dcterms:created xsi:type="dcterms:W3CDTF">2014-06-06T10:09:00Z</dcterms:created>
  <dcterms:modified xsi:type="dcterms:W3CDTF">2017-03-20T10:01:00Z</dcterms:modified>
</cp:coreProperties>
</file>