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B94026">
        <w:rPr>
          <w:rFonts w:ascii="Times New Roman" w:hAnsi="Times New Roman"/>
          <w:i/>
          <w:sz w:val="28"/>
          <w:szCs w:val="28"/>
          <w:u w:val="single"/>
        </w:rPr>
        <w:t>«</w:t>
      </w:r>
      <w:r w:rsidR="00333D96">
        <w:rPr>
          <w:rFonts w:ascii="Times New Roman" w:hAnsi="Times New Roman"/>
          <w:i/>
          <w:sz w:val="28"/>
          <w:szCs w:val="28"/>
          <w:u w:val="single"/>
        </w:rPr>
        <w:t>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B940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A6411" w:rsidRPr="006959D6" w:rsidRDefault="00CA6411" w:rsidP="00CA64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CA6411" w:rsidRPr="006959D6" w:rsidRDefault="00CA6411" w:rsidP="00CA64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A6C20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CA6411">
        <w:rPr>
          <w:rFonts w:ascii="Times New Roman" w:hAnsi="Times New Roman"/>
          <w:sz w:val="28"/>
          <w:szCs w:val="28"/>
        </w:rPr>
        <w:t xml:space="preserve">02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025C6" w:rsidRPr="00A025C6" w:rsidRDefault="00A025C6" w:rsidP="00A025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 собирать и регистрировать статистическую информацию;</w:t>
      </w:r>
    </w:p>
    <w:p w:rsidR="00A025C6" w:rsidRPr="00A025C6" w:rsidRDefault="00A025C6" w:rsidP="00A025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 проводить первичную обработку и контроль материалов наблюдения;</w:t>
      </w:r>
    </w:p>
    <w:p w:rsidR="00A025C6" w:rsidRPr="00A025C6" w:rsidRDefault="00A025C6" w:rsidP="00A025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025C6">
        <w:rPr>
          <w:rFonts w:ascii="Times New Roman" w:hAnsi="Times New Roman"/>
          <w:sz w:val="28"/>
          <w:szCs w:val="28"/>
          <w:lang w:eastAsia="he-IL" w:bidi="he-IL"/>
        </w:rPr>
        <w:t>выполнять расчеты статистических показателей и формулировать основные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выводы; </w:t>
      </w:r>
    </w:p>
    <w:p w:rsidR="006564F4" w:rsidRPr="00A025C6" w:rsidRDefault="00A025C6" w:rsidP="00A025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025C6">
        <w:rPr>
          <w:rFonts w:ascii="Times New Roman" w:hAnsi="Times New Roman"/>
          <w:sz w:val="28"/>
          <w:szCs w:val="28"/>
          <w:lang w:eastAsia="he-IL" w:bidi="he-IL"/>
        </w:rPr>
        <w:t>осуществлять комплексный анализ изучаемых социально-экономических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явлений и процессов, в </w:t>
      </w:r>
      <w:proofErr w:type="spellStart"/>
      <w:r w:rsidRPr="00A025C6">
        <w:rPr>
          <w:rFonts w:ascii="Times New Roman" w:hAnsi="Times New Roman"/>
          <w:sz w:val="28"/>
          <w:szCs w:val="28"/>
          <w:lang w:eastAsia="he-IL" w:bidi="he-IL"/>
        </w:rPr>
        <w:t>т.ч</w:t>
      </w:r>
      <w:proofErr w:type="spellEnd"/>
      <w:r w:rsidRPr="00A025C6">
        <w:rPr>
          <w:rFonts w:ascii="Times New Roman" w:hAnsi="Times New Roman"/>
          <w:sz w:val="28"/>
          <w:szCs w:val="28"/>
          <w:lang w:eastAsia="he-IL" w:bidi="he-IL"/>
        </w:rPr>
        <w:t>. с использованием средств вычислительной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  </w:t>
      </w: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t xml:space="preserve">ехники. </w:t>
      </w:r>
      <w:r w:rsidRPr="00A025C6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A025C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A025C6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>- предмет, метод и задачи статистики;</w:t>
      </w:r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B42263">
        <w:rPr>
          <w:rFonts w:ascii="Times New Roman" w:hAnsi="Times New Roman"/>
          <w:sz w:val="28"/>
          <w:szCs w:val="28"/>
          <w:lang w:eastAsia="he-IL" w:bidi="he-IL"/>
        </w:rPr>
        <w:t>- общие основы статистической науки;</w:t>
      </w:r>
      <w:proofErr w:type="gramEnd"/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>- принципы организации государственной статистики;</w:t>
      </w:r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>- современные тенденции развития статистического учета;</w:t>
      </w:r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>- основные способы сбора, обработки, анализа и наглядного представления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42263">
        <w:rPr>
          <w:rFonts w:ascii="Times New Roman" w:hAnsi="Times New Roman"/>
          <w:sz w:val="28"/>
          <w:szCs w:val="28"/>
          <w:lang w:eastAsia="he-IL" w:bidi="he-IL"/>
        </w:rPr>
        <w:t>информации;</w:t>
      </w:r>
    </w:p>
    <w:p w:rsidR="00B42263" w:rsidRPr="00B42263" w:rsidRDefault="00B42263" w:rsidP="00B422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>- основные формы и виды действующей статистической отчетности;</w:t>
      </w:r>
    </w:p>
    <w:p w:rsidR="00B42263" w:rsidRDefault="00B42263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42263">
        <w:rPr>
          <w:rFonts w:ascii="Times New Roman" w:hAnsi="Times New Roman"/>
          <w:sz w:val="28"/>
          <w:szCs w:val="28"/>
          <w:lang w:eastAsia="he-IL" w:bidi="he-IL"/>
        </w:rPr>
        <w:t xml:space="preserve">-технику расчета статистических показателей, характеризующих социально-экономические явления. </w:t>
      </w:r>
    </w:p>
    <w:p w:rsidR="001B18C1" w:rsidRPr="00D11EE6" w:rsidRDefault="00C30FBC" w:rsidP="005E4A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E2A92" w:rsidRDefault="003044B5" w:rsidP="009E2A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44B5">
        <w:rPr>
          <w:rFonts w:ascii="Times New Roman" w:hAnsi="Times New Roman"/>
          <w:sz w:val="28"/>
          <w:szCs w:val="28"/>
        </w:rPr>
        <w:t>ОК-2; ОК-4; ОК-</w:t>
      </w:r>
      <w:r>
        <w:rPr>
          <w:rFonts w:ascii="Times New Roman" w:hAnsi="Times New Roman"/>
          <w:sz w:val="28"/>
          <w:szCs w:val="28"/>
        </w:rPr>
        <w:t>5</w:t>
      </w:r>
      <w:r w:rsidRPr="003044B5">
        <w:rPr>
          <w:rFonts w:ascii="Times New Roman" w:hAnsi="Times New Roman"/>
          <w:sz w:val="28"/>
          <w:szCs w:val="28"/>
        </w:rPr>
        <w:t>; ПК-1.5; ПК-2.1; ПК-2.3; ПК-2.</w:t>
      </w:r>
      <w:r>
        <w:rPr>
          <w:rFonts w:ascii="Times New Roman" w:hAnsi="Times New Roman"/>
          <w:sz w:val="28"/>
          <w:szCs w:val="28"/>
        </w:rPr>
        <w:t>5</w:t>
      </w:r>
      <w:r w:rsidRPr="003044B5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Раздел 1. Статистическая методология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1.1. Предмет, метод и задачи статистики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1.2. Статистическое наблюдение. Контроль результатов статистического наблюдения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1.3. Группировка статистических данных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Обобщающие статистические показатели для анализа и </w:t>
      </w:r>
      <w:proofErr w:type="gramStart"/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прогнозировании</w:t>
      </w:r>
      <w:proofErr w:type="gramEnd"/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2.1. Абсолютные и относительные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2.2. Средние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2.3. Показатели динамики. Графическое представление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3. Использование статистических методов для анализа и прогнозирования в торговле. Статистическая отчетность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3.1. Порядок ведения статистической деятельности и организации статистического учета в Российской Федерации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 xml:space="preserve">Тема 3.2. Статистические распределения (вариации) и их основные характеристики. 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3.3. Индексный метод в статистических исследованиях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A2502">
        <w:rPr>
          <w:rFonts w:ascii="Times New Roman" w:hAnsi="Times New Roman"/>
          <w:sz w:val="28"/>
          <w:szCs w:val="28"/>
        </w:rPr>
        <w:t>76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B225D">
        <w:rPr>
          <w:rFonts w:ascii="Times New Roman" w:hAnsi="Times New Roman"/>
          <w:sz w:val="28"/>
          <w:szCs w:val="28"/>
        </w:rPr>
        <w:t>51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A2502">
        <w:rPr>
          <w:rFonts w:ascii="Times New Roman" w:hAnsi="Times New Roman"/>
          <w:sz w:val="28"/>
          <w:szCs w:val="28"/>
        </w:rPr>
        <w:t>20</w:t>
      </w:r>
      <w:r w:rsidR="00BB22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225D">
        <w:rPr>
          <w:rFonts w:ascii="Times New Roman" w:hAnsi="Times New Roman"/>
          <w:sz w:val="28"/>
          <w:szCs w:val="28"/>
        </w:rPr>
        <w:t>конс</w:t>
      </w:r>
      <w:proofErr w:type="spellEnd"/>
      <w:r w:rsidR="00BB225D">
        <w:rPr>
          <w:rFonts w:ascii="Times New Roman" w:hAnsi="Times New Roman"/>
          <w:sz w:val="28"/>
          <w:szCs w:val="28"/>
        </w:rPr>
        <w:t xml:space="preserve">. – </w:t>
      </w:r>
      <w:r w:rsidR="001A2502">
        <w:rPr>
          <w:rFonts w:ascii="Times New Roman" w:hAnsi="Times New Roman"/>
          <w:sz w:val="28"/>
          <w:szCs w:val="28"/>
        </w:rPr>
        <w:t>5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DC0118" w:rsidRDefault="001B18C1" w:rsidP="00D96E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118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D96E12" w:rsidRPr="00DC0118">
        <w:rPr>
          <w:rFonts w:ascii="Times New Roman" w:hAnsi="Times New Roman"/>
          <w:sz w:val="28"/>
          <w:szCs w:val="28"/>
        </w:rPr>
        <w:t xml:space="preserve"> </w:t>
      </w:r>
      <w:r w:rsidR="00940E2E" w:rsidRPr="00DC0118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D299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A7A"/>
    <w:rsid w:val="0003182E"/>
    <w:rsid w:val="00032048"/>
    <w:rsid w:val="00042059"/>
    <w:rsid w:val="0005185E"/>
    <w:rsid w:val="0006051F"/>
    <w:rsid w:val="000737D0"/>
    <w:rsid w:val="00076784"/>
    <w:rsid w:val="000A1ACE"/>
    <w:rsid w:val="000A2E85"/>
    <w:rsid w:val="000A4B5F"/>
    <w:rsid w:val="000B115E"/>
    <w:rsid w:val="000B1923"/>
    <w:rsid w:val="000E2004"/>
    <w:rsid w:val="000E6A66"/>
    <w:rsid w:val="000E6DD6"/>
    <w:rsid w:val="000E7A2C"/>
    <w:rsid w:val="00105299"/>
    <w:rsid w:val="00133B1A"/>
    <w:rsid w:val="00145985"/>
    <w:rsid w:val="00146DD1"/>
    <w:rsid w:val="001624BA"/>
    <w:rsid w:val="0016721B"/>
    <w:rsid w:val="00181732"/>
    <w:rsid w:val="00185003"/>
    <w:rsid w:val="001A2502"/>
    <w:rsid w:val="001B0BF7"/>
    <w:rsid w:val="001B18C1"/>
    <w:rsid w:val="001C35A3"/>
    <w:rsid w:val="001F43C6"/>
    <w:rsid w:val="00237FAD"/>
    <w:rsid w:val="00245760"/>
    <w:rsid w:val="00251D0D"/>
    <w:rsid w:val="0025210E"/>
    <w:rsid w:val="002918EA"/>
    <w:rsid w:val="00297AD1"/>
    <w:rsid w:val="002B6F23"/>
    <w:rsid w:val="002C15D5"/>
    <w:rsid w:val="002C1D33"/>
    <w:rsid w:val="002F5316"/>
    <w:rsid w:val="002F6F9D"/>
    <w:rsid w:val="003023AD"/>
    <w:rsid w:val="003044B5"/>
    <w:rsid w:val="00332CB1"/>
    <w:rsid w:val="00333D96"/>
    <w:rsid w:val="0034142B"/>
    <w:rsid w:val="003500CF"/>
    <w:rsid w:val="003565EE"/>
    <w:rsid w:val="003805CE"/>
    <w:rsid w:val="003A14B6"/>
    <w:rsid w:val="003E1C99"/>
    <w:rsid w:val="003F3C12"/>
    <w:rsid w:val="00403033"/>
    <w:rsid w:val="004057D1"/>
    <w:rsid w:val="00411C26"/>
    <w:rsid w:val="00442B61"/>
    <w:rsid w:val="004574B5"/>
    <w:rsid w:val="00490606"/>
    <w:rsid w:val="004C2F34"/>
    <w:rsid w:val="004D4942"/>
    <w:rsid w:val="004F7F77"/>
    <w:rsid w:val="00512E5E"/>
    <w:rsid w:val="00513D5A"/>
    <w:rsid w:val="00554AC0"/>
    <w:rsid w:val="00556EA1"/>
    <w:rsid w:val="00591F66"/>
    <w:rsid w:val="005A6C20"/>
    <w:rsid w:val="005A7771"/>
    <w:rsid w:val="005A7D07"/>
    <w:rsid w:val="005C1C59"/>
    <w:rsid w:val="005E4A6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01124"/>
    <w:rsid w:val="0086746D"/>
    <w:rsid w:val="00867F6C"/>
    <w:rsid w:val="00876058"/>
    <w:rsid w:val="0087764E"/>
    <w:rsid w:val="008C1F7B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94D72"/>
    <w:rsid w:val="009B6078"/>
    <w:rsid w:val="009D210B"/>
    <w:rsid w:val="009D5C78"/>
    <w:rsid w:val="009E0683"/>
    <w:rsid w:val="009E2A92"/>
    <w:rsid w:val="009E7B44"/>
    <w:rsid w:val="00A025C6"/>
    <w:rsid w:val="00A04CD5"/>
    <w:rsid w:val="00A15D9C"/>
    <w:rsid w:val="00A201E5"/>
    <w:rsid w:val="00A20465"/>
    <w:rsid w:val="00A218CC"/>
    <w:rsid w:val="00A220AF"/>
    <w:rsid w:val="00A61736"/>
    <w:rsid w:val="00A71657"/>
    <w:rsid w:val="00A76AA9"/>
    <w:rsid w:val="00A77429"/>
    <w:rsid w:val="00A81854"/>
    <w:rsid w:val="00A83710"/>
    <w:rsid w:val="00A84C90"/>
    <w:rsid w:val="00AA0B8B"/>
    <w:rsid w:val="00AB2B32"/>
    <w:rsid w:val="00AC2B2F"/>
    <w:rsid w:val="00AC3195"/>
    <w:rsid w:val="00AD77BA"/>
    <w:rsid w:val="00AE76AB"/>
    <w:rsid w:val="00B0591A"/>
    <w:rsid w:val="00B12519"/>
    <w:rsid w:val="00B13BFA"/>
    <w:rsid w:val="00B42263"/>
    <w:rsid w:val="00B47703"/>
    <w:rsid w:val="00B71162"/>
    <w:rsid w:val="00B94026"/>
    <w:rsid w:val="00B96849"/>
    <w:rsid w:val="00BB225D"/>
    <w:rsid w:val="00BC0C77"/>
    <w:rsid w:val="00BC4D8C"/>
    <w:rsid w:val="00BD37C0"/>
    <w:rsid w:val="00C07B98"/>
    <w:rsid w:val="00C17224"/>
    <w:rsid w:val="00C30FBC"/>
    <w:rsid w:val="00C957DA"/>
    <w:rsid w:val="00CA6411"/>
    <w:rsid w:val="00CB39F4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2A0A"/>
    <w:rsid w:val="00D80660"/>
    <w:rsid w:val="00D91E2F"/>
    <w:rsid w:val="00D93044"/>
    <w:rsid w:val="00D96E12"/>
    <w:rsid w:val="00DB4348"/>
    <w:rsid w:val="00DB5704"/>
    <w:rsid w:val="00DC0118"/>
    <w:rsid w:val="00DE0199"/>
    <w:rsid w:val="00DE50D6"/>
    <w:rsid w:val="00DF05FA"/>
    <w:rsid w:val="00E03459"/>
    <w:rsid w:val="00E06F06"/>
    <w:rsid w:val="00E10E5A"/>
    <w:rsid w:val="00E1239E"/>
    <w:rsid w:val="00E65106"/>
    <w:rsid w:val="00E67838"/>
    <w:rsid w:val="00EA0EFF"/>
    <w:rsid w:val="00EA44ED"/>
    <w:rsid w:val="00ED299B"/>
    <w:rsid w:val="00EF0BB0"/>
    <w:rsid w:val="00EF1D49"/>
    <w:rsid w:val="00F17D2A"/>
    <w:rsid w:val="00F27F56"/>
    <w:rsid w:val="00F36F56"/>
    <w:rsid w:val="00F42E1D"/>
    <w:rsid w:val="00F44384"/>
    <w:rsid w:val="00F538C9"/>
    <w:rsid w:val="00F55D44"/>
    <w:rsid w:val="00F6692E"/>
    <w:rsid w:val="00F75BD3"/>
    <w:rsid w:val="00F86B43"/>
    <w:rsid w:val="00F95938"/>
    <w:rsid w:val="00FA11F8"/>
    <w:rsid w:val="00FC3EDC"/>
    <w:rsid w:val="00FC4077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AB7935-37DE-4883-9259-C57B7977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212</cp:revision>
  <cp:lastPrinted>2014-06-06T09:58:00Z</cp:lastPrinted>
  <dcterms:created xsi:type="dcterms:W3CDTF">2014-06-06T10:09:00Z</dcterms:created>
  <dcterms:modified xsi:type="dcterms:W3CDTF">2017-03-15T20:56:00Z</dcterms:modified>
</cp:coreProperties>
</file>