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FB4A9B">
        <w:rPr>
          <w:rFonts w:ascii="Times New Roman" w:hAnsi="Times New Roman"/>
          <w:i/>
          <w:sz w:val="28"/>
          <w:szCs w:val="28"/>
          <w:u w:val="single"/>
        </w:rPr>
        <w:t>Русский язык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6F72D0" w:rsidRPr="00FF02D1" w:rsidRDefault="006F72D0" w:rsidP="006F72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6F72D0" w:rsidRDefault="006F72D0" w:rsidP="006F72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FB4A9B">
        <w:rPr>
          <w:rFonts w:ascii="Times New Roman" w:hAnsi="Times New Roman"/>
          <w:sz w:val="28"/>
          <w:szCs w:val="28"/>
        </w:rPr>
        <w:t>базовым дисциплинам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FB4A9B">
        <w:rPr>
          <w:rFonts w:ascii="Times New Roman" w:hAnsi="Times New Roman"/>
          <w:sz w:val="28"/>
          <w:szCs w:val="28"/>
        </w:rPr>
        <w:t>БД.</w:t>
      </w:r>
      <w:r w:rsidR="006F72D0">
        <w:rPr>
          <w:rFonts w:ascii="Times New Roman" w:hAnsi="Times New Roman"/>
          <w:sz w:val="28"/>
          <w:szCs w:val="28"/>
        </w:rPr>
        <w:t>01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анализировать языковые единицы с точки зрения правильности, точности и уместности их употребления;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проводить лингвистический анализ текстов различных функциональных стилей и разновидностей языка;</w:t>
      </w:r>
    </w:p>
    <w:p w:rsidR="00970B9C" w:rsidRPr="00970B9C" w:rsidRDefault="00970B9C" w:rsidP="00970B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связь языка и истории, культуры русского и других народов;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смысл понятий: речевая ситуация и ее компоненты, литературный язык, языковая норма, культура речи;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основные единицы и уровни языка, их признаки и взаимосвязь;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970B9C">
        <w:rPr>
          <w:rFonts w:ascii="Times New Roman" w:hAnsi="Times New Roman"/>
          <w:sz w:val="28"/>
          <w:szCs w:val="28"/>
          <w:lang w:eastAsia="he-IL" w:bidi="he-IL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образную природу словесного искусства;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Default="00EF0BB0" w:rsidP="008366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6F72D0">
        <w:rPr>
          <w:rFonts w:ascii="Times New Roman" w:hAnsi="Times New Roman"/>
          <w:sz w:val="28"/>
          <w:szCs w:val="28"/>
        </w:rPr>
        <w:t>;</w:t>
      </w:r>
      <w:r w:rsidR="006F72D0" w:rsidRPr="006F72D0">
        <w:rPr>
          <w:rFonts w:ascii="Times New Roman" w:hAnsi="Times New Roman"/>
          <w:sz w:val="28"/>
          <w:szCs w:val="28"/>
        </w:rPr>
        <w:t xml:space="preserve"> </w:t>
      </w:r>
      <w:r w:rsidR="006F72D0">
        <w:rPr>
          <w:rFonts w:ascii="Times New Roman" w:hAnsi="Times New Roman"/>
          <w:sz w:val="28"/>
          <w:szCs w:val="28"/>
        </w:rPr>
        <w:t>ОК-</w:t>
      </w:r>
      <w:r w:rsidR="006F72D0">
        <w:rPr>
          <w:rFonts w:ascii="Times New Roman" w:hAnsi="Times New Roman"/>
          <w:sz w:val="28"/>
          <w:szCs w:val="28"/>
        </w:rPr>
        <w:t>10</w:t>
      </w:r>
      <w:r w:rsidR="006F72D0">
        <w:rPr>
          <w:rFonts w:ascii="Times New Roman" w:hAnsi="Times New Roman"/>
          <w:sz w:val="28"/>
          <w:szCs w:val="28"/>
        </w:rPr>
        <w:t xml:space="preserve">; </w:t>
      </w:r>
      <w:r w:rsidR="006F72D0">
        <w:rPr>
          <w:rFonts w:ascii="Times New Roman" w:hAnsi="Times New Roman"/>
          <w:sz w:val="28"/>
          <w:szCs w:val="28"/>
        </w:rPr>
        <w:t>ОК-11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ВВЕДЕНИЕ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РАЗДЕЛ 1. ЯЗЫК И РЕЧЬ. ФУНКЦИОНАЛЬНЫЕ СТИЛИ РЕЧИ.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1.1. Язык и речь.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 xml:space="preserve">Тема 1.2.  Текст как произведение речи. 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1.3.  Функциональные стили речи.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1.4. Лингвостилистический анализ текста.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РАЗДЕЛ 2. ЛЕКСИКА И ФРАЗЕОЛОГИЯ.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2.1. Слово в лексической системе языка.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2.2. Русская лексика с точки зрения ее происхождения.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2.3. Русская лексика с точки зрения ее употребления.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2.4. Фразеология.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2.5. Лексические нормы.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РАЗДЕЛ 3. ФОНЕТИКА. ОРФОЭПИЯ.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3.1. Фонетические единицы.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3.2. Орфоэпические нормы.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РАЗДЕЛ 4. МОРФЕМИКА И СЛОВООБРАЗОВАНИЕ.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4.1. Состав слова. Понятие морфемы.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4.2. Способы словообразования.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РАЗДЕЛ 5. МОРФОЛОГИЯ И ОРФОГРАФИЯ.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 xml:space="preserve">Тема 5.1. Принципы русской орфографии. Гласные и согласные в </w:t>
      </w:r>
      <w:proofErr w:type="gramStart"/>
      <w:r w:rsidRPr="00086E80">
        <w:rPr>
          <w:rFonts w:ascii="Times New Roman" w:hAnsi="Times New Roman"/>
          <w:sz w:val="28"/>
          <w:szCs w:val="28"/>
          <w:lang w:eastAsia="he-IL" w:bidi="he-IL"/>
        </w:rPr>
        <w:t>корне слова</w:t>
      </w:r>
      <w:proofErr w:type="gramEnd"/>
      <w:r w:rsidRPr="00086E80">
        <w:rPr>
          <w:rFonts w:ascii="Times New Roman" w:hAnsi="Times New Roman"/>
          <w:sz w:val="28"/>
          <w:szCs w:val="28"/>
          <w:lang w:eastAsia="he-IL" w:bidi="he-IL"/>
        </w:rPr>
        <w:t>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5.2. Правописание гласных после шипящих и Ц. Правописание приставок. Употребление Ь и Ъ.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5.3. Слово как единица морфологии. Имя существительное как часть речи.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5.4. Имя прилагательное как часть речи.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5.5. Имя числительное как часть речи.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5.6. Местоимение как часть речи.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5.6. Глагол как часть речи.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5.7. Причастие и деепричастие как особые глагольные формы слова.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5.8. Наречие как часть речи.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5.9. Предлог как часть речи. Союз как часть речи.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ab/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5.10. Частица как часть речи. Междомет</w:t>
      </w:r>
      <w:r>
        <w:rPr>
          <w:rFonts w:ascii="Times New Roman" w:hAnsi="Times New Roman"/>
          <w:sz w:val="28"/>
          <w:szCs w:val="28"/>
          <w:lang w:eastAsia="he-IL" w:bidi="he-IL"/>
        </w:rPr>
        <w:t>ия и звукоподражательные слова.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РАЗДЕЛ 6. СИНТАКСИС И ПУНКТУАЦИЯ.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6.1. Основные единицы синтаксиса. Словосочетание и предложение.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6.2. Простое осложненное предложение. Предложения с однородными членами.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6.3. Предложения с обособленными и уточняющими членами.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</w:t>
      </w:r>
      <w:r w:rsidRPr="00086E80">
        <w:rPr>
          <w:rFonts w:ascii="Times New Roman" w:hAnsi="Times New Roman"/>
          <w:sz w:val="28"/>
          <w:szCs w:val="28"/>
          <w:lang w:eastAsia="he-IL" w:bidi="he-IL"/>
        </w:rPr>
        <w:t xml:space="preserve">ема 6.4. Вводные слова и предложения. Обращения. 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6.5. Способы передачи чужой речи.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6.6. Сложное предложение. Сложносочиненное и сложноподчиненное предложение.</w:t>
      </w:r>
    </w:p>
    <w:p w:rsidR="00086E80" w:rsidRP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6.7. Бессоюзное сложное предложение.</w:t>
      </w:r>
    </w:p>
    <w:p w:rsidR="00086E80" w:rsidRDefault="00086E80" w:rsidP="00086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6E80">
        <w:rPr>
          <w:rFonts w:ascii="Times New Roman" w:hAnsi="Times New Roman"/>
          <w:sz w:val="28"/>
          <w:szCs w:val="28"/>
          <w:lang w:eastAsia="he-IL" w:bidi="he-IL"/>
        </w:rPr>
        <w:t>Тема 6.8. Сложное предложение с разными видами связи. Сложное синтаксическое целое.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6F72D0">
        <w:rPr>
          <w:rFonts w:ascii="Times New Roman" w:hAnsi="Times New Roman"/>
          <w:sz w:val="28"/>
          <w:szCs w:val="28"/>
        </w:rPr>
        <w:t>117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6F72D0">
        <w:rPr>
          <w:rFonts w:ascii="Times New Roman" w:hAnsi="Times New Roman"/>
          <w:sz w:val="28"/>
          <w:szCs w:val="28"/>
        </w:rPr>
        <w:t>78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6F72D0">
        <w:rPr>
          <w:rFonts w:ascii="Times New Roman" w:hAnsi="Times New Roman"/>
          <w:sz w:val="28"/>
          <w:szCs w:val="28"/>
        </w:rPr>
        <w:t>39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2C0848" w:rsidRPr="006F72D0" w:rsidRDefault="001B18C1" w:rsidP="002C08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72D0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2C0848" w:rsidRPr="006F72D0">
        <w:rPr>
          <w:rFonts w:ascii="Times New Roman" w:hAnsi="Times New Roman"/>
          <w:sz w:val="28"/>
          <w:szCs w:val="28"/>
        </w:rPr>
        <w:t>экзамен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6F72D0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Pr="00D11EE6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316A4"/>
    <w:multiLevelType w:val="hybridMultilevel"/>
    <w:tmpl w:val="696CCC6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33FBC"/>
    <w:rsid w:val="0006051F"/>
    <w:rsid w:val="00076784"/>
    <w:rsid w:val="00086E80"/>
    <w:rsid w:val="00087E03"/>
    <w:rsid w:val="000A2E85"/>
    <w:rsid w:val="000A4087"/>
    <w:rsid w:val="000A4B5F"/>
    <w:rsid w:val="000B115E"/>
    <w:rsid w:val="000B38CE"/>
    <w:rsid w:val="00105299"/>
    <w:rsid w:val="00145985"/>
    <w:rsid w:val="00184FF1"/>
    <w:rsid w:val="001B18C1"/>
    <w:rsid w:val="001E7289"/>
    <w:rsid w:val="002417CC"/>
    <w:rsid w:val="00251D0D"/>
    <w:rsid w:val="002B1AF6"/>
    <w:rsid w:val="002C0848"/>
    <w:rsid w:val="002C15D5"/>
    <w:rsid w:val="002C1D33"/>
    <w:rsid w:val="002D591F"/>
    <w:rsid w:val="00332CB1"/>
    <w:rsid w:val="0034142B"/>
    <w:rsid w:val="003565EE"/>
    <w:rsid w:val="003805CE"/>
    <w:rsid w:val="003B548D"/>
    <w:rsid w:val="004057D1"/>
    <w:rsid w:val="004B71A1"/>
    <w:rsid w:val="00512E5E"/>
    <w:rsid w:val="00513D5A"/>
    <w:rsid w:val="00550774"/>
    <w:rsid w:val="00556EA1"/>
    <w:rsid w:val="00586ABD"/>
    <w:rsid w:val="00591F66"/>
    <w:rsid w:val="005A7771"/>
    <w:rsid w:val="005A7D07"/>
    <w:rsid w:val="005C1C59"/>
    <w:rsid w:val="00607A96"/>
    <w:rsid w:val="0061213A"/>
    <w:rsid w:val="00633500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6F72D0"/>
    <w:rsid w:val="0070715C"/>
    <w:rsid w:val="00732711"/>
    <w:rsid w:val="007761AF"/>
    <w:rsid w:val="007868B0"/>
    <w:rsid w:val="008366F0"/>
    <w:rsid w:val="0086746D"/>
    <w:rsid w:val="00867F6C"/>
    <w:rsid w:val="0087764E"/>
    <w:rsid w:val="008C5FBD"/>
    <w:rsid w:val="008D0666"/>
    <w:rsid w:val="008D3CFE"/>
    <w:rsid w:val="00912F65"/>
    <w:rsid w:val="0094151A"/>
    <w:rsid w:val="00947388"/>
    <w:rsid w:val="00953B48"/>
    <w:rsid w:val="00963B37"/>
    <w:rsid w:val="00970B9C"/>
    <w:rsid w:val="009B6078"/>
    <w:rsid w:val="009D20C7"/>
    <w:rsid w:val="009D5C78"/>
    <w:rsid w:val="009E0683"/>
    <w:rsid w:val="009E7B44"/>
    <w:rsid w:val="00A11EA7"/>
    <w:rsid w:val="00A201E5"/>
    <w:rsid w:val="00A20465"/>
    <w:rsid w:val="00A42D0B"/>
    <w:rsid w:val="00A533E3"/>
    <w:rsid w:val="00A61736"/>
    <w:rsid w:val="00A76C03"/>
    <w:rsid w:val="00A77429"/>
    <w:rsid w:val="00A81854"/>
    <w:rsid w:val="00AA0B8B"/>
    <w:rsid w:val="00AD77BA"/>
    <w:rsid w:val="00B12519"/>
    <w:rsid w:val="00B13BFA"/>
    <w:rsid w:val="00B47703"/>
    <w:rsid w:val="00B71162"/>
    <w:rsid w:val="00BD24B8"/>
    <w:rsid w:val="00BD37C0"/>
    <w:rsid w:val="00BD3847"/>
    <w:rsid w:val="00C30FBC"/>
    <w:rsid w:val="00C864C7"/>
    <w:rsid w:val="00CA6910"/>
    <w:rsid w:val="00CB6F30"/>
    <w:rsid w:val="00CE36F6"/>
    <w:rsid w:val="00CE607C"/>
    <w:rsid w:val="00CF3026"/>
    <w:rsid w:val="00CF4E35"/>
    <w:rsid w:val="00D11EE6"/>
    <w:rsid w:val="00D23D66"/>
    <w:rsid w:val="00D27950"/>
    <w:rsid w:val="00D67E09"/>
    <w:rsid w:val="00D80660"/>
    <w:rsid w:val="00D93044"/>
    <w:rsid w:val="00D9487F"/>
    <w:rsid w:val="00DB247E"/>
    <w:rsid w:val="00DB4348"/>
    <w:rsid w:val="00E06F06"/>
    <w:rsid w:val="00E1239E"/>
    <w:rsid w:val="00EA0EFF"/>
    <w:rsid w:val="00EA44ED"/>
    <w:rsid w:val="00EE78A4"/>
    <w:rsid w:val="00EF0BB0"/>
    <w:rsid w:val="00EF1D49"/>
    <w:rsid w:val="00F36F56"/>
    <w:rsid w:val="00F55D44"/>
    <w:rsid w:val="00F666D6"/>
    <w:rsid w:val="00F85117"/>
    <w:rsid w:val="00FA11F8"/>
    <w:rsid w:val="00FB4A9B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2D437C-8E04-4924-9C4F-4CA1A508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123</cp:revision>
  <cp:lastPrinted>2014-06-06T09:58:00Z</cp:lastPrinted>
  <dcterms:created xsi:type="dcterms:W3CDTF">2014-06-06T10:09:00Z</dcterms:created>
  <dcterms:modified xsi:type="dcterms:W3CDTF">2017-03-16T03:43:00Z</dcterms:modified>
</cp:coreProperties>
</file>