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75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</w:t>
      </w:r>
      <w:r w:rsidR="00EB5875">
        <w:rPr>
          <w:rFonts w:ascii="Times New Roman" w:hAnsi="Times New Roman"/>
          <w:sz w:val="28"/>
          <w:szCs w:val="28"/>
        </w:rPr>
        <w:t>профессионального модуля</w:t>
      </w:r>
      <w:r w:rsidRPr="00D11EE6">
        <w:rPr>
          <w:rFonts w:ascii="Times New Roman" w:hAnsi="Times New Roman"/>
          <w:sz w:val="28"/>
          <w:szCs w:val="28"/>
        </w:rPr>
        <w:t xml:space="preserve"> </w:t>
      </w:r>
    </w:p>
    <w:p w:rsidR="00EB5875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020FB7" w:rsidRPr="00020FB7">
        <w:rPr>
          <w:rFonts w:ascii="Times New Roman" w:hAnsi="Times New Roman"/>
          <w:i/>
          <w:sz w:val="28"/>
          <w:szCs w:val="28"/>
          <w:u w:val="single"/>
        </w:rPr>
        <w:t>Реализация различных технологий розничных продаж в страховании</w:t>
      </w:r>
      <w:r w:rsidR="00020FB7">
        <w:rPr>
          <w:rFonts w:ascii="Times New Roman" w:hAnsi="Times New Roman"/>
          <w:i/>
          <w:sz w:val="28"/>
          <w:szCs w:val="28"/>
          <w:u w:val="single"/>
        </w:rPr>
        <w:t xml:space="preserve">         </w:t>
      </w:r>
      <w:r w:rsidR="00020FB7" w:rsidRPr="00020FB7">
        <w:rPr>
          <w:rFonts w:ascii="Times New Roman" w:hAnsi="Times New Roman"/>
          <w:i/>
          <w:sz w:val="28"/>
          <w:szCs w:val="28"/>
          <w:u w:val="single"/>
        </w:rPr>
        <w:t>(по отраслям)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020FB7" w:rsidRPr="00550774" w:rsidRDefault="00020FB7" w:rsidP="00020FB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020FB7" w:rsidRPr="00550774" w:rsidRDefault="00020FB7" w:rsidP="00020FB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Место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EB5875">
        <w:rPr>
          <w:rFonts w:ascii="Times New Roman" w:hAnsi="Times New Roman"/>
          <w:sz w:val="28"/>
          <w:szCs w:val="28"/>
        </w:rPr>
        <w:t>профессиональному модулю ПМ.01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 xml:space="preserve">результате освоения </w:t>
      </w:r>
      <w:r w:rsidR="00D65BA9">
        <w:rPr>
          <w:rFonts w:ascii="Times New Roman" w:hAnsi="Times New Roman"/>
          <w:sz w:val="28"/>
          <w:szCs w:val="28"/>
        </w:rPr>
        <w:t>модуля</w:t>
      </w:r>
      <w:r w:rsidRPr="00CE36F6">
        <w:rPr>
          <w:rFonts w:ascii="Times New Roman" w:hAnsi="Times New Roman"/>
          <w:sz w:val="28"/>
          <w:szCs w:val="28"/>
        </w:rPr>
        <w:t xml:space="preserve"> студент должен:</w:t>
      </w:r>
    </w:p>
    <w:p w:rsidR="009E627C" w:rsidRDefault="009E627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Иметь практический опыт:</w:t>
      </w:r>
    </w:p>
    <w:p w:rsidR="00F07AFA" w:rsidRDefault="00F07AFA" w:rsidP="00F07A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AFA">
        <w:rPr>
          <w:rFonts w:ascii="Times New Roman" w:hAnsi="Times New Roman"/>
          <w:sz w:val="28"/>
          <w:szCs w:val="28"/>
          <w:lang w:eastAsia="he-IL" w:bidi="he-IL"/>
        </w:rPr>
        <w:t>реализации различных технологий розничных продаж в страховании;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F07AFA" w:rsidRPr="00F07AFA" w:rsidRDefault="00F07AFA" w:rsidP="00F07A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AFA">
        <w:rPr>
          <w:rFonts w:ascii="Times New Roman" w:hAnsi="Times New Roman"/>
          <w:sz w:val="28"/>
          <w:szCs w:val="28"/>
          <w:lang w:eastAsia="he-IL" w:bidi="he-IL"/>
        </w:rPr>
        <w:t>рассчитывать производительность и эффективность работы страховых агентов;</w:t>
      </w:r>
    </w:p>
    <w:p w:rsidR="00F07AFA" w:rsidRPr="00F07AFA" w:rsidRDefault="00F07AFA" w:rsidP="00F07A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AFA">
        <w:rPr>
          <w:rFonts w:ascii="Times New Roman" w:hAnsi="Times New Roman"/>
          <w:sz w:val="28"/>
          <w:szCs w:val="28"/>
          <w:lang w:eastAsia="he-IL" w:bidi="he-IL"/>
        </w:rPr>
        <w:t>разрабатывать агентский план продаж;</w:t>
      </w:r>
    </w:p>
    <w:p w:rsidR="00F07AFA" w:rsidRPr="00F07AFA" w:rsidRDefault="00F07AFA" w:rsidP="00F07A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AFA">
        <w:rPr>
          <w:rFonts w:ascii="Times New Roman" w:hAnsi="Times New Roman"/>
          <w:sz w:val="28"/>
          <w:szCs w:val="28"/>
          <w:lang w:eastAsia="he-IL" w:bidi="he-IL"/>
        </w:rPr>
        <w:t>проводить первичное обучение и осуществлять методическое сопровождение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07AFA">
        <w:rPr>
          <w:rFonts w:ascii="Times New Roman" w:hAnsi="Times New Roman"/>
          <w:sz w:val="28"/>
          <w:szCs w:val="28"/>
          <w:lang w:eastAsia="he-IL" w:bidi="he-IL"/>
        </w:rPr>
        <w:t>новых агентов;</w:t>
      </w:r>
    </w:p>
    <w:p w:rsidR="00F07AFA" w:rsidRPr="00F07AFA" w:rsidRDefault="00F07AFA" w:rsidP="00F07A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AFA">
        <w:rPr>
          <w:rFonts w:ascii="Times New Roman" w:hAnsi="Times New Roman"/>
          <w:sz w:val="28"/>
          <w:szCs w:val="28"/>
          <w:lang w:eastAsia="he-IL" w:bidi="he-IL"/>
        </w:rPr>
        <w:t>разрабатывать системы стимулирования агентов;</w:t>
      </w:r>
    </w:p>
    <w:p w:rsidR="00F07AFA" w:rsidRPr="00F07AFA" w:rsidRDefault="00F07AFA" w:rsidP="00F07A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AFA">
        <w:rPr>
          <w:rFonts w:ascii="Times New Roman" w:hAnsi="Times New Roman"/>
          <w:sz w:val="28"/>
          <w:szCs w:val="28"/>
          <w:lang w:eastAsia="he-IL" w:bidi="he-IL"/>
        </w:rPr>
        <w:t>рассчитывать комиссионное вознаграждение;</w:t>
      </w:r>
    </w:p>
    <w:p w:rsidR="00F07AFA" w:rsidRPr="00F07AFA" w:rsidRDefault="00F07AFA" w:rsidP="00F07A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AFA">
        <w:rPr>
          <w:rFonts w:ascii="Times New Roman" w:hAnsi="Times New Roman"/>
          <w:sz w:val="28"/>
          <w:szCs w:val="28"/>
          <w:lang w:eastAsia="he-IL" w:bidi="he-IL"/>
        </w:rPr>
        <w:t>осуществлять пои</w:t>
      </w:r>
      <w:proofErr w:type="gramStart"/>
      <w:r w:rsidRPr="00F07AFA">
        <w:rPr>
          <w:rFonts w:ascii="Times New Roman" w:hAnsi="Times New Roman"/>
          <w:sz w:val="28"/>
          <w:szCs w:val="28"/>
          <w:lang w:eastAsia="he-IL" w:bidi="he-IL"/>
        </w:rPr>
        <w:t>ск стр</w:t>
      </w:r>
      <w:proofErr w:type="gramEnd"/>
      <w:r w:rsidRPr="00F07AFA">
        <w:rPr>
          <w:rFonts w:ascii="Times New Roman" w:hAnsi="Times New Roman"/>
          <w:sz w:val="28"/>
          <w:szCs w:val="28"/>
          <w:lang w:eastAsia="he-IL" w:bidi="he-IL"/>
        </w:rPr>
        <w:t>аховых брокеров и финансовых консультантов и</w:t>
      </w:r>
    </w:p>
    <w:p w:rsidR="00F07AFA" w:rsidRPr="00F07AFA" w:rsidRDefault="00F07AFA" w:rsidP="00F07A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AFA">
        <w:rPr>
          <w:rFonts w:ascii="Times New Roman" w:hAnsi="Times New Roman"/>
          <w:sz w:val="28"/>
          <w:szCs w:val="28"/>
          <w:lang w:eastAsia="he-IL" w:bidi="he-IL"/>
        </w:rPr>
        <w:t>организовывать продажи через них;</w:t>
      </w:r>
    </w:p>
    <w:p w:rsidR="00F07AFA" w:rsidRPr="00F07AFA" w:rsidRDefault="00F07AFA" w:rsidP="00F07A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AFA">
        <w:rPr>
          <w:rFonts w:ascii="Times New Roman" w:hAnsi="Times New Roman"/>
          <w:sz w:val="28"/>
          <w:szCs w:val="28"/>
          <w:lang w:eastAsia="he-IL" w:bidi="he-IL"/>
        </w:rPr>
        <w:t>создавать базы данных с информацией банков о залоговом имуществе и работать с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07AFA">
        <w:rPr>
          <w:rFonts w:ascii="Times New Roman" w:hAnsi="Times New Roman"/>
          <w:sz w:val="28"/>
          <w:szCs w:val="28"/>
          <w:lang w:eastAsia="he-IL" w:bidi="he-IL"/>
        </w:rPr>
        <w:t>ней;</w:t>
      </w:r>
    </w:p>
    <w:p w:rsidR="00F07AFA" w:rsidRPr="00F07AFA" w:rsidRDefault="00F07AFA" w:rsidP="00F07A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AFA">
        <w:rPr>
          <w:rFonts w:ascii="Times New Roman" w:hAnsi="Times New Roman"/>
          <w:sz w:val="28"/>
          <w:szCs w:val="28"/>
          <w:lang w:eastAsia="he-IL" w:bidi="he-IL"/>
        </w:rPr>
        <w:t>проводить переговоры по развитию банковского страхования;</w:t>
      </w:r>
    </w:p>
    <w:p w:rsidR="00F07AFA" w:rsidRPr="00F07AFA" w:rsidRDefault="00F07AFA" w:rsidP="00F07A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AFA">
        <w:rPr>
          <w:rFonts w:ascii="Times New Roman" w:hAnsi="Times New Roman"/>
          <w:sz w:val="28"/>
          <w:szCs w:val="28"/>
          <w:lang w:eastAsia="he-IL" w:bidi="he-IL"/>
        </w:rPr>
        <w:t>выбирать сочетающиеся между собой страховые и банковские продукты;</w:t>
      </w:r>
    </w:p>
    <w:p w:rsidR="00F07AFA" w:rsidRPr="00F07AFA" w:rsidRDefault="00F07AFA" w:rsidP="00F07A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AFA">
        <w:rPr>
          <w:rFonts w:ascii="Times New Roman" w:hAnsi="Times New Roman"/>
          <w:sz w:val="28"/>
          <w:szCs w:val="28"/>
          <w:lang w:eastAsia="he-IL" w:bidi="he-IL"/>
        </w:rPr>
        <w:t>обучать сотрудников банка информации о страховых продуктах, распространяемых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07AFA">
        <w:rPr>
          <w:rFonts w:ascii="Times New Roman" w:hAnsi="Times New Roman"/>
          <w:sz w:val="28"/>
          <w:szCs w:val="28"/>
          <w:lang w:eastAsia="he-IL" w:bidi="he-IL"/>
        </w:rPr>
        <w:t>через банковскую систему;</w:t>
      </w:r>
    </w:p>
    <w:p w:rsidR="00F07AFA" w:rsidRPr="00F07AFA" w:rsidRDefault="00F07AFA" w:rsidP="00F07A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AFA">
        <w:rPr>
          <w:rFonts w:ascii="Times New Roman" w:hAnsi="Times New Roman"/>
          <w:sz w:val="28"/>
          <w:szCs w:val="28"/>
          <w:lang w:eastAsia="he-IL" w:bidi="he-IL"/>
        </w:rPr>
        <w:t>разрабатывать и реализовывать программы по работе с сетевыми посредниками;</w:t>
      </w:r>
    </w:p>
    <w:p w:rsidR="00F07AFA" w:rsidRPr="00F07AFA" w:rsidRDefault="00F07AFA" w:rsidP="00F07A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AFA">
        <w:rPr>
          <w:rFonts w:ascii="Times New Roman" w:hAnsi="Times New Roman"/>
          <w:sz w:val="28"/>
          <w:szCs w:val="28"/>
          <w:lang w:eastAsia="he-IL" w:bidi="he-IL"/>
        </w:rPr>
        <w:t xml:space="preserve">оценивать результаты различных технологий продаж и принимать меры </w:t>
      </w:r>
      <w:proofErr w:type="gramStart"/>
      <w:r w:rsidRPr="00F07AFA">
        <w:rPr>
          <w:rFonts w:ascii="Times New Roman" w:hAnsi="Times New Roman"/>
          <w:sz w:val="28"/>
          <w:szCs w:val="28"/>
          <w:lang w:eastAsia="he-IL" w:bidi="he-IL"/>
        </w:rPr>
        <w:t>по</w:t>
      </w:r>
      <w:proofErr w:type="gramEnd"/>
    </w:p>
    <w:p w:rsidR="00F07AFA" w:rsidRPr="00F07AFA" w:rsidRDefault="00F07AFA" w:rsidP="00F07A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AFA">
        <w:rPr>
          <w:rFonts w:ascii="Times New Roman" w:hAnsi="Times New Roman"/>
          <w:sz w:val="28"/>
          <w:szCs w:val="28"/>
          <w:lang w:eastAsia="he-IL" w:bidi="he-IL"/>
        </w:rPr>
        <w:t>повышению их качества;</w:t>
      </w:r>
    </w:p>
    <w:p w:rsidR="00F07AFA" w:rsidRPr="00F07AFA" w:rsidRDefault="00F07AFA" w:rsidP="00F07A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AFA">
        <w:rPr>
          <w:rFonts w:ascii="Times New Roman" w:hAnsi="Times New Roman"/>
          <w:sz w:val="28"/>
          <w:szCs w:val="28"/>
          <w:lang w:eastAsia="he-IL" w:bidi="he-IL"/>
        </w:rPr>
        <w:t>составлять проект бизнес-плана открытия точки розничных продаж;</w:t>
      </w:r>
    </w:p>
    <w:p w:rsidR="00F07AFA" w:rsidRPr="00F07AFA" w:rsidRDefault="00F07AFA" w:rsidP="00F07A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AFA">
        <w:rPr>
          <w:rFonts w:ascii="Times New Roman" w:hAnsi="Times New Roman"/>
          <w:sz w:val="28"/>
          <w:szCs w:val="28"/>
          <w:lang w:eastAsia="he-IL" w:bidi="he-IL"/>
        </w:rPr>
        <w:t>проводить маркетинговые исследования нового рынка на предмет открытия точек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07AFA">
        <w:rPr>
          <w:rFonts w:ascii="Times New Roman" w:hAnsi="Times New Roman"/>
          <w:sz w:val="28"/>
          <w:szCs w:val="28"/>
          <w:lang w:eastAsia="he-IL" w:bidi="he-IL"/>
        </w:rPr>
        <w:t>продаж;</w:t>
      </w:r>
    </w:p>
    <w:p w:rsidR="00F07AFA" w:rsidRPr="00F07AFA" w:rsidRDefault="00F07AFA" w:rsidP="00F07A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AFA">
        <w:rPr>
          <w:rFonts w:ascii="Times New Roman" w:hAnsi="Times New Roman"/>
          <w:sz w:val="28"/>
          <w:szCs w:val="28"/>
          <w:lang w:eastAsia="he-IL" w:bidi="he-IL"/>
        </w:rPr>
        <w:t>выявлять основных конкурентов и перспективные сегменты рынка;</w:t>
      </w:r>
    </w:p>
    <w:p w:rsidR="00F07AFA" w:rsidRPr="00F07AFA" w:rsidRDefault="00F07AFA" w:rsidP="00F07A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AFA">
        <w:rPr>
          <w:rFonts w:ascii="Times New Roman" w:hAnsi="Times New Roman"/>
          <w:sz w:val="28"/>
          <w:szCs w:val="28"/>
          <w:lang w:eastAsia="he-IL" w:bidi="he-IL"/>
        </w:rPr>
        <w:t>осуществлять продажи страховых продуктов и их поддержку;</w:t>
      </w:r>
    </w:p>
    <w:p w:rsidR="00F07AFA" w:rsidRPr="00F07AFA" w:rsidRDefault="00F07AFA" w:rsidP="00F07A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AFA">
        <w:rPr>
          <w:rFonts w:ascii="Times New Roman" w:hAnsi="Times New Roman"/>
          <w:sz w:val="28"/>
          <w:szCs w:val="28"/>
          <w:lang w:eastAsia="he-IL" w:bidi="he-IL"/>
        </w:rPr>
        <w:t xml:space="preserve">реализовывать технологии </w:t>
      </w:r>
      <w:proofErr w:type="spellStart"/>
      <w:r w:rsidRPr="00F07AFA">
        <w:rPr>
          <w:rFonts w:ascii="Times New Roman" w:hAnsi="Times New Roman"/>
          <w:sz w:val="28"/>
          <w:szCs w:val="28"/>
          <w:lang w:eastAsia="he-IL" w:bidi="he-IL"/>
        </w:rPr>
        <w:t>директ</w:t>
      </w:r>
      <w:proofErr w:type="spellEnd"/>
      <w:r w:rsidRPr="00F07AFA">
        <w:rPr>
          <w:rFonts w:ascii="Times New Roman" w:hAnsi="Times New Roman"/>
          <w:sz w:val="28"/>
          <w:szCs w:val="28"/>
          <w:lang w:eastAsia="he-IL" w:bidi="he-IL"/>
        </w:rPr>
        <w:t>-маркетинга и оценивать их эффективность;</w:t>
      </w:r>
    </w:p>
    <w:p w:rsidR="00F07AFA" w:rsidRPr="00F07AFA" w:rsidRDefault="00F07AFA" w:rsidP="00F07A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AFA">
        <w:rPr>
          <w:rFonts w:ascii="Times New Roman" w:hAnsi="Times New Roman"/>
          <w:sz w:val="28"/>
          <w:szCs w:val="28"/>
          <w:lang w:eastAsia="he-IL" w:bidi="he-IL"/>
        </w:rPr>
        <w:t>подготавливать письменное обращение к клиенту;</w:t>
      </w:r>
    </w:p>
    <w:p w:rsidR="00F07AFA" w:rsidRPr="00F07AFA" w:rsidRDefault="00F07AFA" w:rsidP="00F07A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AFA">
        <w:rPr>
          <w:rFonts w:ascii="Times New Roman" w:hAnsi="Times New Roman"/>
          <w:sz w:val="28"/>
          <w:szCs w:val="28"/>
          <w:lang w:eastAsia="he-IL" w:bidi="he-IL"/>
        </w:rPr>
        <w:t>вести телефонные переговоры с клиентами;</w:t>
      </w:r>
    </w:p>
    <w:p w:rsidR="00F07AFA" w:rsidRPr="00F07AFA" w:rsidRDefault="00F07AFA" w:rsidP="00F07A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AFA">
        <w:rPr>
          <w:rFonts w:ascii="Times New Roman" w:hAnsi="Times New Roman"/>
          <w:sz w:val="28"/>
          <w:szCs w:val="28"/>
          <w:lang w:eastAsia="he-IL" w:bidi="he-IL"/>
        </w:rPr>
        <w:t>осуществлять телефонные продажи страховых продуктов;</w:t>
      </w:r>
    </w:p>
    <w:p w:rsidR="00F07AFA" w:rsidRPr="00F07AFA" w:rsidRDefault="00F07AFA" w:rsidP="00F07A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AFA">
        <w:rPr>
          <w:rFonts w:ascii="Times New Roman" w:hAnsi="Times New Roman"/>
          <w:sz w:val="28"/>
          <w:szCs w:val="28"/>
          <w:lang w:eastAsia="he-IL" w:bidi="he-IL"/>
        </w:rPr>
        <w:lastRenderedPageBreak/>
        <w:t xml:space="preserve">организовывать работу </w:t>
      </w:r>
      <w:proofErr w:type="gramStart"/>
      <w:r w:rsidRPr="00F07AFA">
        <w:rPr>
          <w:rFonts w:ascii="Times New Roman" w:hAnsi="Times New Roman"/>
          <w:sz w:val="28"/>
          <w:szCs w:val="28"/>
          <w:lang w:eastAsia="he-IL" w:bidi="he-IL"/>
        </w:rPr>
        <w:t>контакт-центра</w:t>
      </w:r>
      <w:proofErr w:type="gramEnd"/>
      <w:r w:rsidRPr="00F07AFA">
        <w:rPr>
          <w:rFonts w:ascii="Times New Roman" w:hAnsi="Times New Roman"/>
          <w:sz w:val="28"/>
          <w:szCs w:val="28"/>
          <w:lang w:eastAsia="he-IL" w:bidi="he-IL"/>
        </w:rPr>
        <w:t xml:space="preserve"> страховой компании и оценивать основные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07AFA">
        <w:rPr>
          <w:rFonts w:ascii="Times New Roman" w:hAnsi="Times New Roman"/>
          <w:sz w:val="28"/>
          <w:szCs w:val="28"/>
          <w:lang w:eastAsia="he-IL" w:bidi="he-IL"/>
        </w:rPr>
        <w:t>показатели его работы;</w:t>
      </w:r>
    </w:p>
    <w:p w:rsidR="00F07AFA" w:rsidRPr="00F07AFA" w:rsidRDefault="00F07AFA" w:rsidP="00F07A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AFA">
        <w:rPr>
          <w:rFonts w:ascii="Times New Roman" w:hAnsi="Times New Roman"/>
          <w:sz w:val="28"/>
          <w:szCs w:val="28"/>
          <w:lang w:eastAsia="he-IL" w:bidi="he-IL"/>
        </w:rPr>
        <w:t>осуществлять персональные продажи и методическое сопровождение договоров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07AFA">
        <w:rPr>
          <w:rFonts w:ascii="Times New Roman" w:hAnsi="Times New Roman"/>
          <w:sz w:val="28"/>
          <w:szCs w:val="28"/>
          <w:lang w:eastAsia="he-IL" w:bidi="he-IL"/>
        </w:rPr>
        <w:t>страхования;</w:t>
      </w:r>
    </w:p>
    <w:p w:rsidR="00F07AFA" w:rsidRPr="00F07AFA" w:rsidRDefault="00F07AFA" w:rsidP="00F07A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AFA">
        <w:rPr>
          <w:rFonts w:ascii="Times New Roman" w:hAnsi="Times New Roman"/>
          <w:sz w:val="28"/>
          <w:szCs w:val="28"/>
          <w:lang w:eastAsia="he-IL" w:bidi="he-IL"/>
        </w:rPr>
        <w:t xml:space="preserve">организовывать функционирование </w:t>
      </w:r>
      <w:proofErr w:type="gramStart"/>
      <w:r w:rsidRPr="00F07AFA">
        <w:rPr>
          <w:rFonts w:ascii="Times New Roman" w:hAnsi="Times New Roman"/>
          <w:sz w:val="28"/>
          <w:szCs w:val="28"/>
          <w:lang w:eastAsia="he-IL" w:bidi="he-IL"/>
        </w:rPr>
        <w:t>интернет-магазина</w:t>
      </w:r>
      <w:proofErr w:type="gramEnd"/>
      <w:r w:rsidRPr="00F07AFA">
        <w:rPr>
          <w:rFonts w:ascii="Times New Roman" w:hAnsi="Times New Roman"/>
          <w:sz w:val="28"/>
          <w:szCs w:val="28"/>
          <w:lang w:eastAsia="he-IL" w:bidi="he-IL"/>
        </w:rPr>
        <w:t xml:space="preserve"> страховой компании;</w:t>
      </w:r>
    </w:p>
    <w:p w:rsidR="00F07AFA" w:rsidRPr="00F07AFA" w:rsidRDefault="00F07AFA" w:rsidP="00F07A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AFA">
        <w:rPr>
          <w:rFonts w:ascii="Times New Roman" w:hAnsi="Times New Roman"/>
          <w:sz w:val="28"/>
          <w:szCs w:val="28"/>
          <w:lang w:eastAsia="he-IL" w:bidi="he-IL"/>
        </w:rPr>
        <w:t xml:space="preserve">обновлять данные и технологии </w:t>
      </w:r>
      <w:proofErr w:type="gramStart"/>
      <w:r w:rsidRPr="00F07AFA">
        <w:rPr>
          <w:rFonts w:ascii="Times New Roman" w:hAnsi="Times New Roman"/>
          <w:sz w:val="28"/>
          <w:szCs w:val="28"/>
          <w:lang w:eastAsia="he-IL" w:bidi="he-IL"/>
        </w:rPr>
        <w:t>интернет-магазинов</w:t>
      </w:r>
      <w:proofErr w:type="gramEnd"/>
      <w:r w:rsidRPr="00F07AFA"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F07AFA" w:rsidRDefault="00F07AFA" w:rsidP="00F07AF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AFA">
        <w:rPr>
          <w:rFonts w:ascii="Times New Roman" w:hAnsi="Times New Roman"/>
          <w:sz w:val="28"/>
          <w:szCs w:val="28"/>
          <w:lang w:eastAsia="he-IL" w:bidi="he-IL"/>
        </w:rPr>
        <w:t xml:space="preserve">контролировать эффективность использования </w:t>
      </w:r>
      <w:proofErr w:type="gramStart"/>
      <w:r w:rsidRPr="00F07AFA">
        <w:rPr>
          <w:rFonts w:ascii="Times New Roman" w:hAnsi="Times New Roman"/>
          <w:sz w:val="28"/>
          <w:szCs w:val="28"/>
          <w:lang w:eastAsia="he-IL" w:bidi="he-IL"/>
        </w:rPr>
        <w:t>интернет-магазина</w:t>
      </w:r>
      <w:proofErr w:type="gramEnd"/>
      <w:r w:rsidRPr="00F07AFA"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6564F4" w:rsidRDefault="001B18C1" w:rsidP="00F07A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>способы планирования развития агентской сети в страховой компании;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>порядок расчета производительности агентов;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>этику взаимоотношений между руководителями и подчиненными;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>понятия первичной и полной адаптации агентов в страховой компании;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 xml:space="preserve">принципы управления агентской сетью и планирования деятельности </w:t>
      </w:r>
      <w:r>
        <w:rPr>
          <w:rFonts w:ascii="Times New Roman" w:hAnsi="Times New Roman"/>
          <w:sz w:val="28"/>
          <w:szCs w:val="28"/>
          <w:lang w:eastAsia="he-IL" w:bidi="he-IL"/>
        </w:rPr>
        <w:t>а</w:t>
      </w:r>
      <w:r w:rsidRPr="001355CE">
        <w:rPr>
          <w:rFonts w:ascii="Times New Roman" w:hAnsi="Times New Roman"/>
          <w:sz w:val="28"/>
          <w:szCs w:val="28"/>
          <w:lang w:eastAsia="he-IL" w:bidi="he-IL"/>
        </w:rPr>
        <w:t>гента;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>модели выплаты комиссионного вознаграждения;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>способы привлечения брокеров;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>нормативную базу страховой компании по работе с брокерами;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>понятие банковского страхования;</w:t>
      </w:r>
    </w:p>
    <w:p w:rsid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 xml:space="preserve">формы банковских продаж: </w:t>
      </w:r>
      <w:r w:rsidRPr="001355CE">
        <w:rPr>
          <w:rFonts w:ascii="Times New Roman" w:hAnsi="Times New Roman"/>
          <w:sz w:val="28"/>
          <w:szCs w:val="28"/>
          <w:lang w:eastAsia="he-IL" w:bidi="he-IL"/>
        </w:rPr>
        <w:t>агентские соглашения, кооперация, финансовый супермаркет;</w:t>
      </w:r>
      <w:r w:rsidRPr="001355CE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1355CE">
        <w:rPr>
          <w:rFonts w:ascii="Times New Roman" w:hAnsi="Times New Roman"/>
          <w:sz w:val="28"/>
          <w:szCs w:val="28"/>
          <w:lang w:eastAsia="he-IL" w:bidi="he-IL"/>
        </w:rPr>
        <w:t>сетевых посредников: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355CE">
        <w:rPr>
          <w:rFonts w:ascii="Times New Roman" w:hAnsi="Times New Roman"/>
          <w:sz w:val="28"/>
          <w:szCs w:val="28"/>
          <w:lang w:eastAsia="he-IL" w:bidi="he-IL"/>
        </w:rPr>
        <w:t>автосалоны, почта, банки, организации, туристические фирмы, организации</w:t>
      </w:r>
      <w:r w:rsidRPr="001355CE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355CE">
        <w:rPr>
          <w:rFonts w:ascii="Times New Roman" w:hAnsi="Times New Roman"/>
          <w:sz w:val="28"/>
          <w:szCs w:val="28"/>
          <w:lang w:eastAsia="he-IL" w:bidi="he-IL"/>
        </w:rPr>
        <w:t>розничной торговли, загсы;</w:t>
      </w:r>
      <w:proofErr w:type="gramEnd"/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>порядок разработки и реализации технологий продаж полисов через сетевых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355CE">
        <w:rPr>
          <w:rFonts w:ascii="Times New Roman" w:hAnsi="Times New Roman"/>
          <w:sz w:val="28"/>
          <w:szCs w:val="28"/>
          <w:lang w:eastAsia="he-IL" w:bidi="he-IL"/>
        </w:rPr>
        <w:t>посредников;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>теоретические основы разработки бизнес-плана открытия точки розничных продаж;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>маркетинговый анализ открытия точки продаж;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>научные подходы к материально-техническому обеспечению и автоматизации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355CE">
        <w:rPr>
          <w:rFonts w:ascii="Times New Roman" w:hAnsi="Times New Roman"/>
          <w:sz w:val="28"/>
          <w:szCs w:val="28"/>
          <w:lang w:eastAsia="he-IL" w:bidi="he-IL"/>
        </w:rPr>
        <w:t>деятельности офиса розничных продаж страховой компании;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>содержание технологии продажи полисов на рабочих местах;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 xml:space="preserve">модели реализации технологии </w:t>
      </w:r>
      <w:proofErr w:type="spellStart"/>
      <w:r w:rsidRPr="001355CE">
        <w:rPr>
          <w:rFonts w:ascii="Times New Roman" w:hAnsi="Times New Roman"/>
          <w:sz w:val="28"/>
          <w:szCs w:val="28"/>
          <w:lang w:eastAsia="he-IL" w:bidi="he-IL"/>
        </w:rPr>
        <w:t>директ</w:t>
      </w:r>
      <w:proofErr w:type="spellEnd"/>
      <w:r w:rsidRPr="001355CE">
        <w:rPr>
          <w:rFonts w:ascii="Times New Roman" w:hAnsi="Times New Roman"/>
          <w:sz w:val="28"/>
          <w:szCs w:val="28"/>
          <w:lang w:eastAsia="he-IL" w:bidi="he-IL"/>
        </w:rPr>
        <w:t>-маркетинга: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proofErr w:type="gramStart"/>
      <w:r w:rsidRPr="001355CE">
        <w:rPr>
          <w:rFonts w:ascii="Times New Roman" w:hAnsi="Times New Roman"/>
          <w:sz w:val="28"/>
          <w:szCs w:val="28"/>
          <w:lang w:eastAsia="he-IL" w:bidi="he-IL"/>
        </w:rPr>
        <w:t>собственную</w:t>
      </w:r>
      <w:proofErr w:type="gramEnd"/>
      <w:r w:rsidRPr="001355CE">
        <w:rPr>
          <w:rFonts w:ascii="Times New Roman" w:hAnsi="Times New Roman"/>
          <w:sz w:val="28"/>
          <w:szCs w:val="28"/>
          <w:lang w:eastAsia="he-IL" w:bidi="he-IL"/>
        </w:rPr>
        <w:t xml:space="preserve"> и </w:t>
      </w:r>
      <w:proofErr w:type="spellStart"/>
      <w:r w:rsidRPr="001355CE">
        <w:rPr>
          <w:rFonts w:ascii="Times New Roman" w:hAnsi="Times New Roman"/>
          <w:sz w:val="28"/>
          <w:szCs w:val="28"/>
          <w:lang w:eastAsia="he-IL" w:bidi="he-IL"/>
        </w:rPr>
        <w:t>аутсорсинговую</w:t>
      </w:r>
      <w:proofErr w:type="spellEnd"/>
      <w:r w:rsidRPr="001355CE"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>теоретические основы создания базы данных потенциальных и существующих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355CE">
        <w:rPr>
          <w:rFonts w:ascii="Times New Roman" w:hAnsi="Times New Roman"/>
          <w:sz w:val="28"/>
          <w:szCs w:val="28"/>
          <w:lang w:eastAsia="he-IL" w:bidi="he-IL"/>
        </w:rPr>
        <w:t>клиентов;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>способы создания системы обратной связи с клиентом;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>психологию и этику телефонных переговоров;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 xml:space="preserve">предназначение, состав и организацию работы с базой данных клиентов, ИТ-обеспечение и требования к персоналу </w:t>
      </w:r>
      <w:proofErr w:type="gramStart"/>
      <w:r w:rsidRPr="001355CE">
        <w:rPr>
          <w:rFonts w:ascii="Times New Roman" w:hAnsi="Times New Roman"/>
          <w:sz w:val="28"/>
          <w:szCs w:val="28"/>
          <w:lang w:eastAsia="he-IL" w:bidi="he-IL"/>
        </w:rPr>
        <w:t>контакт-центра</w:t>
      </w:r>
      <w:proofErr w:type="gramEnd"/>
      <w:r w:rsidRPr="001355CE">
        <w:rPr>
          <w:rFonts w:ascii="Times New Roman" w:hAnsi="Times New Roman"/>
          <w:sz w:val="28"/>
          <w:szCs w:val="28"/>
          <w:lang w:eastAsia="he-IL" w:bidi="he-IL"/>
        </w:rPr>
        <w:t xml:space="preserve"> страховой компании;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 xml:space="preserve">особенности управления персоналом </w:t>
      </w:r>
      <w:proofErr w:type="gramStart"/>
      <w:r w:rsidRPr="001355CE">
        <w:rPr>
          <w:rFonts w:ascii="Times New Roman" w:hAnsi="Times New Roman"/>
          <w:sz w:val="28"/>
          <w:szCs w:val="28"/>
          <w:lang w:eastAsia="he-IL" w:bidi="he-IL"/>
        </w:rPr>
        <w:t>контакт-центра</w:t>
      </w:r>
      <w:proofErr w:type="gramEnd"/>
      <w:r w:rsidRPr="001355CE">
        <w:rPr>
          <w:rFonts w:ascii="Times New Roman" w:hAnsi="Times New Roman"/>
          <w:sz w:val="28"/>
          <w:szCs w:val="28"/>
          <w:lang w:eastAsia="he-IL" w:bidi="he-IL"/>
        </w:rPr>
        <w:t xml:space="preserve"> в процессе текущей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355CE">
        <w:rPr>
          <w:rFonts w:ascii="Times New Roman" w:hAnsi="Times New Roman"/>
          <w:sz w:val="28"/>
          <w:szCs w:val="28"/>
          <w:lang w:eastAsia="he-IL" w:bidi="he-IL"/>
        </w:rPr>
        <w:t>деятельности;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lastRenderedPageBreak/>
        <w:t>продажи страховых услуг по телефону действующим и новым клиентам;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 xml:space="preserve">аутсорсинг </w:t>
      </w:r>
      <w:proofErr w:type="gramStart"/>
      <w:r w:rsidRPr="001355CE">
        <w:rPr>
          <w:rFonts w:ascii="Times New Roman" w:hAnsi="Times New Roman"/>
          <w:sz w:val="28"/>
          <w:szCs w:val="28"/>
          <w:lang w:eastAsia="he-IL" w:bidi="he-IL"/>
        </w:rPr>
        <w:t>контакт-центра</w:t>
      </w:r>
      <w:proofErr w:type="gramEnd"/>
      <w:r w:rsidRPr="001355CE"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 xml:space="preserve">способы комбинирования </w:t>
      </w:r>
      <w:proofErr w:type="spellStart"/>
      <w:r w:rsidRPr="001355CE">
        <w:rPr>
          <w:rFonts w:ascii="Times New Roman" w:hAnsi="Times New Roman"/>
          <w:sz w:val="28"/>
          <w:szCs w:val="28"/>
          <w:lang w:eastAsia="he-IL" w:bidi="he-IL"/>
        </w:rPr>
        <w:t>директ</w:t>
      </w:r>
      <w:proofErr w:type="spellEnd"/>
      <w:r w:rsidRPr="001355CE">
        <w:rPr>
          <w:rFonts w:ascii="Times New Roman" w:hAnsi="Times New Roman"/>
          <w:sz w:val="28"/>
          <w:szCs w:val="28"/>
          <w:lang w:eastAsia="he-IL" w:bidi="he-IL"/>
        </w:rPr>
        <w:t>-маркетинга и телефонных продаж;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>принципы создания организационной структуры персональных продаж;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 xml:space="preserve">теоретические основы организации качественного сервиса по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о</w:t>
      </w:r>
      <w:r w:rsidRPr="001355CE">
        <w:rPr>
          <w:rFonts w:ascii="Times New Roman" w:hAnsi="Times New Roman"/>
          <w:sz w:val="28"/>
          <w:szCs w:val="28"/>
          <w:lang w:eastAsia="he-IL" w:bidi="he-IL"/>
        </w:rPr>
        <w:t>бслуживанию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>персональных клиентов на этапах продажи страховой услуги;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 xml:space="preserve">факторы роста </w:t>
      </w:r>
      <w:proofErr w:type="gramStart"/>
      <w:r w:rsidRPr="001355CE">
        <w:rPr>
          <w:rFonts w:ascii="Times New Roman" w:hAnsi="Times New Roman"/>
          <w:sz w:val="28"/>
          <w:szCs w:val="28"/>
          <w:lang w:eastAsia="he-IL" w:bidi="he-IL"/>
        </w:rPr>
        <w:t>интернет-продаж</w:t>
      </w:r>
      <w:proofErr w:type="gramEnd"/>
      <w:r w:rsidRPr="001355CE">
        <w:rPr>
          <w:rFonts w:ascii="Times New Roman" w:hAnsi="Times New Roman"/>
          <w:sz w:val="28"/>
          <w:szCs w:val="28"/>
          <w:lang w:eastAsia="he-IL" w:bidi="he-IL"/>
        </w:rPr>
        <w:t xml:space="preserve"> в страховании;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 xml:space="preserve">интернет-магазин страховой компании как основное ядро </w:t>
      </w:r>
      <w:proofErr w:type="gramStart"/>
      <w:r w:rsidRPr="001355CE">
        <w:rPr>
          <w:rFonts w:ascii="Times New Roman" w:hAnsi="Times New Roman"/>
          <w:sz w:val="28"/>
          <w:szCs w:val="28"/>
          <w:lang w:eastAsia="he-IL" w:bidi="he-IL"/>
        </w:rPr>
        <w:t>интернет-технологии</w:t>
      </w:r>
      <w:proofErr w:type="gramEnd"/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355CE">
        <w:rPr>
          <w:rFonts w:ascii="Times New Roman" w:hAnsi="Times New Roman"/>
          <w:sz w:val="28"/>
          <w:szCs w:val="28"/>
          <w:lang w:eastAsia="he-IL" w:bidi="he-IL"/>
        </w:rPr>
        <w:t>продаж;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 xml:space="preserve">требования к </w:t>
      </w:r>
      <w:proofErr w:type="gramStart"/>
      <w:r w:rsidRPr="001355CE">
        <w:rPr>
          <w:rFonts w:ascii="Times New Roman" w:hAnsi="Times New Roman"/>
          <w:sz w:val="28"/>
          <w:szCs w:val="28"/>
          <w:lang w:eastAsia="he-IL" w:bidi="he-IL"/>
        </w:rPr>
        <w:t>страховым</w:t>
      </w:r>
      <w:proofErr w:type="gramEnd"/>
      <w:r w:rsidRPr="001355CE">
        <w:rPr>
          <w:rFonts w:ascii="Times New Roman" w:hAnsi="Times New Roman"/>
          <w:sz w:val="28"/>
          <w:szCs w:val="28"/>
          <w:lang w:eastAsia="he-IL" w:bidi="he-IL"/>
        </w:rPr>
        <w:t xml:space="preserve"> интернет-продуктам;</w:t>
      </w:r>
    </w:p>
    <w:p w:rsidR="001355CE" w:rsidRPr="001355CE" w:rsidRDefault="001355CE" w:rsidP="001355C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355CE">
        <w:rPr>
          <w:rFonts w:ascii="Times New Roman" w:hAnsi="Times New Roman"/>
          <w:sz w:val="28"/>
          <w:szCs w:val="28"/>
          <w:lang w:eastAsia="he-IL" w:bidi="he-IL"/>
        </w:rPr>
        <w:t>принципы работы автоматизированных калькуляторов для расчета стоимости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355CE">
        <w:rPr>
          <w:rFonts w:ascii="Times New Roman" w:hAnsi="Times New Roman"/>
          <w:sz w:val="28"/>
          <w:szCs w:val="28"/>
          <w:lang w:eastAsia="he-IL" w:bidi="he-IL"/>
        </w:rPr>
        <w:t>страхового продукта потребителем.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CA7B79" w:rsidRPr="00CA7B79" w:rsidRDefault="00207230" w:rsidP="00CA7B7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7230">
        <w:rPr>
          <w:rFonts w:ascii="Times New Roman" w:hAnsi="Times New Roman"/>
          <w:sz w:val="28"/>
          <w:szCs w:val="28"/>
        </w:rPr>
        <w:t xml:space="preserve">ОК-1; ОК-2; ОК-3; ОК-4; ОК-5; ОК-6; ОК-7; ОК-8; ОК-9; ПК-1.1; ПК-1.2;     ПК-1.3; ПК-1.4; ПК-1.5; ПК-1.6; ПК-1.7; ПК-1.8; ПК-1.9; ПК-1.10; </w:t>
      </w:r>
    </w:p>
    <w:p w:rsidR="001B18C1" w:rsidRPr="00D11EE6" w:rsidRDefault="001B18C1" w:rsidP="00CA7B7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(содержание разделов дисциплин</w:t>
      </w:r>
      <w:r w:rsidR="00252737">
        <w:rPr>
          <w:rFonts w:ascii="Times New Roman" w:hAnsi="Times New Roman"/>
          <w:b/>
          <w:sz w:val="28"/>
          <w:szCs w:val="28"/>
        </w:rPr>
        <w:t xml:space="preserve"> модуля</w:t>
      </w:r>
      <w:r w:rsidR="00975B5D">
        <w:rPr>
          <w:rFonts w:ascii="Times New Roman" w:hAnsi="Times New Roman"/>
          <w:b/>
          <w:sz w:val="28"/>
          <w:szCs w:val="28"/>
        </w:rPr>
        <w:t>, разделы дисциплин 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</w:t>
      </w:r>
      <w:r w:rsidR="00252737">
        <w:rPr>
          <w:rFonts w:ascii="Times New Roman" w:hAnsi="Times New Roman"/>
          <w:b/>
          <w:sz w:val="28"/>
          <w:szCs w:val="28"/>
        </w:rPr>
        <w:t xml:space="preserve"> модуля</w:t>
      </w:r>
      <w:r w:rsidR="00C30FBC">
        <w:rPr>
          <w:rFonts w:ascii="Times New Roman" w:hAnsi="Times New Roman"/>
          <w:b/>
          <w:sz w:val="28"/>
          <w:szCs w:val="28"/>
        </w:rPr>
        <w:t xml:space="preserve"> и виды занятий)</w:t>
      </w:r>
    </w:p>
    <w:p w:rsidR="00BF5AD4" w:rsidRPr="00BF5AD4" w:rsidRDefault="00BF5AD4" w:rsidP="00BF5AD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F5AD4">
        <w:rPr>
          <w:rFonts w:ascii="Times New Roman" w:hAnsi="Times New Roman"/>
          <w:i/>
          <w:sz w:val="28"/>
          <w:szCs w:val="28"/>
        </w:rPr>
        <w:t>МДК 01.01. Посреднические продажи страховых продуктов (по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F5AD4">
        <w:rPr>
          <w:rFonts w:ascii="Times New Roman" w:hAnsi="Times New Roman"/>
          <w:i/>
          <w:sz w:val="28"/>
          <w:szCs w:val="28"/>
        </w:rPr>
        <w:t>отраслям)</w:t>
      </w:r>
    </w:p>
    <w:p w:rsidR="00BF5AD4" w:rsidRPr="00BF5AD4" w:rsidRDefault="00BF5AD4" w:rsidP="00BF5A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AD4">
        <w:rPr>
          <w:rFonts w:ascii="Times New Roman" w:hAnsi="Times New Roman"/>
          <w:sz w:val="28"/>
          <w:szCs w:val="28"/>
        </w:rPr>
        <w:t>Темы:</w:t>
      </w:r>
    </w:p>
    <w:p w:rsidR="00BF5AD4" w:rsidRPr="00BF5AD4" w:rsidRDefault="00BF5AD4" w:rsidP="00BF5A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AD4">
        <w:rPr>
          <w:rFonts w:ascii="Times New Roman" w:hAnsi="Times New Roman"/>
          <w:sz w:val="28"/>
          <w:szCs w:val="28"/>
        </w:rPr>
        <w:t>1.Производительность и эффективность работы страховых агентов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AD4">
        <w:rPr>
          <w:rFonts w:ascii="Times New Roman" w:hAnsi="Times New Roman"/>
          <w:sz w:val="28"/>
          <w:szCs w:val="28"/>
        </w:rPr>
        <w:t>2.Агентский план продаж</w:t>
      </w:r>
    </w:p>
    <w:p w:rsidR="00BF5AD4" w:rsidRPr="00BF5AD4" w:rsidRDefault="00BF5AD4" w:rsidP="00BF5A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AD4">
        <w:rPr>
          <w:rFonts w:ascii="Times New Roman" w:hAnsi="Times New Roman"/>
          <w:sz w:val="28"/>
          <w:szCs w:val="28"/>
        </w:rPr>
        <w:t>3.Первичное обучение и методическое сопровождение вновь 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AD4">
        <w:rPr>
          <w:rFonts w:ascii="Times New Roman" w:hAnsi="Times New Roman"/>
          <w:sz w:val="28"/>
          <w:szCs w:val="28"/>
        </w:rPr>
        <w:t>страховых агентов</w:t>
      </w:r>
    </w:p>
    <w:p w:rsidR="00BF5AD4" w:rsidRPr="00BF5AD4" w:rsidRDefault="00BF5AD4" w:rsidP="00BF5A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AD4">
        <w:rPr>
          <w:rFonts w:ascii="Times New Roman" w:hAnsi="Times New Roman"/>
          <w:sz w:val="28"/>
          <w:szCs w:val="28"/>
        </w:rPr>
        <w:t>4.Разработка системы стимулирования агентов. Порядок расчета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AD4">
        <w:rPr>
          <w:rFonts w:ascii="Times New Roman" w:hAnsi="Times New Roman"/>
          <w:sz w:val="28"/>
          <w:szCs w:val="28"/>
        </w:rPr>
        <w:t>комиссионного вознаграждения</w:t>
      </w:r>
    </w:p>
    <w:p w:rsidR="00BF5AD4" w:rsidRPr="00BF5AD4" w:rsidRDefault="00BF5AD4" w:rsidP="00BF5A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AD4">
        <w:rPr>
          <w:rFonts w:ascii="Times New Roman" w:hAnsi="Times New Roman"/>
          <w:sz w:val="28"/>
          <w:szCs w:val="28"/>
        </w:rPr>
        <w:t>5.Порядок поиска страховых брокеров и финансовых консультантов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AD4">
        <w:rPr>
          <w:rFonts w:ascii="Times New Roman" w:hAnsi="Times New Roman"/>
          <w:sz w:val="28"/>
          <w:szCs w:val="28"/>
        </w:rPr>
        <w:t>организация продажи через них</w:t>
      </w:r>
    </w:p>
    <w:p w:rsidR="00BF5AD4" w:rsidRPr="00BF5AD4" w:rsidRDefault="00BF5AD4" w:rsidP="00BF5AD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F5AD4">
        <w:rPr>
          <w:rFonts w:ascii="Times New Roman" w:hAnsi="Times New Roman"/>
          <w:i/>
          <w:sz w:val="28"/>
          <w:szCs w:val="28"/>
        </w:rPr>
        <w:t>МДК 01.02 Прямые продажи страховых продуктов (по отраслям)</w:t>
      </w:r>
    </w:p>
    <w:p w:rsidR="00BF5AD4" w:rsidRPr="00BF5AD4" w:rsidRDefault="00BF5AD4" w:rsidP="00BF5A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AD4">
        <w:rPr>
          <w:rFonts w:ascii="Times New Roman" w:hAnsi="Times New Roman"/>
          <w:sz w:val="28"/>
          <w:szCs w:val="28"/>
        </w:rPr>
        <w:t>Темы:</w:t>
      </w:r>
    </w:p>
    <w:p w:rsidR="00BF5AD4" w:rsidRPr="00BF5AD4" w:rsidRDefault="00BF5AD4" w:rsidP="00BF5A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AD4">
        <w:rPr>
          <w:rFonts w:ascii="Times New Roman" w:hAnsi="Times New Roman"/>
          <w:sz w:val="28"/>
          <w:szCs w:val="28"/>
        </w:rPr>
        <w:t>1. Порядок создания и работа с базами данных по банкам,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AD4">
        <w:rPr>
          <w:rFonts w:ascii="Times New Roman" w:hAnsi="Times New Roman"/>
          <w:sz w:val="28"/>
          <w:szCs w:val="28"/>
        </w:rPr>
        <w:t>переговоров по развитию банковского страхования</w:t>
      </w:r>
    </w:p>
    <w:p w:rsidR="00BF5AD4" w:rsidRPr="00BF5AD4" w:rsidRDefault="00BF5AD4" w:rsidP="00BF5A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AD4">
        <w:rPr>
          <w:rFonts w:ascii="Times New Roman" w:hAnsi="Times New Roman"/>
          <w:sz w:val="28"/>
          <w:szCs w:val="28"/>
        </w:rPr>
        <w:t>2. Выбор сочетающихся между собой страховых и банковских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AD4">
        <w:rPr>
          <w:rFonts w:ascii="Times New Roman" w:hAnsi="Times New Roman"/>
          <w:sz w:val="28"/>
          <w:szCs w:val="28"/>
        </w:rPr>
        <w:t xml:space="preserve">продуктов. Обучение </w:t>
      </w:r>
      <w:proofErr w:type="gramStart"/>
      <w:r w:rsidRPr="00BF5AD4">
        <w:rPr>
          <w:rFonts w:ascii="Times New Roman" w:hAnsi="Times New Roman"/>
          <w:sz w:val="28"/>
          <w:szCs w:val="28"/>
        </w:rPr>
        <w:t>сотрудников банка порядку реализации страховых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AD4">
        <w:rPr>
          <w:rFonts w:ascii="Times New Roman" w:hAnsi="Times New Roman"/>
          <w:sz w:val="28"/>
          <w:szCs w:val="28"/>
        </w:rPr>
        <w:t>продуктов</w:t>
      </w:r>
      <w:proofErr w:type="gramEnd"/>
    </w:p>
    <w:p w:rsidR="00BF5AD4" w:rsidRPr="00BF5AD4" w:rsidRDefault="00BF5AD4" w:rsidP="00BF5A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AD4">
        <w:rPr>
          <w:rFonts w:ascii="Times New Roman" w:hAnsi="Times New Roman"/>
          <w:sz w:val="28"/>
          <w:szCs w:val="28"/>
        </w:rPr>
        <w:t>3. Разработка и реализация программы по работе с сетевыми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AD4">
        <w:rPr>
          <w:rFonts w:ascii="Times New Roman" w:hAnsi="Times New Roman"/>
          <w:sz w:val="28"/>
          <w:szCs w:val="28"/>
        </w:rPr>
        <w:t>посредниками</w:t>
      </w:r>
    </w:p>
    <w:p w:rsidR="00BF5AD4" w:rsidRPr="00BF5AD4" w:rsidRDefault="00BF5AD4" w:rsidP="00BF5A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AD4">
        <w:rPr>
          <w:rFonts w:ascii="Times New Roman" w:hAnsi="Times New Roman"/>
          <w:sz w:val="28"/>
          <w:szCs w:val="28"/>
        </w:rPr>
        <w:t>4. Оценка результатов различных технологий продаж и принятия 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AD4">
        <w:rPr>
          <w:rFonts w:ascii="Times New Roman" w:hAnsi="Times New Roman"/>
          <w:sz w:val="28"/>
          <w:szCs w:val="28"/>
        </w:rPr>
        <w:t>по повышению их качества</w:t>
      </w:r>
    </w:p>
    <w:p w:rsidR="00BF5AD4" w:rsidRPr="00BF5AD4" w:rsidRDefault="00BF5AD4" w:rsidP="00BF5A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AD4">
        <w:rPr>
          <w:rFonts w:ascii="Times New Roman" w:hAnsi="Times New Roman"/>
          <w:sz w:val="28"/>
          <w:szCs w:val="28"/>
        </w:rPr>
        <w:t>5. Проект бизнес-плана открытия точки розничных продаж</w:t>
      </w:r>
    </w:p>
    <w:p w:rsidR="00BF5AD4" w:rsidRPr="00BF5AD4" w:rsidRDefault="00BF5AD4" w:rsidP="00BF5A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AD4">
        <w:rPr>
          <w:rFonts w:ascii="Times New Roman" w:hAnsi="Times New Roman"/>
          <w:sz w:val="28"/>
          <w:szCs w:val="28"/>
        </w:rPr>
        <w:t>6. Маркетинговые исследования нового рынка на предмет открытия</w:t>
      </w:r>
    </w:p>
    <w:p w:rsidR="00BF5AD4" w:rsidRPr="00BF5AD4" w:rsidRDefault="00BF5AD4" w:rsidP="00BF5A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AD4">
        <w:rPr>
          <w:rFonts w:ascii="Times New Roman" w:hAnsi="Times New Roman"/>
          <w:sz w:val="28"/>
          <w:szCs w:val="28"/>
        </w:rPr>
        <w:t>точки продаж выявления основных конкурентов и перспективные сегменты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AD4">
        <w:rPr>
          <w:rFonts w:ascii="Times New Roman" w:hAnsi="Times New Roman"/>
          <w:sz w:val="28"/>
          <w:szCs w:val="28"/>
        </w:rPr>
        <w:t>рынка</w:t>
      </w:r>
    </w:p>
    <w:p w:rsidR="00BF5AD4" w:rsidRPr="00BF5AD4" w:rsidRDefault="00BF5AD4" w:rsidP="00BF5A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AD4">
        <w:rPr>
          <w:rFonts w:ascii="Times New Roman" w:hAnsi="Times New Roman"/>
          <w:sz w:val="28"/>
          <w:szCs w:val="28"/>
        </w:rPr>
        <w:t>7. Продажа полисов на рабочих местах и их поддержка</w:t>
      </w:r>
    </w:p>
    <w:p w:rsidR="00BF5AD4" w:rsidRPr="00BF5AD4" w:rsidRDefault="00BF5AD4" w:rsidP="00BF5A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AD4">
        <w:rPr>
          <w:rFonts w:ascii="Times New Roman" w:hAnsi="Times New Roman"/>
          <w:sz w:val="28"/>
          <w:szCs w:val="28"/>
        </w:rPr>
        <w:lastRenderedPageBreak/>
        <w:t xml:space="preserve">8. Реализация технологии </w:t>
      </w:r>
      <w:proofErr w:type="spellStart"/>
      <w:r w:rsidRPr="00BF5AD4">
        <w:rPr>
          <w:rFonts w:ascii="Times New Roman" w:hAnsi="Times New Roman"/>
          <w:sz w:val="28"/>
          <w:szCs w:val="28"/>
        </w:rPr>
        <w:t>директ</w:t>
      </w:r>
      <w:proofErr w:type="spellEnd"/>
      <w:r w:rsidRPr="00BF5AD4">
        <w:rPr>
          <w:rFonts w:ascii="Times New Roman" w:hAnsi="Times New Roman"/>
          <w:sz w:val="28"/>
          <w:szCs w:val="28"/>
        </w:rPr>
        <w:t xml:space="preserve"> - маркетинга и оценка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AD4">
        <w:rPr>
          <w:rFonts w:ascii="Times New Roman" w:hAnsi="Times New Roman"/>
          <w:sz w:val="28"/>
          <w:szCs w:val="28"/>
        </w:rPr>
        <w:t>эффективности</w:t>
      </w:r>
    </w:p>
    <w:p w:rsidR="00BF5AD4" w:rsidRPr="00BF5AD4" w:rsidRDefault="00BF5AD4" w:rsidP="00BF5A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AD4">
        <w:rPr>
          <w:rFonts w:ascii="Times New Roman" w:hAnsi="Times New Roman"/>
          <w:sz w:val="28"/>
          <w:szCs w:val="28"/>
        </w:rPr>
        <w:t>9. Телефонные продажи страховых продуктов</w:t>
      </w:r>
    </w:p>
    <w:p w:rsidR="00BF5AD4" w:rsidRPr="00BF5AD4" w:rsidRDefault="00BF5AD4" w:rsidP="00BF5A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AD4">
        <w:rPr>
          <w:rFonts w:ascii="Times New Roman" w:hAnsi="Times New Roman"/>
          <w:sz w:val="28"/>
          <w:szCs w:val="28"/>
        </w:rPr>
        <w:t>10.Организация работы контакт - центра страховой компании и 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AD4">
        <w:rPr>
          <w:rFonts w:ascii="Times New Roman" w:hAnsi="Times New Roman"/>
          <w:sz w:val="28"/>
          <w:szCs w:val="28"/>
        </w:rPr>
        <w:t>основных показателей его работы</w:t>
      </w:r>
    </w:p>
    <w:p w:rsidR="00BF5AD4" w:rsidRPr="00BF5AD4" w:rsidRDefault="00BF5AD4" w:rsidP="00BF5A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AD4">
        <w:rPr>
          <w:rFonts w:ascii="Times New Roman" w:hAnsi="Times New Roman"/>
          <w:sz w:val="28"/>
          <w:szCs w:val="28"/>
        </w:rPr>
        <w:t>11. Персональные продажи и методическое сопровождение 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AD4">
        <w:rPr>
          <w:rFonts w:ascii="Times New Roman" w:hAnsi="Times New Roman"/>
          <w:sz w:val="28"/>
          <w:szCs w:val="28"/>
        </w:rPr>
        <w:t>страхования</w:t>
      </w:r>
    </w:p>
    <w:p w:rsidR="00BF5AD4" w:rsidRPr="00BF5AD4" w:rsidRDefault="00BF5AD4" w:rsidP="00BF5A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BF5AD4">
        <w:rPr>
          <w:rFonts w:ascii="Times New Roman" w:hAnsi="Times New Roman"/>
          <w:sz w:val="28"/>
          <w:szCs w:val="28"/>
          <w:u w:val="single"/>
        </w:rPr>
        <w:t>МДК 01.03 Интернет - продажи страховых полисов (по отраслям)</w:t>
      </w:r>
    </w:p>
    <w:p w:rsidR="00BF5AD4" w:rsidRPr="00BF5AD4" w:rsidRDefault="00BF5AD4" w:rsidP="00BF5A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AD4">
        <w:rPr>
          <w:rFonts w:ascii="Times New Roman" w:hAnsi="Times New Roman"/>
          <w:sz w:val="28"/>
          <w:szCs w:val="28"/>
        </w:rPr>
        <w:t>Темы:</w:t>
      </w:r>
    </w:p>
    <w:p w:rsidR="00BF5AD4" w:rsidRPr="00BF5AD4" w:rsidRDefault="00BF5AD4" w:rsidP="00BF5A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AD4">
        <w:rPr>
          <w:rFonts w:ascii="Times New Roman" w:hAnsi="Times New Roman"/>
          <w:sz w:val="28"/>
          <w:szCs w:val="28"/>
        </w:rPr>
        <w:t>1.Организация и функционирование интернет - магазина страховой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AD4">
        <w:rPr>
          <w:rFonts w:ascii="Times New Roman" w:hAnsi="Times New Roman"/>
          <w:sz w:val="28"/>
          <w:szCs w:val="28"/>
        </w:rPr>
        <w:t>компании</w:t>
      </w:r>
    </w:p>
    <w:p w:rsidR="00BF5AD4" w:rsidRPr="00BF5AD4" w:rsidRDefault="00BF5AD4" w:rsidP="00BF5A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AD4">
        <w:rPr>
          <w:rFonts w:ascii="Times New Roman" w:hAnsi="Times New Roman"/>
          <w:sz w:val="28"/>
          <w:szCs w:val="28"/>
        </w:rPr>
        <w:t>2.Обновление данных и технологий интернет - магазинов</w:t>
      </w:r>
    </w:p>
    <w:p w:rsidR="00BF5AD4" w:rsidRPr="00BF5AD4" w:rsidRDefault="00BF5AD4" w:rsidP="00BF5A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AD4">
        <w:rPr>
          <w:rFonts w:ascii="Times New Roman" w:hAnsi="Times New Roman"/>
          <w:sz w:val="28"/>
          <w:szCs w:val="28"/>
        </w:rPr>
        <w:t>3.Контроль эффективности использования интернет - магазина</w:t>
      </w:r>
    </w:p>
    <w:p w:rsidR="006A0687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</w:t>
      </w:r>
      <w:r w:rsidR="00DD2BA1">
        <w:rPr>
          <w:rFonts w:ascii="Times New Roman" w:hAnsi="Times New Roman"/>
          <w:b/>
          <w:sz w:val="28"/>
          <w:szCs w:val="28"/>
        </w:rPr>
        <w:t xml:space="preserve"> модуля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6A0687" w:rsidRPr="006A0687" w:rsidRDefault="006A0687" w:rsidP="006A06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87">
        <w:rPr>
          <w:rFonts w:ascii="Times New Roman" w:hAnsi="Times New Roman"/>
          <w:sz w:val="28"/>
          <w:szCs w:val="28"/>
        </w:rPr>
        <w:t xml:space="preserve">МДК 01.01 – </w:t>
      </w:r>
      <w:r w:rsidR="00AF78DF">
        <w:rPr>
          <w:rFonts w:ascii="Times New Roman" w:hAnsi="Times New Roman"/>
          <w:sz w:val="28"/>
          <w:szCs w:val="28"/>
        </w:rPr>
        <w:t>95</w:t>
      </w:r>
      <w:r w:rsidRPr="006A068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AF78DF">
        <w:rPr>
          <w:rFonts w:ascii="Times New Roman" w:hAnsi="Times New Roman"/>
          <w:sz w:val="28"/>
          <w:szCs w:val="28"/>
        </w:rPr>
        <w:t>63</w:t>
      </w:r>
      <w:r w:rsidRPr="006A0687">
        <w:rPr>
          <w:rFonts w:ascii="Times New Roman" w:hAnsi="Times New Roman"/>
          <w:sz w:val="28"/>
          <w:szCs w:val="28"/>
        </w:rPr>
        <w:t xml:space="preserve">, см. р. – </w:t>
      </w:r>
      <w:r w:rsidR="00AF78DF">
        <w:rPr>
          <w:rFonts w:ascii="Times New Roman" w:hAnsi="Times New Roman"/>
          <w:sz w:val="28"/>
          <w:szCs w:val="28"/>
        </w:rPr>
        <w:t xml:space="preserve">30, </w:t>
      </w:r>
      <w:proofErr w:type="spellStart"/>
      <w:r w:rsidR="00AF78DF">
        <w:rPr>
          <w:rFonts w:ascii="Times New Roman" w:hAnsi="Times New Roman"/>
          <w:sz w:val="28"/>
          <w:szCs w:val="28"/>
        </w:rPr>
        <w:t>конс</w:t>
      </w:r>
      <w:proofErr w:type="spellEnd"/>
      <w:r w:rsidR="00AF78DF">
        <w:rPr>
          <w:rFonts w:ascii="Times New Roman" w:hAnsi="Times New Roman"/>
          <w:sz w:val="28"/>
          <w:szCs w:val="28"/>
        </w:rPr>
        <w:t>. – 2</w:t>
      </w:r>
      <w:r w:rsidRPr="006A0687">
        <w:rPr>
          <w:rFonts w:ascii="Times New Roman" w:hAnsi="Times New Roman"/>
          <w:sz w:val="28"/>
          <w:szCs w:val="28"/>
        </w:rPr>
        <w:t>).</w:t>
      </w:r>
    </w:p>
    <w:p w:rsidR="0091090A" w:rsidRPr="006A0687" w:rsidRDefault="0091090A" w:rsidP="009109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87">
        <w:rPr>
          <w:rFonts w:ascii="Times New Roman" w:hAnsi="Times New Roman"/>
          <w:sz w:val="28"/>
          <w:szCs w:val="28"/>
        </w:rPr>
        <w:t>МДК 01.</w:t>
      </w:r>
      <w:r>
        <w:rPr>
          <w:rFonts w:ascii="Times New Roman" w:hAnsi="Times New Roman"/>
          <w:sz w:val="28"/>
          <w:szCs w:val="28"/>
        </w:rPr>
        <w:t>02</w:t>
      </w:r>
      <w:r w:rsidRPr="006A068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95</w:t>
      </w:r>
      <w:r w:rsidRPr="006A0687">
        <w:rPr>
          <w:rFonts w:ascii="Times New Roman" w:hAnsi="Times New Roman"/>
          <w:sz w:val="28"/>
          <w:szCs w:val="28"/>
        </w:rPr>
        <w:t xml:space="preserve"> (в том числе ауд.– </w:t>
      </w:r>
      <w:r>
        <w:rPr>
          <w:rFonts w:ascii="Times New Roman" w:hAnsi="Times New Roman"/>
          <w:sz w:val="28"/>
          <w:szCs w:val="28"/>
        </w:rPr>
        <w:t>63</w:t>
      </w:r>
      <w:r w:rsidRPr="006A0687">
        <w:rPr>
          <w:rFonts w:ascii="Times New Roman" w:hAnsi="Times New Roman"/>
          <w:sz w:val="28"/>
          <w:szCs w:val="28"/>
        </w:rPr>
        <w:t xml:space="preserve">, см. р. – </w:t>
      </w:r>
      <w:r>
        <w:rPr>
          <w:rFonts w:ascii="Times New Roman" w:hAnsi="Times New Roman"/>
          <w:sz w:val="28"/>
          <w:szCs w:val="28"/>
        </w:rPr>
        <w:t xml:space="preserve">30, </w:t>
      </w:r>
      <w:proofErr w:type="spellStart"/>
      <w:r>
        <w:rPr>
          <w:rFonts w:ascii="Times New Roman" w:hAnsi="Times New Roman"/>
          <w:sz w:val="28"/>
          <w:szCs w:val="28"/>
        </w:rPr>
        <w:t>конс</w:t>
      </w:r>
      <w:proofErr w:type="spellEnd"/>
      <w:r>
        <w:rPr>
          <w:rFonts w:ascii="Times New Roman" w:hAnsi="Times New Roman"/>
          <w:sz w:val="28"/>
          <w:szCs w:val="28"/>
        </w:rPr>
        <w:t>. – 2</w:t>
      </w:r>
      <w:r w:rsidRPr="006A0687">
        <w:rPr>
          <w:rFonts w:ascii="Times New Roman" w:hAnsi="Times New Roman"/>
          <w:sz w:val="28"/>
          <w:szCs w:val="28"/>
        </w:rPr>
        <w:t>).</w:t>
      </w:r>
    </w:p>
    <w:p w:rsidR="00302634" w:rsidRPr="006A0687" w:rsidRDefault="00302634" w:rsidP="0030263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87">
        <w:rPr>
          <w:rFonts w:ascii="Times New Roman" w:hAnsi="Times New Roman"/>
          <w:sz w:val="28"/>
          <w:szCs w:val="28"/>
        </w:rPr>
        <w:t>МДК 01.</w:t>
      </w:r>
      <w:r>
        <w:rPr>
          <w:rFonts w:ascii="Times New Roman" w:hAnsi="Times New Roman"/>
          <w:sz w:val="28"/>
          <w:szCs w:val="28"/>
        </w:rPr>
        <w:t>03</w:t>
      </w:r>
      <w:r w:rsidRPr="006A0687">
        <w:rPr>
          <w:rFonts w:ascii="Times New Roman" w:hAnsi="Times New Roman"/>
          <w:sz w:val="28"/>
          <w:szCs w:val="28"/>
        </w:rPr>
        <w:t xml:space="preserve"> – </w:t>
      </w:r>
      <w:r w:rsidR="0091090A">
        <w:rPr>
          <w:rFonts w:ascii="Times New Roman" w:hAnsi="Times New Roman"/>
          <w:sz w:val="28"/>
          <w:szCs w:val="28"/>
        </w:rPr>
        <w:t>64</w:t>
      </w:r>
      <w:r w:rsidRPr="006A068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91090A">
        <w:rPr>
          <w:rFonts w:ascii="Times New Roman" w:hAnsi="Times New Roman"/>
          <w:sz w:val="28"/>
          <w:szCs w:val="28"/>
        </w:rPr>
        <w:t>42</w:t>
      </w:r>
      <w:r w:rsidRPr="006A0687">
        <w:rPr>
          <w:rFonts w:ascii="Times New Roman" w:hAnsi="Times New Roman"/>
          <w:sz w:val="28"/>
          <w:szCs w:val="28"/>
        </w:rPr>
        <w:t xml:space="preserve">, см. р. – </w:t>
      </w:r>
      <w:r w:rsidR="0091090A">
        <w:rPr>
          <w:rFonts w:ascii="Times New Roman" w:hAnsi="Times New Roman"/>
          <w:sz w:val="28"/>
          <w:szCs w:val="28"/>
        </w:rPr>
        <w:t xml:space="preserve">20, </w:t>
      </w:r>
      <w:proofErr w:type="spellStart"/>
      <w:r w:rsidR="0091090A">
        <w:rPr>
          <w:rFonts w:ascii="Times New Roman" w:hAnsi="Times New Roman"/>
          <w:sz w:val="28"/>
          <w:szCs w:val="28"/>
        </w:rPr>
        <w:t>конс</w:t>
      </w:r>
      <w:proofErr w:type="spellEnd"/>
      <w:r w:rsidR="0091090A">
        <w:rPr>
          <w:rFonts w:ascii="Times New Roman" w:hAnsi="Times New Roman"/>
          <w:sz w:val="28"/>
          <w:szCs w:val="28"/>
        </w:rPr>
        <w:t>. – 2</w:t>
      </w:r>
      <w:r w:rsidRPr="006A0687">
        <w:rPr>
          <w:rFonts w:ascii="Times New Roman" w:hAnsi="Times New Roman"/>
          <w:sz w:val="28"/>
          <w:szCs w:val="28"/>
        </w:rPr>
        <w:t>).</w:t>
      </w:r>
    </w:p>
    <w:p w:rsidR="00857654" w:rsidRPr="0091090A" w:rsidRDefault="001B18C1" w:rsidP="008576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DA2C35" w:rsidRPr="0091090A">
        <w:rPr>
          <w:rFonts w:ascii="Times New Roman" w:hAnsi="Times New Roman"/>
          <w:sz w:val="28"/>
          <w:szCs w:val="28"/>
        </w:rPr>
        <w:t>экзамен</w:t>
      </w:r>
    </w:p>
    <w:p w:rsidR="001B18C1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91090A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DCD" w:rsidRDefault="004D4DCD" w:rsidP="008C5FBD">
      <w:pPr>
        <w:spacing w:after="0" w:line="240" w:lineRule="auto"/>
        <w:jc w:val="both"/>
      </w:pPr>
    </w:p>
    <w:sectPr w:rsidR="004D4DCD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08E1"/>
    <w:multiLevelType w:val="hybridMultilevel"/>
    <w:tmpl w:val="A7DA051E"/>
    <w:lvl w:ilvl="0" w:tplc="64C07E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0FB7"/>
    <w:rsid w:val="00025AA0"/>
    <w:rsid w:val="0003182E"/>
    <w:rsid w:val="0005185E"/>
    <w:rsid w:val="0006051F"/>
    <w:rsid w:val="00071268"/>
    <w:rsid w:val="000737D0"/>
    <w:rsid w:val="00076784"/>
    <w:rsid w:val="0007789B"/>
    <w:rsid w:val="00082341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21378"/>
    <w:rsid w:val="00133B1A"/>
    <w:rsid w:val="001355CE"/>
    <w:rsid w:val="00144E3E"/>
    <w:rsid w:val="00145985"/>
    <w:rsid w:val="00146DD1"/>
    <w:rsid w:val="00185003"/>
    <w:rsid w:val="001A3A91"/>
    <w:rsid w:val="001A522F"/>
    <w:rsid w:val="001B18C1"/>
    <w:rsid w:val="001C35A3"/>
    <w:rsid w:val="001E56BE"/>
    <w:rsid w:val="001E5A8E"/>
    <w:rsid w:val="001F43C6"/>
    <w:rsid w:val="00205D42"/>
    <w:rsid w:val="00207230"/>
    <w:rsid w:val="00215280"/>
    <w:rsid w:val="00223063"/>
    <w:rsid w:val="00245760"/>
    <w:rsid w:val="0025056F"/>
    <w:rsid w:val="00251D0D"/>
    <w:rsid w:val="00252737"/>
    <w:rsid w:val="002B6F23"/>
    <w:rsid w:val="002C15D5"/>
    <w:rsid w:val="002C1D33"/>
    <w:rsid w:val="002C3BDE"/>
    <w:rsid w:val="002D5311"/>
    <w:rsid w:val="002E1EBC"/>
    <w:rsid w:val="002F5316"/>
    <w:rsid w:val="003023AD"/>
    <w:rsid w:val="00302634"/>
    <w:rsid w:val="00305AA5"/>
    <w:rsid w:val="00332CB1"/>
    <w:rsid w:val="003342DE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9C5"/>
    <w:rsid w:val="00442B61"/>
    <w:rsid w:val="004574B5"/>
    <w:rsid w:val="00461B20"/>
    <w:rsid w:val="004741EB"/>
    <w:rsid w:val="00490606"/>
    <w:rsid w:val="004931DA"/>
    <w:rsid w:val="004D4942"/>
    <w:rsid w:val="004D4DCD"/>
    <w:rsid w:val="004F7F77"/>
    <w:rsid w:val="00512E5E"/>
    <w:rsid w:val="00513D5A"/>
    <w:rsid w:val="00554AC0"/>
    <w:rsid w:val="00556EA1"/>
    <w:rsid w:val="00572D19"/>
    <w:rsid w:val="00591F66"/>
    <w:rsid w:val="005A0207"/>
    <w:rsid w:val="005A14DA"/>
    <w:rsid w:val="005A7771"/>
    <w:rsid w:val="005A7D07"/>
    <w:rsid w:val="005C0497"/>
    <w:rsid w:val="005C1C59"/>
    <w:rsid w:val="005F3AE5"/>
    <w:rsid w:val="005F3DB9"/>
    <w:rsid w:val="00607A96"/>
    <w:rsid w:val="0061737A"/>
    <w:rsid w:val="00630505"/>
    <w:rsid w:val="00653855"/>
    <w:rsid w:val="006560D4"/>
    <w:rsid w:val="006564F4"/>
    <w:rsid w:val="006579AF"/>
    <w:rsid w:val="00670BD0"/>
    <w:rsid w:val="0068428E"/>
    <w:rsid w:val="0068664E"/>
    <w:rsid w:val="006A0687"/>
    <w:rsid w:val="006A4F29"/>
    <w:rsid w:val="006A6C4F"/>
    <w:rsid w:val="006B10E0"/>
    <w:rsid w:val="006B74BD"/>
    <w:rsid w:val="006C4C1E"/>
    <w:rsid w:val="006D4343"/>
    <w:rsid w:val="006F2C17"/>
    <w:rsid w:val="006F4C32"/>
    <w:rsid w:val="00726BC4"/>
    <w:rsid w:val="007305A5"/>
    <w:rsid w:val="00732711"/>
    <w:rsid w:val="00733366"/>
    <w:rsid w:val="00753841"/>
    <w:rsid w:val="007553C1"/>
    <w:rsid w:val="00771C75"/>
    <w:rsid w:val="007761AF"/>
    <w:rsid w:val="00776A43"/>
    <w:rsid w:val="007868B0"/>
    <w:rsid w:val="007A3384"/>
    <w:rsid w:val="007B022A"/>
    <w:rsid w:val="007C49EA"/>
    <w:rsid w:val="007C72F4"/>
    <w:rsid w:val="007F2782"/>
    <w:rsid w:val="00810FCB"/>
    <w:rsid w:val="00850D93"/>
    <w:rsid w:val="00857654"/>
    <w:rsid w:val="0086074B"/>
    <w:rsid w:val="0086746D"/>
    <w:rsid w:val="00867F6C"/>
    <w:rsid w:val="0087764E"/>
    <w:rsid w:val="008C5FBD"/>
    <w:rsid w:val="008D0666"/>
    <w:rsid w:val="008D3CFE"/>
    <w:rsid w:val="0090462D"/>
    <w:rsid w:val="0091090A"/>
    <w:rsid w:val="00912043"/>
    <w:rsid w:val="00912F65"/>
    <w:rsid w:val="009161E4"/>
    <w:rsid w:val="00920F3D"/>
    <w:rsid w:val="00922AE7"/>
    <w:rsid w:val="00930C29"/>
    <w:rsid w:val="00932AAC"/>
    <w:rsid w:val="00940E2E"/>
    <w:rsid w:val="00944D69"/>
    <w:rsid w:val="00947388"/>
    <w:rsid w:val="009519D3"/>
    <w:rsid w:val="00953B48"/>
    <w:rsid w:val="00975B5D"/>
    <w:rsid w:val="009933C6"/>
    <w:rsid w:val="009B020D"/>
    <w:rsid w:val="009B0732"/>
    <w:rsid w:val="009B6078"/>
    <w:rsid w:val="009C1F4B"/>
    <w:rsid w:val="009D210B"/>
    <w:rsid w:val="009D5C78"/>
    <w:rsid w:val="009E0683"/>
    <w:rsid w:val="009E627C"/>
    <w:rsid w:val="009E7B44"/>
    <w:rsid w:val="009F2048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92282"/>
    <w:rsid w:val="00AA0B8B"/>
    <w:rsid w:val="00AB6222"/>
    <w:rsid w:val="00AC2B2F"/>
    <w:rsid w:val="00AC3195"/>
    <w:rsid w:val="00AD04DF"/>
    <w:rsid w:val="00AD77BA"/>
    <w:rsid w:val="00AE76AB"/>
    <w:rsid w:val="00AF6B3F"/>
    <w:rsid w:val="00AF78DF"/>
    <w:rsid w:val="00B0591A"/>
    <w:rsid w:val="00B12519"/>
    <w:rsid w:val="00B13BFA"/>
    <w:rsid w:val="00B47703"/>
    <w:rsid w:val="00B71162"/>
    <w:rsid w:val="00B819A1"/>
    <w:rsid w:val="00BC0C77"/>
    <w:rsid w:val="00BC4D8C"/>
    <w:rsid w:val="00BD37C0"/>
    <w:rsid w:val="00BF5AD4"/>
    <w:rsid w:val="00C07B98"/>
    <w:rsid w:val="00C142E2"/>
    <w:rsid w:val="00C30FBC"/>
    <w:rsid w:val="00C413ED"/>
    <w:rsid w:val="00C50C50"/>
    <w:rsid w:val="00C77654"/>
    <w:rsid w:val="00C957DA"/>
    <w:rsid w:val="00CA7B79"/>
    <w:rsid w:val="00CB6F30"/>
    <w:rsid w:val="00CB79F3"/>
    <w:rsid w:val="00CD7621"/>
    <w:rsid w:val="00CD7905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65BA9"/>
    <w:rsid w:val="00D80660"/>
    <w:rsid w:val="00D91E2F"/>
    <w:rsid w:val="00D93044"/>
    <w:rsid w:val="00DA2C35"/>
    <w:rsid w:val="00DB4348"/>
    <w:rsid w:val="00DB5704"/>
    <w:rsid w:val="00DD2BA1"/>
    <w:rsid w:val="00DE50D6"/>
    <w:rsid w:val="00DF1F26"/>
    <w:rsid w:val="00E03459"/>
    <w:rsid w:val="00E06F06"/>
    <w:rsid w:val="00E10E5A"/>
    <w:rsid w:val="00E1239E"/>
    <w:rsid w:val="00E16E6E"/>
    <w:rsid w:val="00E65106"/>
    <w:rsid w:val="00E67838"/>
    <w:rsid w:val="00EA0EFF"/>
    <w:rsid w:val="00EA44ED"/>
    <w:rsid w:val="00EB308F"/>
    <w:rsid w:val="00EB5875"/>
    <w:rsid w:val="00EC6EC3"/>
    <w:rsid w:val="00EF0BB0"/>
    <w:rsid w:val="00EF1D49"/>
    <w:rsid w:val="00F07AFA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D72E2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  <w:style w:type="character" w:styleId="a7">
    <w:name w:val="Hyperlink"/>
    <w:rsid w:val="00755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17FBF20-E60C-48B7-9439-A2144A1D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273</cp:revision>
  <cp:lastPrinted>2014-06-06T09:58:00Z</cp:lastPrinted>
  <dcterms:created xsi:type="dcterms:W3CDTF">2014-06-06T10:09:00Z</dcterms:created>
  <dcterms:modified xsi:type="dcterms:W3CDTF">2017-03-15T18:40:00Z</dcterms:modified>
</cp:coreProperties>
</file>