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E1869" w:rsidRPr="008D065D" w:rsidRDefault="000E1869" w:rsidP="000E18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0E1869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87151" w:rsidRDefault="00787151" w:rsidP="007871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7151">
        <w:rPr>
          <w:rFonts w:ascii="Times New Roman" w:hAnsi="Times New Roman"/>
          <w:sz w:val="28"/>
          <w:szCs w:val="28"/>
          <w:lang w:val="en-US" w:eastAsia="he-IL" w:bidi="he-IL"/>
        </w:rPr>
        <w:t>использовать</w:t>
      </w:r>
      <w:r w:rsidRPr="00787151">
        <w:rPr>
          <w:rFonts w:ascii="Times New Roman" w:hAnsi="Times New Roman"/>
          <w:sz w:val="28"/>
          <w:szCs w:val="28"/>
          <w:lang w:eastAsia="he-IL" w:bidi="he-IL"/>
        </w:rPr>
        <w:t xml:space="preserve"> физкультурно-оздоровительную деятельность для укрепления здоровья, достижения жизн</w:t>
      </w:r>
      <w:r>
        <w:rPr>
          <w:rFonts w:ascii="Times New Roman" w:hAnsi="Times New Roman"/>
          <w:sz w:val="28"/>
          <w:szCs w:val="28"/>
          <w:lang w:eastAsia="he-IL" w:bidi="he-IL"/>
        </w:rPr>
        <w:t>енных и профессиональных целей.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C5F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F82896">
        <w:rPr>
          <w:rFonts w:ascii="Times New Roman" w:hAnsi="Times New Roman"/>
          <w:sz w:val="28"/>
          <w:szCs w:val="28"/>
        </w:rPr>
        <w:t>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F82896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3. Баскетбол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3.1. Техника выполнения ведения мяча, передачи и броска мяча в кольцо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3.2. Техника выполнения ведения и передачи мяча в движении, ведение – 2 шага – бросок.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3.3. Техника выполнения штрафного броска, ведение, ловля и передача мяча в колоне и кругу, правила баскетбола.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3.4 Совершенствование техники владения баскетбольным мячом.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4. Волейбол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4.1. Техника перемещений, стоек, технике верхней и нижней передач двумя руками.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4.2. Техника нижней подачи и приёма после неё.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4.3. Техника прямого нападающего удара.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изученных приёмов.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4.4 Совершенствование техники владения волейбольным мячом.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5. Лыжная подготовка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5.1. Техника попеременного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двухшажного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хода.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подъёмов и спуска в «основной стойке».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5.2. Техника одновременного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бесшажного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 и одношажного ходов, подъёмов «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полуёлочкой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>» и «ёлочкой».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5.3. Техника поворота «переступанием», «плугом». Техника перехода с хода на ход.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5.4. Совершенствование техники перемещения лыжных ходов.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6. Оценка уровня физического развития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6.1. Основы методики оценки и коррекции телосложения.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6.2. Методы контроля физического состояния здоровья,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6.3. Организация и методика проведения корригирующей гимнастики при нарушениях осанки.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6.4. Организация и методика подготовки к туристическому походу.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6.5. Организация и методика проведения закаливающих процедур.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11E63">
        <w:rPr>
          <w:rFonts w:ascii="Times New Roman" w:hAnsi="Times New Roman"/>
          <w:sz w:val="28"/>
          <w:szCs w:val="28"/>
        </w:rPr>
        <w:t>236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87453">
        <w:rPr>
          <w:rFonts w:ascii="Times New Roman" w:hAnsi="Times New Roman"/>
          <w:sz w:val="28"/>
          <w:szCs w:val="28"/>
        </w:rPr>
        <w:t>118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E87453">
        <w:rPr>
          <w:rFonts w:ascii="Times New Roman" w:hAnsi="Times New Roman"/>
          <w:sz w:val="28"/>
          <w:szCs w:val="28"/>
        </w:rPr>
        <w:t>118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A762D" w:rsidRDefault="001B18C1" w:rsidP="001A76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E0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-</w:t>
      </w:r>
      <w:r w:rsidR="00E87453">
        <w:rPr>
          <w:rFonts w:ascii="Times New Roman" w:hAnsi="Times New Roman"/>
          <w:sz w:val="28"/>
          <w:szCs w:val="28"/>
        </w:rPr>
        <w:t>3</w:t>
      </w:r>
      <w:r w:rsidRPr="00A65BE0">
        <w:rPr>
          <w:rFonts w:ascii="Times New Roman" w:hAnsi="Times New Roman"/>
          <w:sz w:val="28"/>
          <w:szCs w:val="28"/>
        </w:rPr>
        <w:t xml:space="preserve"> семестрах – </w:t>
      </w:r>
      <w:r>
        <w:rPr>
          <w:rFonts w:ascii="Times New Roman" w:hAnsi="Times New Roman"/>
          <w:sz w:val="28"/>
          <w:szCs w:val="28"/>
        </w:rPr>
        <w:t>зачет</w:t>
      </w:r>
      <w:r w:rsidRPr="00A65BE0">
        <w:rPr>
          <w:rFonts w:ascii="Times New Roman" w:hAnsi="Times New Roman"/>
          <w:sz w:val="28"/>
          <w:szCs w:val="28"/>
        </w:rPr>
        <w:t>;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874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A65BE0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A762D">
        <w:rPr>
          <w:rFonts w:ascii="Times New Roman" w:hAnsi="Times New Roman"/>
          <w:sz w:val="28"/>
          <w:szCs w:val="28"/>
        </w:rPr>
        <w:t>1-</w:t>
      </w:r>
      <w:r w:rsidR="00E8745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CA59CD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CA59CD" w:rsidRPr="00D11EE6" w:rsidRDefault="00CA59CD" w:rsidP="00CA5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Чернавина Т.В.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B95E02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0D4BBA"/>
    <w:rsid w:val="000E1869"/>
    <w:rsid w:val="00105299"/>
    <w:rsid w:val="00145985"/>
    <w:rsid w:val="001A762D"/>
    <w:rsid w:val="001B18C1"/>
    <w:rsid w:val="001F6072"/>
    <w:rsid w:val="00223476"/>
    <w:rsid w:val="00251D0D"/>
    <w:rsid w:val="002540F9"/>
    <w:rsid w:val="002C15D5"/>
    <w:rsid w:val="002C1D33"/>
    <w:rsid w:val="00332CB1"/>
    <w:rsid w:val="0034142B"/>
    <w:rsid w:val="003565EE"/>
    <w:rsid w:val="003805CE"/>
    <w:rsid w:val="004057D1"/>
    <w:rsid w:val="00426388"/>
    <w:rsid w:val="00500057"/>
    <w:rsid w:val="00511E63"/>
    <w:rsid w:val="00512E5E"/>
    <w:rsid w:val="00513D5A"/>
    <w:rsid w:val="00556EA1"/>
    <w:rsid w:val="00591F66"/>
    <w:rsid w:val="005A7771"/>
    <w:rsid w:val="005A7D07"/>
    <w:rsid w:val="005C1C59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787151"/>
    <w:rsid w:val="0086355D"/>
    <w:rsid w:val="0086746D"/>
    <w:rsid w:val="00867F6C"/>
    <w:rsid w:val="0087764E"/>
    <w:rsid w:val="008C5FBD"/>
    <w:rsid w:val="008D0666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71162"/>
    <w:rsid w:val="00B76AD7"/>
    <w:rsid w:val="00B95E02"/>
    <w:rsid w:val="00BD37C0"/>
    <w:rsid w:val="00C150CA"/>
    <w:rsid w:val="00C30FBC"/>
    <w:rsid w:val="00CA59CD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87453"/>
    <w:rsid w:val="00EA0EFF"/>
    <w:rsid w:val="00EA44ED"/>
    <w:rsid w:val="00EF0BB0"/>
    <w:rsid w:val="00EF1D49"/>
    <w:rsid w:val="00F36F56"/>
    <w:rsid w:val="00F55D44"/>
    <w:rsid w:val="00F8289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108</cp:revision>
  <cp:lastPrinted>2014-06-06T09:58:00Z</cp:lastPrinted>
  <dcterms:created xsi:type="dcterms:W3CDTF">2014-06-06T10:09:00Z</dcterms:created>
  <dcterms:modified xsi:type="dcterms:W3CDTF">2017-03-02T08:07:00Z</dcterms:modified>
</cp:coreProperties>
</file>