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7555CC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А</w:t>
      </w:r>
      <w:r w:rsidR="001B18C1" w:rsidRPr="00D11EE6">
        <w:rPr>
          <w:rFonts w:ascii="Times New Roman" w:hAnsi="Times New Roman"/>
          <w:sz w:val="28"/>
          <w:szCs w:val="28"/>
        </w:rPr>
        <w:t xml:space="preserve">ннотация  рабочей программы дисциплины </w:t>
      </w:r>
      <w:r w:rsidR="001B18C1"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>
        <w:rPr>
          <w:rFonts w:ascii="Times New Roman" w:hAnsi="Times New Roman"/>
          <w:i/>
          <w:sz w:val="28"/>
          <w:szCs w:val="28"/>
          <w:u w:val="single"/>
        </w:rPr>
        <w:t>Менеджмент</w:t>
      </w:r>
      <w:r w:rsidR="001B18C1"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7555CC" w:rsidRPr="003F3C12" w:rsidRDefault="007555CC" w:rsidP="007555C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3F3C12">
        <w:rPr>
          <w:rFonts w:ascii="Times New Roman" w:hAnsi="Times New Roman"/>
          <w:sz w:val="28"/>
          <w:szCs w:val="28"/>
        </w:rPr>
        <w:t xml:space="preserve">специальности </w:t>
      </w:r>
      <w:r w:rsidRPr="003F3C12">
        <w:rPr>
          <w:rFonts w:ascii="Times New Roman" w:hAnsi="Times New Roman"/>
          <w:i/>
          <w:sz w:val="28"/>
          <w:szCs w:val="28"/>
          <w:u w:val="single"/>
        </w:rPr>
        <w:t>38.02.01 «Экономика и бухгалтерский учет (по отраслям)»</w:t>
      </w:r>
      <w:r w:rsidRPr="003F3C12">
        <w:rPr>
          <w:rFonts w:ascii="Times New Roman" w:hAnsi="Times New Roman"/>
          <w:sz w:val="28"/>
          <w:szCs w:val="28"/>
        </w:rPr>
        <w:t xml:space="preserve"> Рабочая программа учебной дисциплины соответствует требованиям ФГОС СПО по специальности </w:t>
      </w:r>
      <w:r w:rsidRPr="003F3C12">
        <w:rPr>
          <w:rFonts w:ascii="Times New Roman" w:hAnsi="Times New Roman"/>
          <w:i/>
          <w:sz w:val="28"/>
          <w:szCs w:val="28"/>
          <w:u w:val="single"/>
        </w:rPr>
        <w:t>38.02.01 «Экономика и бухгалтерский учет (по отраслям)»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7761AF"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E82886">
        <w:rPr>
          <w:rFonts w:ascii="Times New Roman" w:hAnsi="Times New Roman"/>
          <w:sz w:val="28"/>
          <w:szCs w:val="28"/>
        </w:rPr>
        <w:t xml:space="preserve">общепрофессиональных дисциплин </w:t>
      </w:r>
      <w:r w:rsidR="001F43C6">
        <w:rPr>
          <w:rFonts w:ascii="Times New Roman" w:hAnsi="Times New Roman"/>
          <w:sz w:val="28"/>
          <w:szCs w:val="28"/>
        </w:rPr>
        <w:t>ОП.</w:t>
      </w:r>
      <w:r w:rsidR="00503814">
        <w:rPr>
          <w:rFonts w:ascii="Times New Roman" w:hAnsi="Times New Roman"/>
          <w:sz w:val="28"/>
          <w:szCs w:val="28"/>
        </w:rPr>
        <w:t>03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503814" w:rsidRDefault="00503814" w:rsidP="0050381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03814">
        <w:rPr>
          <w:rFonts w:ascii="Times New Roman" w:hAnsi="Times New Roman"/>
          <w:sz w:val="28"/>
          <w:szCs w:val="28"/>
          <w:lang w:eastAsia="he-IL" w:bidi="he-IL"/>
        </w:rPr>
        <w:t xml:space="preserve">использовать на практике методы планирования и организации работы подразделения; </w:t>
      </w:r>
    </w:p>
    <w:p w:rsidR="00503814" w:rsidRDefault="00503814" w:rsidP="0050381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03814">
        <w:rPr>
          <w:rFonts w:ascii="Times New Roman" w:hAnsi="Times New Roman"/>
          <w:sz w:val="28"/>
          <w:szCs w:val="28"/>
          <w:lang w:eastAsia="he-IL" w:bidi="he-IL"/>
        </w:rPr>
        <w:t xml:space="preserve">анализировать организационные структуры управления; </w:t>
      </w:r>
    </w:p>
    <w:p w:rsidR="00503814" w:rsidRPr="00503814" w:rsidRDefault="00503814" w:rsidP="0050381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03814">
        <w:rPr>
          <w:rFonts w:ascii="Times New Roman" w:hAnsi="Times New Roman"/>
          <w:sz w:val="28"/>
          <w:szCs w:val="28"/>
          <w:lang w:eastAsia="he-IL" w:bidi="he-IL"/>
        </w:rPr>
        <w:t xml:space="preserve">проводить работу по мотивации трудовой деятельности персонала; применять в профессиональной деятельности приемы делового и управленческого общения; </w:t>
      </w:r>
    </w:p>
    <w:p w:rsidR="00503814" w:rsidRDefault="00503814" w:rsidP="00503814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03814">
        <w:rPr>
          <w:rFonts w:ascii="Times New Roman" w:hAnsi="Times New Roman"/>
          <w:sz w:val="28"/>
          <w:szCs w:val="28"/>
          <w:lang w:eastAsia="he-IL" w:bidi="he-IL"/>
        </w:rPr>
        <w:t>принимать эффективные решения, используя систему методов управления; учитывать особенности менеджмента в области профессиональной деятельности</w:t>
      </w:r>
    </w:p>
    <w:p w:rsidR="006564F4" w:rsidRDefault="001B18C1" w:rsidP="001E5A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5F7D62" w:rsidRDefault="005F7D62" w:rsidP="005F7D6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F7D62">
        <w:rPr>
          <w:rFonts w:ascii="Times New Roman" w:hAnsi="Times New Roman"/>
          <w:sz w:val="28"/>
          <w:szCs w:val="28"/>
          <w:lang w:eastAsia="he-IL" w:bidi="he-IL"/>
        </w:rPr>
        <w:t xml:space="preserve">сущность и характерные черты современного менеджмента, историю его развития; </w:t>
      </w:r>
    </w:p>
    <w:p w:rsidR="005F7D62" w:rsidRDefault="005F7D62" w:rsidP="005F7D6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F7D62">
        <w:rPr>
          <w:rFonts w:ascii="Times New Roman" w:hAnsi="Times New Roman"/>
          <w:sz w:val="28"/>
          <w:szCs w:val="28"/>
          <w:lang w:eastAsia="he-IL" w:bidi="he-IL"/>
        </w:rPr>
        <w:t xml:space="preserve">методы планирования и организации работы подразделения; </w:t>
      </w:r>
    </w:p>
    <w:p w:rsidR="005F7D62" w:rsidRDefault="005F7D62" w:rsidP="005F7D6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F7D62">
        <w:rPr>
          <w:rFonts w:ascii="Times New Roman" w:hAnsi="Times New Roman"/>
          <w:sz w:val="28"/>
          <w:szCs w:val="28"/>
          <w:lang w:eastAsia="he-IL" w:bidi="he-IL"/>
        </w:rPr>
        <w:t xml:space="preserve">принципы построения организационной структуры управления; </w:t>
      </w:r>
    </w:p>
    <w:p w:rsidR="005F7D62" w:rsidRDefault="005F7D62" w:rsidP="005F7D6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F7D62">
        <w:rPr>
          <w:rFonts w:ascii="Times New Roman" w:hAnsi="Times New Roman"/>
          <w:sz w:val="28"/>
          <w:szCs w:val="28"/>
          <w:lang w:eastAsia="he-IL" w:bidi="he-IL"/>
        </w:rPr>
        <w:t xml:space="preserve">основы формирования мотивационной политики организации; </w:t>
      </w:r>
    </w:p>
    <w:p w:rsidR="005F7D62" w:rsidRDefault="005F7D62" w:rsidP="005F7D6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F7D62">
        <w:rPr>
          <w:rFonts w:ascii="Times New Roman" w:hAnsi="Times New Roman"/>
          <w:sz w:val="28"/>
          <w:szCs w:val="28"/>
          <w:lang w:eastAsia="he-IL" w:bidi="he-IL"/>
        </w:rPr>
        <w:t xml:space="preserve">особенности менеджмента в области профессиональной деятельности; </w:t>
      </w:r>
    </w:p>
    <w:p w:rsidR="005F7D62" w:rsidRDefault="005F7D62" w:rsidP="005F7D6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F7D62">
        <w:rPr>
          <w:rFonts w:ascii="Times New Roman" w:hAnsi="Times New Roman"/>
          <w:sz w:val="28"/>
          <w:szCs w:val="28"/>
          <w:lang w:eastAsia="he-IL" w:bidi="he-IL"/>
        </w:rPr>
        <w:t xml:space="preserve">внешнюю и внутреннюю среду организации; цикл менеджмента; </w:t>
      </w:r>
    </w:p>
    <w:p w:rsidR="005F7D62" w:rsidRDefault="005F7D62" w:rsidP="005F7D6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F7D62">
        <w:rPr>
          <w:rFonts w:ascii="Times New Roman" w:hAnsi="Times New Roman"/>
          <w:sz w:val="28"/>
          <w:szCs w:val="28"/>
          <w:lang w:eastAsia="he-IL" w:bidi="he-IL"/>
        </w:rPr>
        <w:t xml:space="preserve">процесс принятия и реализации управленческих решений; </w:t>
      </w:r>
    </w:p>
    <w:p w:rsidR="005F7D62" w:rsidRDefault="005F7D62" w:rsidP="005F7D6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F7D62">
        <w:rPr>
          <w:rFonts w:ascii="Times New Roman" w:hAnsi="Times New Roman"/>
          <w:sz w:val="28"/>
          <w:szCs w:val="28"/>
          <w:lang w:eastAsia="he-IL" w:bidi="he-IL"/>
        </w:rPr>
        <w:t xml:space="preserve">функции менеджмента в рыночной экономике: организацию, планирование, мотивацию и контроль деятельности экономического субъекта; </w:t>
      </w:r>
    </w:p>
    <w:p w:rsidR="001E5A8E" w:rsidRDefault="005F7D62" w:rsidP="005F7D6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F7D62">
        <w:rPr>
          <w:rFonts w:ascii="Times New Roman" w:hAnsi="Times New Roman"/>
          <w:sz w:val="28"/>
          <w:szCs w:val="28"/>
          <w:lang w:eastAsia="he-IL" w:bidi="he-IL"/>
        </w:rPr>
        <w:t>систему методов управления; методику принятия решений; стили управления, коммуника</w:t>
      </w:r>
      <w:r>
        <w:rPr>
          <w:rFonts w:ascii="Times New Roman" w:hAnsi="Times New Roman"/>
          <w:sz w:val="28"/>
          <w:szCs w:val="28"/>
          <w:lang w:eastAsia="he-IL" w:bidi="he-IL"/>
        </w:rPr>
        <w:t>ции, принципы делового общения.</w:t>
      </w:r>
    </w:p>
    <w:p w:rsidR="001B18C1" w:rsidRPr="00D11EE6" w:rsidRDefault="00C30FBC" w:rsidP="003A14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D5396F" w:rsidRDefault="00EF0BB0" w:rsidP="00D539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  <w:r w:rsidR="00442B61">
        <w:rPr>
          <w:rFonts w:ascii="Times New Roman" w:hAnsi="Times New Roman"/>
          <w:sz w:val="28"/>
          <w:szCs w:val="28"/>
        </w:rPr>
        <w:t xml:space="preserve">; ПК 2.2; ПК 2.3; </w:t>
      </w:r>
      <w:r w:rsidR="00D5396F">
        <w:rPr>
          <w:rFonts w:ascii="Times New Roman" w:hAnsi="Times New Roman"/>
          <w:sz w:val="28"/>
          <w:szCs w:val="28"/>
        </w:rPr>
        <w:t xml:space="preserve">    </w:t>
      </w:r>
      <w:r w:rsidR="00442B61">
        <w:rPr>
          <w:rFonts w:ascii="Times New Roman" w:hAnsi="Times New Roman"/>
          <w:sz w:val="28"/>
          <w:szCs w:val="28"/>
        </w:rPr>
        <w:t xml:space="preserve">ПК </w:t>
      </w:r>
      <w:r w:rsidR="00D5396F">
        <w:rPr>
          <w:rFonts w:ascii="Times New Roman" w:hAnsi="Times New Roman"/>
          <w:sz w:val="28"/>
          <w:szCs w:val="28"/>
        </w:rPr>
        <w:t>2.4</w:t>
      </w:r>
      <w:r w:rsidR="007320A2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5396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2B130F" w:rsidRPr="002B130F" w:rsidRDefault="002B130F" w:rsidP="002B130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2B130F">
        <w:rPr>
          <w:rFonts w:ascii="Times New Roman" w:hAnsi="Times New Roman"/>
          <w:i/>
          <w:sz w:val="28"/>
          <w:szCs w:val="28"/>
          <w:lang w:eastAsia="he-IL" w:bidi="he-IL"/>
        </w:rPr>
        <w:t>Раздел 1. Введение в менеджмент</w:t>
      </w:r>
    </w:p>
    <w:p w:rsidR="002B130F" w:rsidRPr="002B130F" w:rsidRDefault="002B130F" w:rsidP="002B13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B130F">
        <w:rPr>
          <w:rFonts w:ascii="Times New Roman" w:hAnsi="Times New Roman"/>
          <w:sz w:val="28"/>
          <w:szCs w:val="28"/>
          <w:lang w:eastAsia="he-IL" w:bidi="he-IL"/>
        </w:rPr>
        <w:t>Тема 1.1. Сущность и характерные черты современного менеджмента.</w:t>
      </w:r>
    </w:p>
    <w:p w:rsidR="002B130F" w:rsidRPr="002B130F" w:rsidRDefault="002B130F" w:rsidP="002B13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B130F">
        <w:rPr>
          <w:rFonts w:ascii="Times New Roman" w:hAnsi="Times New Roman"/>
          <w:sz w:val="28"/>
          <w:szCs w:val="28"/>
          <w:lang w:eastAsia="he-IL" w:bidi="he-IL"/>
        </w:rPr>
        <w:lastRenderedPageBreak/>
        <w:t>Тема 1.2. Функции менеджмента.</w:t>
      </w:r>
    </w:p>
    <w:p w:rsidR="002B130F" w:rsidRPr="002B130F" w:rsidRDefault="002B130F" w:rsidP="002B13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B130F">
        <w:rPr>
          <w:rFonts w:ascii="Times New Roman" w:hAnsi="Times New Roman"/>
          <w:sz w:val="28"/>
          <w:szCs w:val="28"/>
          <w:lang w:eastAsia="he-IL" w:bidi="he-IL"/>
        </w:rPr>
        <w:t>Тема 1.3. Модели менеджмента.</w:t>
      </w:r>
    </w:p>
    <w:p w:rsidR="002B130F" w:rsidRPr="002B130F" w:rsidRDefault="002B130F" w:rsidP="002B130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2B130F">
        <w:rPr>
          <w:rFonts w:ascii="Times New Roman" w:hAnsi="Times New Roman"/>
          <w:i/>
          <w:sz w:val="28"/>
          <w:szCs w:val="28"/>
          <w:lang w:eastAsia="he-IL" w:bidi="he-IL"/>
        </w:rPr>
        <w:t>Раздел 2. Организация как объект менеджмента.</w:t>
      </w:r>
    </w:p>
    <w:p w:rsidR="002B130F" w:rsidRPr="002B130F" w:rsidRDefault="002B130F" w:rsidP="002B13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B130F">
        <w:rPr>
          <w:rFonts w:ascii="Times New Roman" w:hAnsi="Times New Roman"/>
          <w:sz w:val="28"/>
          <w:szCs w:val="28"/>
          <w:lang w:eastAsia="he-IL" w:bidi="he-IL"/>
        </w:rPr>
        <w:t>Тема 2.1. Внутренняя и внешняя среда организации.</w:t>
      </w:r>
    </w:p>
    <w:p w:rsidR="002B130F" w:rsidRPr="002B130F" w:rsidRDefault="002B130F" w:rsidP="002B13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B130F">
        <w:rPr>
          <w:rFonts w:ascii="Times New Roman" w:hAnsi="Times New Roman"/>
          <w:sz w:val="28"/>
          <w:szCs w:val="28"/>
          <w:lang w:eastAsia="he-IL" w:bidi="he-IL"/>
        </w:rPr>
        <w:t>Тема 2.2. Организация и типы её структур.</w:t>
      </w:r>
    </w:p>
    <w:p w:rsidR="002B130F" w:rsidRPr="002B130F" w:rsidRDefault="002B130F" w:rsidP="002B13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B130F">
        <w:rPr>
          <w:rFonts w:ascii="Times New Roman" w:hAnsi="Times New Roman"/>
          <w:sz w:val="28"/>
          <w:szCs w:val="28"/>
          <w:lang w:eastAsia="he-IL" w:bidi="he-IL"/>
        </w:rPr>
        <w:t>Тема 2.3. Этика и социальная ответственность организации.</w:t>
      </w:r>
    </w:p>
    <w:p w:rsidR="002B130F" w:rsidRPr="002B130F" w:rsidRDefault="002B130F" w:rsidP="002B130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2B130F">
        <w:rPr>
          <w:rFonts w:ascii="Times New Roman" w:hAnsi="Times New Roman"/>
          <w:i/>
          <w:sz w:val="28"/>
          <w:szCs w:val="28"/>
          <w:lang w:eastAsia="he-IL" w:bidi="he-IL"/>
        </w:rPr>
        <w:t>Раздел 3. Управление человеческими ресурсами.</w:t>
      </w:r>
    </w:p>
    <w:p w:rsidR="002B130F" w:rsidRPr="002B130F" w:rsidRDefault="002B130F" w:rsidP="002B13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B130F">
        <w:rPr>
          <w:rFonts w:ascii="Times New Roman" w:hAnsi="Times New Roman"/>
          <w:sz w:val="28"/>
          <w:szCs w:val="28"/>
          <w:lang w:eastAsia="he-IL" w:bidi="he-IL"/>
        </w:rPr>
        <w:t>Тема 3.1. Принятие решений: типы решений и требования к ним.</w:t>
      </w:r>
    </w:p>
    <w:p w:rsidR="002B130F" w:rsidRPr="002B130F" w:rsidRDefault="002B130F" w:rsidP="002B13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B130F">
        <w:rPr>
          <w:rFonts w:ascii="Times New Roman" w:hAnsi="Times New Roman"/>
          <w:sz w:val="28"/>
          <w:szCs w:val="28"/>
          <w:lang w:eastAsia="he-IL" w:bidi="he-IL"/>
        </w:rPr>
        <w:t>Тема 3.2. Понятие и роль мотивации труда.</w:t>
      </w:r>
    </w:p>
    <w:p w:rsidR="002B130F" w:rsidRPr="002B130F" w:rsidRDefault="002B130F" w:rsidP="002B13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B130F">
        <w:rPr>
          <w:rFonts w:ascii="Times New Roman" w:hAnsi="Times New Roman"/>
          <w:sz w:val="28"/>
          <w:szCs w:val="28"/>
          <w:lang w:eastAsia="he-IL" w:bidi="he-IL"/>
        </w:rPr>
        <w:t>Тема 3.3. Коммуникационный процесс.</w:t>
      </w:r>
    </w:p>
    <w:p w:rsidR="002B130F" w:rsidRPr="002B130F" w:rsidRDefault="002B130F" w:rsidP="002B13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B130F">
        <w:rPr>
          <w:rFonts w:ascii="Times New Roman" w:hAnsi="Times New Roman"/>
          <w:sz w:val="28"/>
          <w:szCs w:val="28"/>
          <w:lang w:eastAsia="he-IL" w:bidi="he-IL"/>
        </w:rPr>
        <w:t>Тема 3.4.  Управление конфликтами.</w:t>
      </w:r>
    </w:p>
    <w:p w:rsidR="002B130F" w:rsidRPr="002B130F" w:rsidRDefault="002B130F" w:rsidP="002B130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2B130F">
        <w:rPr>
          <w:rFonts w:ascii="Times New Roman" w:hAnsi="Times New Roman"/>
          <w:i/>
          <w:sz w:val="28"/>
          <w:szCs w:val="28"/>
          <w:lang w:eastAsia="he-IL" w:bidi="he-IL"/>
        </w:rPr>
        <w:t>Раздел 4. Стратегические и тактические планы в системе менеджмента.</w:t>
      </w:r>
    </w:p>
    <w:p w:rsidR="002B130F" w:rsidRPr="002B130F" w:rsidRDefault="002B130F" w:rsidP="002B13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B130F">
        <w:rPr>
          <w:rFonts w:ascii="Times New Roman" w:hAnsi="Times New Roman"/>
          <w:sz w:val="28"/>
          <w:szCs w:val="28"/>
          <w:lang w:eastAsia="he-IL" w:bidi="he-IL"/>
        </w:rPr>
        <w:t>Тема 4.1. Сущность стратегического менеджмента: основные понятия,</w:t>
      </w:r>
      <w:r w:rsidRPr="002B130F">
        <w:rPr>
          <w:rFonts w:ascii="Times New Roman" w:hAnsi="Times New Roman"/>
          <w:i/>
          <w:sz w:val="28"/>
          <w:szCs w:val="28"/>
          <w:lang w:eastAsia="he-IL" w:bidi="he-IL"/>
        </w:rPr>
        <w:t xml:space="preserve"> </w:t>
      </w:r>
      <w:r w:rsidRPr="002B130F">
        <w:rPr>
          <w:rFonts w:ascii="Times New Roman" w:hAnsi="Times New Roman"/>
          <w:sz w:val="28"/>
          <w:szCs w:val="28"/>
          <w:lang w:eastAsia="he-IL" w:bidi="he-IL"/>
        </w:rPr>
        <w:t>функции и принципы</w:t>
      </w:r>
    </w:p>
    <w:p w:rsidR="002B130F" w:rsidRPr="002B130F" w:rsidRDefault="002B130F" w:rsidP="002B13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B130F">
        <w:rPr>
          <w:rFonts w:ascii="Times New Roman" w:hAnsi="Times New Roman"/>
          <w:sz w:val="28"/>
          <w:szCs w:val="28"/>
          <w:lang w:eastAsia="he-IL" w:bidi="he-IL"/>
        </w:rPr>
        <w:t>Тема 4.2. Миссия и цели организации.</w:t>
      </w:r>
    </w:p>
    <w:p w:rsidR="002B130F" w:rsidRPr="002B130F" w:rsidRDefault="002B130F" w:rsidP="002B13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B130F">
        <w:rPr>
          <w:rFonts w:ascii="Times New Roman" w:hAnsi="Times New Roman"/>
          <w:sz w:val="28"/>
          <w:szCs w:val="28"/>
          <w:lang w:eastAsia="he-IL" w:bidi="he-IL"/>
        </w:rPr>
        <w:t>Тема 4.3. Анализ внутренней и внешней среды организации.</w:t>
      </w:r>
    </w:p>
    <w:p w:rsidR="002B130F" w:rsidRPr="002B130F" w:rsidRDefault="002B130F" w:rsidP="002B13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B130F">
        <w:rPr>
          <w:rFonts w:ascii="Times New Roman" w:hAnsi="Times New Roman"/>
          <w:sz w:val="28"/>
          <w:szCs w:val="28"/>
          <w:lang w:eastAsia="he-IL" w:bidi="he-IL"/>
        </w:rPr>
        <w:t xml:space="preserve">Тема 4.4. Тактическое и текущее планирование. </w:t>
      </w:r>
    </w:p>
    <w:p w:rsidR="002B130F" w:rsidRPr="002B130F" w:rsidRDefault="002B130F" w:rsidP="002B130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2B130F">
        <w:rPr>
          <w:rFonts w:ascii="Times New Roman" w:hAnsi="Times New Roman"/>
          <w:i/>
          <w:sz w:val="28"/>
          <w:szCs w:val="28"/>
          <w:lang w:eastAsia="he-IL" w:bidi="he-IL"/>
        </w:rPr>
        <w:t>Раздел 5. Менеджер в организации.</w:t>
      </w:r>
    </w:p>
    <w:p w:rsidR="002B130F" w:rsidRPr="002B130F" w:rsidRDefault="002B130F" w:rsidP="002B13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B130F">
        <w:rPr>
          <w:rFonts w:ascii="Times New Roman" w:hAnsi="Times New Roman"/>
          <w:sz w:val="28"/>
          <w:szCs w:val="28"/>
          <w:lang w:eastAsia="he-IL" w:bidi="he-IL"/>
        </w:rPr>
        <w:t>Тема 5.1.  Стили управления.</w:t>
      </w:r>
    </w:p>
    <w:p w:rsidR="002B130F" w:rsidRPr="002B130F" w:rsidRDefault="002B130F" w:rsidP="002B13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B130F">
        <w:rPr>
          <w:rFonts w:ascii="Times New Roman" w:hAnsi="Times New Roman"/>
          <w:sz w:val="28"/>
          <w:szCs w:val="28"/>
          <w:lang w:eastAsia="he-IL" w:bidi="he-IL"/>
        </w:rPr>
        <w:t>Тема 5.2.  Этика делового общения.</w:t>
      </w:r>
    </w:p>
    <w:p w:rsidR="002B130F" w:rsidRPr="002B130F" w:rsidRDefault="002B130F" w:rsidP="002B13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B130F">
        <w:rPr>
          <w:rFonts w:ascii="Times New Roman" w:hAnsi="Times New Roman"/>
          <w:sz w:val="28"/>
          <w:szCs w:val="28"/>
          <w:lang w:eastAsia="he-IL" w:bidi="he-IL"/>
        </w:rPr>
        <w:t>Тема 5.3.  Организация проведения деловых совещаний и переговоров.</w:t>
      </w:r>
    </w:p>
    <w:p w:rsidR="002B130F" w:rsidRPr="002B130F" w:rsidRDefault="002B130F" w:rsidP="002B13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B130F">
        <w:rPr>
          <w:rFonts w:ascii="Times New Roman" w:hAnsi="Times New Roman"/>
          <w:sz w:val="28"/>
          <w:szCs w:val="28"/>
          <w:lang w:eastAsia="he-IL" w:bidi="he-IL"/>
        </w:rPr>
        <w:t>Тема 5.4. Система методов управления.</w:t>
      </w:r>
    </w:p>
    <w:p w:rsidR="002B130F" w:rsidRPr="002B130F" w:rsidRDefault="002B130F" w:rsidP="002B13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B130F">
        <w:rPr>
          <w:rFonts w:ascii="Times New Roman" w:hAnsi="Times New Roman"/>
          <w:sz w:val="28"/>
          <w:szCs w:val="28"/>
          <w:lang w:eastAsia="he-IL" w:bidi="he-IL"/>
        </w:rPr>
        <w:t xml:space="preserve"> Тема 5.5.  Лидерство и эффективность управления.</w:t>
      </w:r>
    </w:p>
    <w:p w:rsidR="002B130F" w:rsidRPr="002B130F" w:rsidRDefault="002B130F" w:rsidP="002B13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B130F">
        <w:rPr>
          <w:rFonts w:ascii="Times New Roman" w:hAnsi="Times New Roman"/>
          <w:sz w:val="28"/>
          <w:szCs w:val="28"/>
          <w:lang w:eastAsia="he-IL" w:bidi="he-IL"/>
        </w:rPr>
        <w:t xml:space="preserve">Тема 5.6 Смысл и характерные особенности </w:t>
      </w:r>
      <w:proofErr w:type="spellStart"/>
      <w:r w:rsidRPr="002B130F">
        <w:rPr>
          <w:rFonts w:ascii="Times New Roman" w:hAnsi="Times New Roman"/>
          <w:sz w:val="28"/>
          <w:szCs w:val="28"/>
          <w:lang w:eastAsia="he-IL" w:bidi="he-IL"/>
        </w:rPr>
        <w:t>самоменеджмента</w:t>
      </w:r>
      <w:proofErr w:type="spellEnd"/>
      <w:r w:rsidRPr="002B130F">
        <w:rPr>
          <w:rFonts w:ascii="Times New Roman" w:hAnsi="Times New Roman"/>
          <w:sz w:val="28"/>
          <w:szCs w:val="28"/>
          <w:lang w:eastAsia="he-IL" w:bidi="he-IL"/>
        </w:rPr>
        <w:t xml:space="preserve">. </w:t>
      </w:r>
    </w:p>
    <w:p w:rsidR="002B130F" w:rsidRPr="002B130F" w:rsidRDefault="002B130F" w:rsidP="002B13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B130F">
        <w:rPr>
          <w:rFonts w:ascii="Times New Roman" w:hAnsi="Times New Roman"/>
          <w:sz w:val="28"/>
          <w:szCs w:val="28"/>
          <w:lang w:eastAsia="he-IL" w:bidi="he-IL"/>
        </w:rPr>
        <w:t>Тема 5.7.Стресс и стрессоустойчивость в карьере менеджера.</w:t>
      </w:r>
    </w:p>
    <w:p w:rsidR="001B18C1" w:rsidRPr="005A7D07" w:rsidRDefault="001B18C1" w:rsidP="00F75BD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227A31">
        <w:rPr>
          <w:rFonts w:ascii="Times New Roman" w:hAnsi="Times New Roman"/>
          <w:sz w:val="28"/>
          <w:szCs w:val="28"/>
        </w:rPr>
        <w:t>110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227A31">
        <w:rPr>
          <w:rFonts w:ascii="Times New Roman" w:hAnsi="Times New Roman"/>
          <w:sz w:val="28"/>
          <w:szCs w:val="28"/>
        </w:rPr>
        <w:t>76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227A31">
        <w:rPr>
          <w:rFonts w:ascii="Times New Roman" w:hAnsi="Times New Roman"/>
          <w:sz w:val="28"/>
          <w:szCs w:val="28"/>
        </w:rPr>
        <w:t>34</w:t>
      </w:r>
      <w:bookmarkStart w:id="0" w:name="_GoBack"/>
      <w:bookmarkEnd w:id="0"/>
      <w:r w:rsidRPr="005A7D07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227A31">
        <w:rPr>
          <w:rFonts w:ascii="Times New Roman" w:hAnsi="Times New Roman"/>
          <w:sz w:val="28"/>
          <w:szCs w:val="28"/>
        </w:rPr>
        <w:t>экзамен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227A31">
        <w:rPr>
          <w:rFonts w:ascii="Times New Roman" w:hAnsi="Times New Roman"/>
          <w:sz w:val="28"/>
          <w:szCs w:val="28"/>
        </w:rPr>
        <w:t>1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>И (ф) РЭУ им. Г.В. Плеханова</w:t>
      </w:r>
      <w:r w:rsidR="001A3A91">
        <w:rPr>
          <w:rFonts w:ascii="Times New Roman" w:hAnsi="Times New Roman"/>
          <w:sz w:val="28"/>
          <w:szCs w:val="28"/>
        </w:rPr>
        <w:t xml:space="preserve"> </w:t>
      </w:r>
      <w:r w:rsidR="00227A31">
        <w:rPr>
          <w:rFonts w:ascii="Times New Roman" w:hAnsi="Times New Roman"/>
          <w:sz w:val="28"/>
          <w:szCs w:val="28"/>
        </w:rPr>
        <w:t>Семенов Д.В.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25AA0"/>
    <w:rsid w:val="0003182E"/>
    <w:rsid w:val="0005185E"/>
    <w:rsid w:val="0006051F"/>
    <w:rsid w:val="000737D0"/>
    <w:rsid w:val="00076784"/>
    <w:rsid w:val="000A2E85"/>
    <w:rsid w:val="000A4B5F"/>
    <w:rsid w:val="000B115E"/>
    <w:rsid w:val="000B1923"/>
    <w:rsid w:val="000E1440"/>
    <w:rsid w:val="000E7A2C"/>
    <w:rsid w:val="00105299"/>
    <w:rsid w:val="00114900"/>
    <w:rsid w:val="00133B1A"/>
    <w:rsid w:val="00145985"/>
    <w:rsid w:val="00146DD1"/>
    <w:rsid w:val="00185003"/>
    <w:rsid w:val="001A3A91"/>
    <w:rsid w:val="001B18C1"/>
    <w:rsid w:val="001C35A3"/>
    <w:rsid w:val="001E5A8E"/>
    <w:rsid w:val="001F43C6"/>
    <w:rsid w:val="00227A31"/>
    <w:rsid w:val="00245760"/>
    <w:rsid w:val="0025056F"/>
    <w:rsid w:val="00251D0D"/>
    <w:rsid w:val="002B130F"/>
    <w:rsid w:val="002B6F23"/>
    <w:rsid w:val="002C15D5"/>
    <w:rsid w:val="002C1D33"/>
    <w:rsid w:val="002F5316"/>
    <w:rsid w:val="003023AD"/>
    <w:rsid w:val="00332CB1"/>
    <w:rsid w:val="0034142B"/>
    <w:rsid w:val="00342F7A"/>
    <w:rsid w:val="003500CF"/>
    <w:rsid w:val="003565EE"/>
    <w:rsid w:val="003574E8"/>
    <w:rsid w:val="003805CE"/>
    <w:rsid w:val="003A14B6"/>
    <w:rsid w:val="003B2340"/>
    <w:rsid w:val="003C68EB"/>
    <w:rsid w:val="003E1C99"/>
    <w:rsid w:val="004057D1"/>
    <w:rsid w:val="00411C26"/>
    <w:rsid w:val="00442B61"/>
    <w:rsid w:val="004574B5"/>
    <w:rsid w:val="00461B20"/>
    <w:rsid w:val="00490606"/>
    <w:rsid w:val="004D4942"/>
    <w:rsid w:val="004F7F77"/>
    <w:rsid w:val="00503814"/>
    <w:rsid w:val="00512E5E"/>
    <w:rsid w:val="00513D5A"/>
    <w:rsid w:val="00554AC0"/>
    <w:rsid w:val="00556EA1"/>
    <w:rsid w:val="0058701E"/>
    <w:rsid w:val="00591F66"/>
    <w:rsid w:val="005A7771"/>
    <w:rsid w:val="005A7D07"/>
    <w:rsid w:val="005C1775"/>
    <w:rsid w:val="005C1C59"/>
    <w:rsid w:val="005F3AE5"/>
    <w:rsid w:val="005F7D62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74BD"/>
    <w:rsid w:val="006D4343"/>
    <w:rsid w:val="006F4C32"/>
    <w:rsid w:val="007305A5"/>
    <w:rsid w:val="007320A2"/>
    <w:rsid w:val="00732711"/>
    <w:rsid w:val="00733366"/>
    <w:rsid w:val="007555CC"/>
    <w:rsid w:val="00771C75"/>
    <w:rsid w:val="007761AF"/>
    <w:rsid w:val="007868B0"/>
    <w:rsid w:val="007A3384"/>
    <w:rsid w:val="008437F6"/>
    <w:rsid w:val="0086746D"/>
    <w:rsid w:val="00867F6C"/>
    <w:rsid w:val="00874670"/>
    <w:rsid w:val="0087764E"/>
    <w:rsid w:val="008C5FBD"/>
    <w:rsid w:val="008D0666"/>
    <w:rsid w:val="008D3CFE"/>
    <w:rsid w:val="00912F65"/>
    <w:rsid w:val="00920F3D"/>
    <w:rsid w:val="00932AAC"/>
    <w:rsid w:val="00940E2E"/>
    <w:rsid w:val="00944D69"/>
    <w:rsid w:val="00947388"/>
    <w:rsid w:val="009519D3"/>
    <w:rsid w:val="00953B48"/>
    <w:rsid w:val="009B6078"/>
    <w:rsid w:val="009D210B"/>
    <w:rsid w:val="009D5C78"/>
    <w:rsid w:val="009E0683"/>
    <w:rsid w:val="009E7B44"/>
    <w:rsid w:val="00A15D9C"/>
    <w:rsid w:val="00A201E5"/>
    <w:rsid w:val="00A20465"/>
    <w:rsid w:val="00A220AF"/>
    <w:rsid w:val="00A61736"/>
    <w:rsid w:val="00A75F2B"/>
    <w:rsid w:val="00A76AA9"/>
    <w:rsid w:val="00A77429"/>
    <w:rsid w:val="00A81854"/>
    <w:rsid w:val="00A83710"/>
    <w:rsid w:val="00AA0B8B"/>
    <w:rsid w:val="00AC2B2F"/>
    <w:rsid w:val="00AC3195"/>
    <w:rsid w:val="00AD77BA"/>
    <w:rsid w:val="00AE76AB"/>
    <w:rsid w:val="00B0591A"/>
    <w:rsid w:val="00B12519"/>
    <w:rsid w:val="00B13BFA"/>
    <w:rsid w:val="00B42871"/>
    <w:rsid w:val="00B47703"/>
    <w:rsid w:val="00B71162"/>
    <w:rsid w:val="00BC0C77"/>
    <w:rsid w:val="00BC4D8C"/>
    <w:rsid w:val="00BD37C0"/>
    <w:rsid w:val="00C07B98"/>
    <w:rsid w:val="00C30FBC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3D66"/>
    <w:rsid w:val="00D248EF"/>
    <w:rsid w:val="00D27950"/>
    <w:rsid w:val="00D37694"/>
    <w:rsid w:val="00D40267"/>
    <w:rsid w:val="00D5396F"/>
    <w:rsid w:val="00D80660"/>
    <w:rsid w:val="00D91E2F"/>
    <w:rsid w:val="00D93044"/>
    <w:rsid w:val="00DB4348"/>
    <w:rsid w:val="00DB5704"/>
    <w:rsid w:val="00DE50D6"/>
    <w:rsid w:val="00E03459"/>
    <w:rsid w:val="00E06F06"/>
    <w:rsid w:val="00E10E5A"/>
    <w:rsid w:val="00E1239E"/>
    <w:rsid w:val="00E4790A"/>
    <w:rsid w:val="00E65106"/>
    <w:rsid w:val="00E67838"/>
    <w:rsid w:val="00E82886"/>
    <w:rsid w:val="00EA0EFF"/>
    <w:rsid w:val="00EA44ED"/>
    <w:rsid w:val="00EF0BB0"/>
    <w:rsid w:val="00EF1D49"/>
    <w:rsid w:val="00F27F56"/>
    <w:rsid w:val="00F36F56"/>
    <w:rsid w:val="00F42E1D"/>
    <w:rsid w:val="00F538C9"/>
    <w:rsid w:val="00F55D44"/>
    <w:rsid w:val="00F74E72"/>
    <w:rsid w:val="00F75BD3"/>
    <w:rsid w:val="00F95938"/>
    <w:rsid w:val="00FA11F8"/>
    <w:rsid w:val="00FC3EDC"/>
    <w:rsid w:val="00FC6DED"/>
    <w:rsid w:val="00FD163E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D5D76D0-9B50-4861-8C82-FAAB930E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188</cp:revision>
  <cp:lastPrinted>2014-06-06T09:58:00Z</cp:lastPrinted>
  <dcterms:created xsi:type="dcterms:W3CDTF">2014-06-06T10:09:00Z</dcterms:created>
  <dcterms:modified xsi:type="dcterms:W3CDTF">2017-03-02T08:49:00Z</dcterms:modified>
</cp:coreProperties>
</file>