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622E66">
        <w:rPr>
          <w:rFonts w:ascii="Times New Roman" w:hAnsi="Times New Roman"/>
          <w:i/>
          <w:sz w:val="28"/>
          <w:szCs w:val="28"/>
          <w:u w:val="single"/>
        </w:rPr>
        <w:t>Иностранный язык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(английский)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F10DB7" w:rsidRPr="008D065D" w:rsidRDefault="00F10DB7" w:rsidP="00F10DB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bookmarkStart w:id="0" w:name="_GoBack"/>
      <w:r w:rsidRPr="00CB2062">
        <w:rPr>
          <w:rFonts w:ascii="Times New Roman" w:hAnsi="Times New Roman"/>
          <w:sz w:val="28"/>
          <w:szCs w:val="28"/>
        </w:rPr>
        <w:t xml:space="preserve">специальности </w:t>
      </w:r>
      <w:r w:rsidRPr="008D065D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отраслям)»</w:t>
      </w:r>
      <w:r w:rsidRPr="00CB2062">
        <w:rPr>
          <w:rFonts w:ascii="Times New Roman" w:hAnsi="Times New Roman"/>
          <w:sz w:val="28"/>
          <w:szCs w:val="28"/>
        </w:rPr>
        <w:t xml:space="preserve"> Рабочая программа учебной дисциплины соответствует требованиям ФГОС СПО по специальности </w:t>
      </w:r>
      <w:r w:rsidRPr="008D065D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отраслям)»</w:t>
      </w:r>
    </w:p>
    <w:bookmarkEnd w:id="0"/>
    <w:p w:rsidR="00AE7D30" w:rsidRPr="00D11EE6" w:rsidRDefault="00AE7D3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>ОГСЭ.</w:t>
      </w:r>
      <w:r w:rsidR="00622E66">
        <w:rPr>
          <w:rFonts w:ascii="Times New Roman" w:hAnsi="Times New Roman"/>
          <w:sz w:val="28"/>
          <w:szCs w:val="28"/>
        </w:rPr>
        <w:t>03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0740E0" w:rsidRPr="000740E0" w:rsidRDefault="000740E0" w:rsidP="000740E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sz w:val="28"/>
          <w:szCs w:val="28"/>
          <w:lang w:eastAsia="he-IL" w:bidi="he-IL"/>
        </w:rPr>
        <w:t>общаться (устно и письменно) на иностранном языке на профессиональные и повседневные темы;</w:t>
      </w:r>
    </w:p>
    <w:p w:rsidR="000740E0" w:rsidRPr="000740E0" w:rsidRDefault="000740E0" w:rsidP="000740E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sz w:val="28"/>
          <w:szCs w:val="28"/>
          <w:lang w:eastAsia="he-IL" w:bidi="he-IL"/>
        </w:rPr>
        <w:t>переводить (со словарем) иностранные тексты профессиональной направленности;</w:t>
      </w:r>
    </w:p>
    <w:p w:rsidR="000740E0" w:rsidRDefault="000740E0" w:rsidP="000740E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sz w:val="28"/>
          <w:szCs w:val="28"/>
          <w:lang w:eastAsia="he-IL" w:bidi="he-IL"/>
        </w:rPr>
        <w:t xml:space="preserve">самостоятельно совершенствовать устную и письменную </w:t>
      </w:r>
      <w:r>
        <w:rPr>
          <w:rFonts w:ascii="Times New Roman" w:hAnsi="Times New Roman"/>
          <w:sz w:val="28"/>
          <w:szCs w:val="28"/>
          <w:lang w:eastAsia="he-IL" w:bidi="he-IL"/>
        </w:rPr>
        <w:t>речь, пополнять словарный запас.</w:t>
      </w:r>
    </w:p>
    <w:p w:rsidR="000740E0" w:rsidRPr="000740E0" w:rsidRDefault="000740E0" w:rsidP="000740E0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0740E0" w:rsidRDefault="000740E0" w:rsidP="000740E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sz w:val="28"/>
          <w:szCs w:val="28"/>
          <w:lang w:eastAsia="he-IL" w:bidi="he-IL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="00E50F5D"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675F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E50F5D" w:rsidRDefault="00E50F5D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i/>
          <w:sz w:val="28"/>
          <w:szCs w:val="28"/>
          <w:lang w:eastAsia="he-IL" w:bidi="he-IL"/>
        </w:rPr>
        <w:t>Раздел 1. Бытовая сфера (Я и моя семья)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 xml:space="preserve">Тема 1.1. Я и моя семья 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1.2. Дом, жилищные условия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1.3. Досуг и развлечения. Здоровье, здоровый образ жизни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1.4. Я и мои друзья</w:t>
      </w:r>
    </w:p>
    <w:p w:rsid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 xml:space="preserve">Тема 1.5.Магазины и продукты питания </w:t>
      </w:r>
    </w:p>
    <w:p w:rsidR="00E50F5D" w:rsidRDefault="00E50F5D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2. </w:t>
      </w:r>
      <w:proofErr w:type="gramStart"/>
      <w:r w:rsidRPr="00E50F5D">
        <w:rPr>
          <w:rFonts w:ascii="Times New Roman" w:hAnsi="Times New Roman"/>
          <w:i/>
          <w:sz w:val="28"/>
          <w:szCs w:val="28"/>
          <w:lang w:eastAsia="he-IL" w:bidi="he-IL"/>
        </w:rPr>
        <w:t>Социально-культурная сфера (Я и мир.</w:t>
      </w:r>
      <w:proofErr w:type="gramEnd"/>
      <w:r w:rsidRPr="00E50F5D">
        <w:rPr>
          <w:rFonts w:ascii="Times New Roman" w:hAnsi="Times New Roman"/>
          <w:i/>
          <w:sz w:val="28"/>
          <w:szCs w:val="28"/>
          <w:lang w:eastAsia="he-IL" w:bidi="he-IL"/>
        </w:rPr>
        <w:t xml:space="preserve"> </w:t>
      </w:r>
      <w:proofErr w:type="gramStart"/>
      <w:r w:rsidRPr="00E50F5D">
        <w:rPr>
          <w:rFonts w:ascii="Times New Roman" w:hAnsi="Times New Roman"/>
          <w:i/>
          <w:sz w:val="28"/>
          <w:szCs w:val="28"/>
          <w:lang w:eastAsia="he-IL" w:bidi="he-IL"/>
        </w:rPr>
        <w:t>Я и моя страна)</w:t>
      </w:r>
      <w:proofErr w:type="gramEnd"/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2.1. Язык как средство межкультурного общения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2.2. Образ жизни современного человека в России и за рубежом.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2.3. Общее и различное в странах и национальных культурах.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 xml:space="preserve">Тема 2.4. Международный туризм. </w:t>
      </w:r>
    </w:p>
    <w:p w:rsid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2.5. Мировые достижения в искусстве (музыка, танцы, живопись, театр, кино, архитектура)</w:t>
      </w:r>
    </w:p>
    <w:p w:rsidR="00913BD0" w:rsidRPr="00913BD0" w:rsidRDefault="00913BD0" w:rsidP="00913BD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3BD0">
        <w:rPr>
          <w:rFonts w:ascii="Times New Roman" w:hAnsi="Times New Roman"/>
          <w:i/>
          <w:sz w:val="28"/>
          <w:szCs w:val="28"/>
          <w:lang w:eastAsia="he-IL" w:bidi="he-IL"/>
        </w:rPr>
        <w:t>Раздел 3. Учебно-познавательная сфера жизни студента</w:t>
      </w:r>
    </w:p>
    <w:p w:rsidR="00913BD0" w:rsidRPr="00913BD0" w:rsidRDefault="00913BD0" w:rsidP="00913B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13BD0">
        <w:rPr>
          <w:rFonts w:ascii="Times New Roman" w:hAnsi="Times New Roman"/>
          <w:sz w:val="28"/>
          <w:szCs w:val="28"/>
          <w:lang w:eastAsia="he-IL" w:bidi="he-IL"/>
        </w:rPr>
        <w:t>Тема 3.1. Высшее образование в России и за рубежом.</w:t>
      </w:r>
    </w:p>
    <w:p w:rsidR="00913BD0" w:rsidRPr="00913BD0" w:rsidRDefault="00913BD0" w:rsidP="00913B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</w:p>
    <w:p w:rsidR="00913BD0" w:rsidRPr="00913BD0" w:rsidRDefault="00913BD0" w:rsidP="00913B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13BD0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3.2. Мой вуз.</w:t>
      </w:r>
    </w:p>
    <w:p w:rsidR="00913BD0" w:rsidRPr="00913BD0" w:rsidRDefault="00913BD0" w:rsidP="00913B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13BD0">
        <w:rPr>
          <w:rFonts w:ascii="Times New Roman" w:hAnsi="Times New Roman"/>
          <w:sz w:val="28"/>
          <w:szCs w:val="28"/>
          <w:lang w:eastAsia="he-IL" w:bidi="he-IL"/>
        </w:rPr>
        <w:t>Тема 3.3. Информационные технологии 21 века.</w:t>
      </w:r>
    </w:p>
    <w:p w:rsidR="00913BD0" w:rsidRPr="00913BD0" w:rsidRDefault="00913BD0" w:rsidP="00913B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13BD0">
        <w:rPr>
          <w:rFonts w:ascii="Times New Roman" w:hAnsi="Times New Roman"/>
          <w:sz w:val="28"/>
          <w:szCs w:val="28"/>
          <w:lang w:eastAsia="he-IL" w:bidi="he-IL"/>
        </w:rPr>
        <w:t>Тема 3.4. Охрана окружающей среды. Экологические проблемы.</w:t>
      </w:r>
    </w:p>
    <w:p w:rsidR="00913BD0" w:rsidRPr="00913BD0" w:rsidRDefault="00913BD0" w:rsidP="00913BD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3BD0">
        <w:rPr>
          <w:rFonts w:ascii="Times New Roman" w:hAnsi="Times New Roman"/>
          <w:i/>
          <w:sz w:val="28"/>
          <w:szCs w:val="28"/>
          <w:lang w:eastAsia="he-IL" w:bidi="he-IL"/>
        </w:rPr>
        <w:t>Раздел 4. Иностранный язык и будущая профессиональная деятельность</w:t>
      </w:r>
    </w:p>
    <w:p w:rsidR="00913BD0" w:rsidRPr="00913BD0" w:rsidRDefault="00913BD0" w:rsidP="00913B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13BD0">
        <w:rPr>
          <w:rFonts w:ascii="Times New Roman" w:hAnsi="Times New Roman"/>
          <w:sz w:val="28"/>
          <w:szCs w:val="28"/>
          <w:lang w:eastAsia="he-IL" w:bidi="he-IL"/>
        </w:rPr>
        <w:t>Тема 4.1. Введение в специальность.</w:t>
      </w:r>
    </w:p>
    <w:p w:rsidR="00913BD0" w:rsidRPr="00913BD0" w:rsidRDefault="00913BD0" w:rsidP="00913B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13BD0">
        <w:rPr>
          <w:rFonts w:ascii="Times New Roman" w:hAnsi="Times New Roman"/>
          <w:sz w:val="28"/>
          <w:szCs w:val="28"/>
          <w:lang w:eastAsia="he-IL" w:bidi="he-IL"/>
        </w:rPr>
        <w:t>Тема 4.2. Профессиональная ориентация в области бухгалтерского учета.</w:t>
      </w:r>
    </w:p>
    <w:p w:rsidR="00913BD0" w:rsidRPr="00913BD0" w:rsidRDefault="00913BD0" w:rsidP="00913B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13BD0">
        <w:rPr>
          <w:rFonts w:ascii="Times New Roman" w:hAnsi="Times New Roman"/>
          <w:sz w:val="28"/>
          <w:szCs w:val="28"/>
          <w:lang w:eastAsia="he-IL" w:bidi="he-IL"/>
        </w:rPr>
        <w:t>Тема 4.3. Документирование хозяйственных операций.</w:t>
      </w:r>
    </w:p>
    <w:p w:rsidR="001B18C1" w:rsidRPr="00913BD0" w:rsidRDefault="001B18C1" w:rsidP="00913BD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DF66F7" w:rsidRPr="00DF66F7">
        <w:rPr>
          <w:rFonts w:ascii="Times New Roman" w:hAnsi="Times New Roman"/>
          <w:sz w:val="28"/>
          <w:szCs w:val="28"/>
        </w:rPr>
        <w:t>168</w:t>
      </w:r>
      <w:r w:rsidR="00E1239E" w:rsidRPr="00DF66F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75798E">
        <w:rPr>
          <w:rFonts w:ascii="Times New Roman" w:hAnsi="Times New Roman"/>
          <w:sz w:val="28"/>
          <w:szCs w:val="28"/>
        </w:rPr>
        <w:t>118</w:t>
      </w:r>
      <w:r w:rsidRPr="00DF66F7">
        <w:rPr>
          <w:rFonts w:ascii="Times New Roman" w:hAnsi="Times New Roman"/>
          <w:sz w:val="28"/>
          <w:szCs w:val="28"/>
        </w:rPr>
        <w:t xml:space="preserve">, см. р. </w:t>
      </w:r>
      <w:r w:rsidR="00081920" w:rsidRPr="00DF66F7">
        <w:rPr>
          <w:rFonts w:ascii="Times New Roman" w:hAnsi="Times New Roman"/>
          <w:sz w:val="28"/>
          <w:szCs w:val="28"/>
        </w:rPr>
        <w:t>–</w:t>
      </w:r>
      <w:r w:rsidRPr="00DF66F7">
        <w:rPr>
          <w:rFonts w:ascii="Times New Roman" w:hAnsi="Times New Roman"/>
          <w:sz w:val="28"/>
          <w:szCs w:val="28"/>
        </w:rPr>
        <w:t xml:space="preserve"> </w:t>
      </w:r>
      <w:r w:rsidR="0075798E">
        <w:rPr>
          <w:rFonts w:ascii="Times New Roman" w:hAnsi="Times New Roman"/>
          <w:sz w:val="28"/>
          <w:szCs w:val="28"/>
        </w:rPr>
        <w:t>50</w:t>
      </w:r>
      <w:r w:rsidRPr="00DF66F7">
        <w:rPr>
          <w:rFonts w:ascii="Times New Roman" w:hAnsi="Times New Roman"/>
          <w:sz w:val="28"/>
          <w:szCs w:val="28"/>
        </w:rPr>
        <w:t>).</w:t>
      </w:r>
    </w:p>
    <w:p w:rsidR="00753A46" w:rsidRDefault="001B18C1" w:rsidP="00753A4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</w:p>
    <w:p w:rsidR="00753A46" w:rsidRDefault="00753A46" w:rsidP="00753A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1, 3 семестрах – текущий контроль;</w:t>
      </w:r>
    </w:p>
    <w:p w:rsidR="001B18C1" w:rsidRDefault="00753A46" w:rsidP="00753A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2, 4 семестрах – дифференцированный 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75798E">
        <w:rPr>
          <w:rFonts w:ascii="Times New Roman" w:hAnsi="Times New Roman"/>
          <w:sz w:val="28"/>
          <w:szCs w:val="28"/>
        </w:rPr>
        <w:t>1</w:t>
      </w:r>
      <w:r w:rsidR="00D81731">
        <w:rPr>
          <w:rFonts w:ascii="Times New Roman" w:hAnsi="Times New Roman"/>
          <w:sz w:val="28"/>
          <w:szCs w:val="28"/>
        </w:rPr>
        <w:t>-</w:t>
      </w:r>
      <w:r w:rsidR="0075798E">
        <w:rPr>
          <w:rFonts w:ascii="Times New Roman" w:hAnsi="Times New Roman"/>
          <w:sz w:val="28"/>
          <w:szCs w:val="28"/>
        </w:rPr>
        <w:t>4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proofErr w:type="spellStart"/>
      <w:r w:rsidR="00F86381">
        <w:rPr>
          <w:rFonts w:ascii="Times New Roman" w:hAnsi="Times New Roman"/>
          <w:sz w:val="28"/>
          <w:szCs w:val="28"/>
        </w:rPr>
        <w:t>Валетова</w:t>
      </w:r>
      <w:proofErr w:type="spellEnd"/>
      <w:r w:rsidR="00F86381">
        <w:rPr>
          <w:rFonts w:ascii="Times New Roman" w:hAnsi="Times New Roman"/>
          <w:sz w:val="28"/>
          <w:szCs w:val="28"/>
        </w:rPr>
        <w:t xml:space="preserve"> Л.Е.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740E0"/>
    <w:rsid w:val="00076784"/>
    <w:rsid w:val="00081920"/>
    <w:rsid w:val="000A2E85"/>
    <w:rsid w:val="000A4B5F"/>
    <w:rsid w:val="000B115E"/>
    <w:rsid w:val="00105299"/>
    <w:rsid w:val="00145985"/>
    <w:rsid w:val="001B18C1"/>
    <w:rsid w:val="00204009"/>
    <w:rsid w:val="00251D0D"/>
    <w:rsid w:val="002C15D5"/>
    <w:rsid w:val="002C1D33"/>
    <w:rsid w:val="00332CB1"/>
    <w:rsid w:val="0034142B"/>
    <w:rsid w:val="003565EE"/>
    <w:rsid w:val="003805CE"/>
    <w:rsid w:val="00381E33"/>
    <w:rsid w:val="004057D1"/>
    <w:rsid w:val="00435826"/>
    <w:rsid w:val="00512E5E"/>
    <w:rsid w:val="00513D5A"/>
    <w:rsid w:val="00533AAE"/>
    <w:rsid w:val="00556EA1"/>
    <w:rsid w:val="00591F66"/>
    <w:rsid w:val="005A7771"/>
    <w:rsid w:val="005A7D07"/>
    <w:rsid w:val="005C1C59"/>
    <w:rsid w:val="00607A96"/>
    <w:rsid w:val="00622E66"/>
    <w:rsid w:val="00627804"/>
    <w:rsid w:val="00653855"/>
    <w:rsid w:val="006560D4"/>
    <w:rsid w:val="006564F4"/>
    <w:rsid w:val="006579AF"/>
    <w:rsid w:val="00675FCB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53A46"/>
    <w:rsid w:val="0075798E"/>
    <w:rsid w:val="007761AF"/>
    <w:rsid w:val="007868B0"/>
    <w:rsid w:val="00794564"/>
    <w:rsid w:val="007B4FD1"/>
    <w:rsid w:val="0086746D"/>
    <w:rsid w:val="00867F6C"/>
    <w:rsid w:val="0087764E"/>
    <w:rsid w:val="008C5FBD"/>
    <w:rsid w:val="008D0666"/>
    <w:rsid w:val="008D3CFE"/>
    <w:rsid w:val="00912F65"/>
    <w:rsid w:val="00913BD0"/>
    <w:rsid w:val="00947388"/>
    <w:rsid w:val="00953B48"/>
    <w:rsid w:val="009B6078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77BA"/>
    <w:rsid w:val="00AE7D30"/>
    <w:rsid w:val="00B12519"/>
    <w:rsid w:val="00B13BFA"/>
    <w:rsid w:val="00B47703"/>
    <w:rsid w:val="00B71162"/>
    <w:rsid w:val="00BD37C0"/>
    <w:rsid w:val="00C30FBC"/>
    <w:rsid w:val="00CB6F30"/>
    <w:rsid w:val="00CD40F7"/>
    <w:rsid w:val="00CE36F6"/>
    <w:rsid w:val="00CE607C"/>
    <w:rsid w:val="00CF3026"/>
    <w:rsid w:val="00CF4E35"/>
    <w:rsid w:val="00D11EE6"/>
    <w:rsid w:val="00D23D66"/>
    <w:rsid w:val="00D27950"/>
    <w:rsid w:val="00D80660"/>
    <w:rsid w:val="00D81731"/>
    <w:rsid w:val="00D93044"/>
    <w:rsid w:val="00D94B76"/>
    <w:rsid w:val="00DB4348"/>
    <w:rsid w:val="00DF66F7"/>
    <w:rsid w:val="00E06F06"/>
    <w:rsid w:val="00E1239E"/>
    <w:rsid w:val="00E50F5D"/>
    <w:rsid w:val="00EA0EFF"/>
    <w:rsid w:val="00EA44ED"/>
    <w:rsid w:val="00ED61B4"/>
    <w:rsid w:val="00EF0BB0"/>
    <w:rsid w:val="00EF1D49"/>
    <w:rsid w:val="00F10DB7"/>
    <w:rsid w:val="00F1764A"/>
    <w:rsid w:val="00F36F56"/>
    <w:rsid w:val="00F55D44"/>
    <w:rsid w:val="00F86381"/>
    <w:rsid w:val="00F91706"/>
    <w:rsid w:val="00FA11F8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106</cp:revision>
  <cp:lastPrinted>2014-06-06T09:58:00Z</cp:lastPrinted>
  <dcterms:created xsi:type="dcterms:W3CDTF">2014-06-06T10:09:00Z</dcterms:created>
  <dcterms:modified xsi:type="dcterms:W3CDTF">2017-03-02T08:15:00Z</dcterms:modified>
</cp:coreProperties>
</file>