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0D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="00A22DCD">
        <w:rPr>
          <w:rFonts w:ascii="Times New Roman" w:hAnsi="Times New Roman"/>
          <w:i/>
          <w:sz w:val="28"/>
          <w:szCs w:val="28"/>
          <w:u w:val="single"/>
        </w:rPr>
        <w:t>«</w:t>
      </w:r>
      <w:r w:rsidR="003F6D9C">
        <w:rPr>
          <w:rFonts w:ascii="Times New Roman" w:hAnsi="Times New Roman"/>
          <w:i/>
          <w:sz w:val="28"/>
          <w:szCs w:val="28"/>
          <w:u w:val="single"/>
        </w:rPr>
        <w:t>Бухгалтерский учет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512E5E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19.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02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общественного питания»</w:t>
      </w:r>
      <w:r w:rsidR="00512E5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19.</w:t>
      </w:r>
      <w:r w:rsidR="007A3384">
        <w:rPr>
          <w:rFonts w:ascii="Times New Roman" w:hAnsi="Times New Roman"/>
          <w:i/>
          <w:sz w:val="28"/>
          <w:szCs w:val="28"/>
          <w:u w:val="single"/>
        </w:rPr>
        <w:t>02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="007A3384">
        <w:rPr>
          <w:rFonts w:ascii="Times New Roman" w:hAnsi="Times New Roman"/>
          <w:i/>
          <w:sz w:val="28"/>
          <w:szCs w:val="28"/>
          <w:u w:val="single"/>
        </w:rPr>
        <w:t>10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общественного питания»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9B020D">
        <w:rPr>
          <w:rFonts w:ascii="Times New Roman" w:hAnsi="Times New Roman"/>
          <w:sz w:val="28"/>
          <w:szCs w:val="28"/>
        </w:rPr>
        <w:t>16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9F2048" w:rsidRDefault="009F2048" w:rsidP="009F20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2048">
        <w:rPr>
          <w:rFonts w:ascii="Times New Roman" w:hAnsi="Times New Roman"/>
          <w:sz w:val="28"/>
          <w:szCs w:val="28"/>
        </w:rPr>
        <w:t>Цель дисциплины – вооружить будущих выпускников учреждений СПО теоретическими знаниями и практичес</w:t>
      </w:r>
      <w:r>
        <w:rPr>
          <w:rFonts w:ascii="Times New Roman" w:hAnsi="Times New Roman"/>
          <w:sz w:val="28"/>
          <w:szCs w:val="28"/>
        </w:rPr>
        <w:t xml:space="preserve">кими навыками, необходимыми для </w:t>
      </w:r>
      <w:r w:rsidRPr="009F2048">
        <w:rPr>
          <w:rFonts w:ascii="Times New Roman" w:hAnsi="Times New Roman"/>
          <w:sz w:val="28"/>
          <w:szCs w:val="28"/>
        </w:rPr>
        <w:t>разработки и реализации мер защиты человека и среды обитания от негативных воздействий чрезвычайных ситу</w:t>
      </w:r>
      <w:r>
        <w:rPr>
          <w:rFonts w:ascii="Times New Roman" w:hAnsi="Times New Roman"/>
          <w:sz w:val="28"/>
          <w:szCs w:val="28"/>
        </w:rPr>
        <w:t xml:space="preserve">аций мирного и военного времени; </w:t>
      </w:r>
      <w:r w:rsidRPr="009F2048">
        <w:rPr>
          <w:rFonts w:ascii="Times New Roman" w:hAnsi="Times New Roman"/>
          <w:sz w:val="28"/>
          <w:szCs w:val="28"/>
        </w:rPr>
        <w:t>прогнозирования развития и оценки пос</w:t>
      </w:r>
      <w:r>
        <w:rPr>
          <w:rFonts w:ascii="Times New Roman" w:hAnsi="Times New Roman"/>
          <w:sz w:val="28"/>
          <w:szCs w:val="28"/>
        </w:rPr>
        <w:t xml:space="preserve">ледствий чрезвычайных ситуаций; </w:t>
      </w:r>
      <w:r w:rsidRPr="009F2048">
        <w:rPr>
          <w:rFonts w:ascii="Times New Roman" w:hAnsi="Times New Roman"/>
          <w:sz w:val="28"/>
          <w:szCs w:val="28"/>
        </w:rPr>
        <w:t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</w:t>
      </w:r>
      <w:r>
        <w:rPr>
          <w:rFonts w:ascii="Times New Roman" w:hAnsi="Times New Roman"/>
          <w:sz w:val="28"/>
          <w:szCs w:val="28"/>
        </w:rPr>
        <w:t>.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проводить учет кассовых операций;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проводить учет денежных средств на счетах;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оформлять денежные и кассовые документы;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заполнять кассовую книгу и отчет кассира в бухгалтерию;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проводить учет основных средств;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проводить учет нематериальных активов;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проводить учет материально-производственных запасов;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 xml:space="preserve">проводить учет затрат на производство и </w:t>
      </w:r>
      <w:proofErr w:type="spellStart"/>
      <w:r w:rsidRPr="00256817">
        <w:rPr>
          <w:rFonts w:ascii="Times New Roman" w:hAnsi="Times New Roman"/>
          <w:sz w:val="28"/>
          <w:szCs w:val="28"/>
          <w:lang w:eastAsia="he-IL" w:bidi="he-IL"/>
        </w:rPr>
        <w:t>калькулирование</w:t>
      </w:r>
      <w:proofErr w:type="spellEnd"/>
      <w:r w:rsidRPr="00256817">
        <w:rPr>
          <w:rFonts w:ascii="Times New Roman" w:hAnsi="Times New Roman"/>
          <w:sz w:val="28"/>
          <w:szCs w:val="28"/>
          <w:lang w:eastAsia="he-IL" w:bidi="he-IL"/>
        </w:rPr>
        <w:t xml:space="preserve"> себестоимости;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проводить учет готовой продукц</w:t>
      </w:r>
      <w:proofErr w:type="gramStart"/>
      <w:r w:rsidRPr="00256817">
        <w:rPr>
          <w:rFonts w:ascii="Times New Roman" w:hAnsi="Times New Roman"/>
          <w:sz w:val="28"/>
          <w:szCs w:val="28"/>
          <w:lang w:eastAsia="he-IL" w:bidi="he-IL"/>
        </w:rPr>
        <w:t>ии и ее</w:t>
      </w:r>
      <w:proofErr w:type="gramEnd"/>
      <w:r w:rsidRPr="00256817">
        <w:rPr>
          <w:rFonts w:ascii="Times New Roman" w:hAnsi="Times New Roman"/>
          <w:sz w:val="28"/>
          <w:szCs w:val="28"/>
          <w:lang w:eastAsia="he-IL" w:bidi="he-IL"/>
        </w:rPr>
        <w:t xml:space="preserve"> реализации;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проводить учет текущих операций и расчетов;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проводить учет труда и заработной платы;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проводить учет финансовых результатов и использования прибыли;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прово</w:t>
      </w:r>
      <w:r>
        <w:rPr>
          <w:rFonts w:ascii="Times New Roman" w:hAnsi="Times New Roman"/>
          <w:sz w:val="28"/>
          <w:szCs w:val="28"/>
          <w:lang w:eastAsia="he-IL" w:bidi="he-IL"/>
        </w:rPr>
        <w:t>дить учет собственного капитала.</w:t>
      </w:r>
    </w:p>
    <w:p w:rsidR="006564F4" w:rsidRDefault="001B18C1" w:rsidP="009B02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основные правила ведения бухгалтерского учета в части документирования всех хозяйственных действий и операций;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понятие первичной бухгалтерской документации;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определение первичных бухгалтерских документов;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унифицированные формы первичных бухгалтерских документов;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принципы и признаки группировки первичных бухгалтерских документов;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lastRenderedPageBreak/>
        <w:t>правила и сроки хранения первичной бухгалтерской документации;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 xml:space="preserve">сущность </w:t>
      </w:r>
      <w:proofErr w:type="gramStart"/>
      <w:r w:rsidRPr="00256817">
        <w:rPr>
          <w:rFonts w:ascii="Times New Roman" w:hAnsi="Times New Roman"/>
          <w:sz w:val="28"/>
          <w:szCs w:val="28"/>
          <w:lang w:eastAsia="he-IL" w:bidi="he-IL"/>
        </w:rPr>
        <w:t>плана счетов бухгалтерского учета финансово-хозяйственной деятельности организаций</w:t>
      </w:r>
      <w:proofErr w:type="gramEnd"/>
      <w:r w:rsidRPr="00256817">
        <w:rPr>
          <w:rFonts w:ascii="Times New Roman" w:hAnsi="Times New Roman"/>
          <w:sz w:val="28"/>
          <w:szCs w:val="28"/>
          <w:lang w:eastAsia="he-IL" w:bidi="he-IL"/>
        </w:rPr>
        <w:t>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учет кассовых операций, денежных документов и переводов в пути;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учет денежных средств на расчетных счетах;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порядок оформления денежных и кассовых документов, заполнения кассовой книги;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правила заполнения отчета кассира в бухгалтерию;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понятие и классификацию основных средств;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оценку и переоценку основных средств;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учет поступления основных средств;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учет амортизации основных средств;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понятие и классификацию нематериальных активов;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учет поступления и выбытия нематериальных активов;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амортизацию нематериальных активов;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учет материально-производственных запасов: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понятие, классификацию и оценку материально-производственных запасов;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документальное оформление поступления и расхода материально-производственных запасов;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учет материалов на складе и в бухгалтерии;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синтетический учет движения материалов;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 xml:space="preserve">учет затрат на производство и </w:t>
      </w:r>
      <w:proofErr w:type="spellStart"/>
      <w:r w:rsidRPr="00256817">
        <w:rPr>
          <w:rFonts w:ascii="Times New Roman" w:hAnsi="Times New Roman"/>
          <w:sz w:val="28"/>
          <w:szCs w:val="28"/>
          <w:lang w:eastAsia="he-IL" w:bidi="he-IL"/>
        </w:rPr>
        <w:t>калькулирование</w:t>
      </w:r>
      <w:proofErr w:type="spellEnd"/>
      <w:r w:rsidRPr="00256817">
        <w:rPr>
          <w:rFonts w:ascii="Times New Roman" w:hAnsi="Times New Roman"/>
          <w:sz w:val="28"/>
          <w:szCs w:val="28"/>
          <w:lang w:eastAsia="he-IL" w:bidi="he-IL"/>
        </w:rPr>
        <w:t xml:space="preserve"> себестоимости: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систему учета производственных затрат и их классификацию;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сводный учет затрат на производство;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калькуляцию себестоимости продукции;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характеристику готовой продукции, оценку и синтетический учет;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технологию реализацию готовой продукции (работ, услуг);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учет выручки от реализации продукции (работ, услуг);</w:t>
      </w:r>
    </w:p>
    <w:p w:rsidR="00256817" w:rsidRPr="00256817" w:rsidRDefault="00256817" w:rsidP="0025681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56817">
        <w:rPr>
          <w:rFonts w:ascii="Times New Roman" w:hAnsi="Times New Roman"/>
          <w:sz w:val="28"/>
          <w:szCs w:val="28"/>
          <w:lang w:eastAsia="he-IL" w:bidi="he-IL"/>
        </w:rPr>
        <w:t>учет расчетов с подотчетными лицами.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1.1; ПК 1.2;     ПК 1.3; ПК 2.1; ПК 2.2; ПК 2.3; ПК 3.1; ПК 3.2; ПК 3.3; ПК 3.4; ПК 4.1;       ПК 4.2; </w:t>
      </w:r>
      <w:r w:rsidR="00D148CF">
        <w:rPr>
          <w:rFonts w:ascii="Times New Roman" w:hAnsi="Times New Roman"/>
          <w:sz w:val="28"/>
          <w:szCs w:val="28"/>
        </w:rPr>
        <w:t>ПК 4.3; ПК 4.4; ПК 5.1; ПК 5.2; ПК 6.1; ПК 6.5.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i/>
          <w:sz w:val="28"/>
          <w:szCs w:val="28"/>
          <w:lang w:eastAsia="he-IL" w:bidi="he-IL"/>
        </w:rPr>
        <w:t>Раздел 1. Предмет и метод бухгалтерского учёта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Тема  1.1. Предмет и метод бухгалтерского учета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Тема 1.2. Бухгалтерский баланс  и его значение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 xml:space="preserve">Тема 1.3. План счетов бухгалтерского учёта. 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Т</w:t>
      </w:r>
      <w:r w:rsidRPr="006538BB">
        <w:rPr>
          <w:rFonts w:ascii="Times New Roman" w:hAnsi="Times New Roman"/>
          <w:sz w:val="28"/>
          <w:szCs w:val="28"/>
          <w:lang w:eastAsia="he-IL" w:bidi="he-IL"/>
        </w:rPr>
        <w:t>ема 1.4. Обобщение данных бухгалтерского учёта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Раздел 2. Бухгалтерский учет средств и источников предприятия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2.1. Цели, задачи и принципы учета денежных средств и расчетных операций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Тема 2.2. Учет производственных запасов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 xml:space="preserve">Тема 2.3. Учет основных средств и НМА. 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Тема 2.4. Система организации учета труда на предприятии. Начисления и удержания.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 xml:space="preserve">Тема 2.5. Учет расчетов с персоналом по оплате труда 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Тема 2.6. Учет затрат и потерь в производстве.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 xml:space="preserve">Тема 2.7. Готовая продукция предприятия, ее оценка и учет. 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Тема 2.8. Учет собственных источников предприятия и заемного капитала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Тема 2.9. Учет финансовых результатов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i/>
          <w:sz w:val="28"/>
          <w:szCs w:val="28"/>
          <w:lang w:eastAsia="he-IL" w:bidi="he-IL"/>
        </w:rPr>
        <w:t>Раздел 3. Бухгалтерская отчетность</w:t>
      </w:r>
    </w:p>
    <w:p w:rsidR="006538BB" w:rsidRPr="006538BB" w:rsidRDefault="006538BB" w:rsidP="00653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538BB">
        <w:rPr>
          <w:rFonts w:ascii="Times New Roman" w:hAnsi="Times New Roman"/>
          <w:sz w:val="28"/>
          <w:szCs w:val="28"/>
          <w:lang w:eastAsia="he-IL" w:bidi="he-IL"/>
        </w:rPr>
        <w:t>Тема 3.1. Содержание и порядок составления бухгалтерской отчетности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D0674C">
        <w:rPr>
          <w:rFonts w:ascii="Times New Roman" w:hAnsi="Times New Roman"/>
          <w:sz w:val="28"/>
          <w:szCs w:val="28"/>
        </w:rPr>
        <w:t>112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D0674C">
        <w:rPr>
          <w:rFonts w:ascii="Times New Roman" w:hAnsi="Times New Roman"/>
          <w:sz w:val="28"/>
          <w:szCs w:val="28"/>
        </w:rPr>
        <w:t>74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D0674C">
        <w:rPr>
          <w:rFonts w:ascii="Times New Roman" w:hAnsi="Times New Roman"/>
          <w:sz w:val="28"/>
          <w:szCs w:val="28"/>
        </w:rPr>
        <w:t>38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FB6579">
        <w:rPr>
          <w:rFonts w:ascii="Times New Roman" w:hAnsi="Times New Roman"/>
          <w:sz w:val="28"/>
          <w:szCs w:val="28"/>
        </w:rPr>
        <w:t>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FB6579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817">
        <w:rPr>
          <w:rFonts w:ascii="Times New Roman" w:hAnsi="Times New Roman"/>
          <w:sz w:val="28"/>
          <w:szCs w:val="28"/>
        </w:rPr>
        <w:t>Шугаева</w:t>
      </w:r>
      <w:proofErr w:type="spellEnd"/>
      <w:r w:rsidR="00256817">
        <w:rPr>
          <w:rFonts w:ascii="Times New Roman" w:hAnsi="Times New Roman"/>
          <w:sz w:val="28"/>
          <w:szCs w:val="28"/>
        </w:rPr>
        <w:t xml:space="preserve"> Р.Г.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5280"/>
    <w:rsid w:val="00245760"/>
    <w:rsid w:val="0025056F"/>
    <w:rsid w:val="00251D0D"/>
    <w:rsid w:val="00256817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3F6D9C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53855"/>
    <w:rsid w:val="006538BB"/>
    <w:rsid w:val="006560D4"/>
    <w:rsid w:val="006564F4"/>
    <w:rsid w:val="006568A7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7C49EA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933C6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AF6B3F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142E2"/>
    <w:rsid w:val="00C30FBC"/>
    <w:rsid w:val="00C957DA"/>
    <w:rsid w:val="00CB5B5D"/>
    <w:rsid w:val="00CB6F30"/>
    <w:rsid w:val="00CB79F3"/>
    <w:rsid w:val="00CD7621"/>
    <w:rsid w:val="00CE36F6"/>
    <w:rsid w:val="00CE607C"/>
    <w:rsid w:val="00CF3026"/>
    <w:rsid w:val="00CF4E35"/>
    <w:rsid w:val="00D0674C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B6579"/>
    <w:rsid w:val="00FC2146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097534-63C6-43F4-A0E0-05E1D42A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201</cp:revision>
  <cp:lastPrinted>2014-06-06T09:58:00Z</cp:lastPrinted>
  <dcterms:created xsi:type="dcterms:W3CDTF">2014-06-06T10:09:00Z</dcterms:created>
  <dcterms:modified xsi:type="dcterms:W3CDTF">2017-03-01T13:09:00Z</dcterms:modified>
</cp:coreProperties>
</file>