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Безопасность жизнедеятельности» 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19.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02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10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общественного питания»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9B020D">
        <w:rPr>
          <w:rFonts w:ascii="Times New Roman" w:hAnsi="Times New Roman"/>
          <w:sz w:val="28"/>
          <w:szCs w:val="28"/>
        </w:rPr>
        <w:t>16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9F2048" w:rsidRDefault="009F2048" w:rsidP="009F20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048">
        <w:rPr>
          <w:rFonts w:ascii="Times New Roman" w:hAnsi="Times New Roman"/>
          <w:sz w:val="28"/>
          <w:szCs w:val="28"/>
        </w:rPr>
        <w:t xml:space="preserve">Цель дисциплины – </w:t>
      </w:r>
      <w:r w:rsidRPr="009F2048">
        <w:rPr>
          <w:rFonts w:ascii="Times New Roman" w:hAnsi="Times New Roman"/>
          <w:sz w:val="28"/>
          <w:szCs w:val="28"/>
        </w:rPr>
        <w:t>вооружить будущих выпускников учреждений СПО теоретическими знаниями и практичес</w:t>
      </w:r>
      <w:r>
        <w:rPr>
          <w:rFonts w:ascii="Times New Roman" w:hAnsi="Times New Roman"/>
          <w:sz w:val="28"/>
          <w:szCs w:val="28"/>
        </w:rPr>
        <w:t xml:space="preserve">кими навыками, необходимыми для </w:t>
      </w:r>
      <w:r w:rsidRPr="009F2048">
        <w:rPr>
          <w:rFonts w:ascii="Times New Roman" w:hAnsi="Times New Roman"/>
          <w:sz w:val="28"/>
          <w:szCs w:val="28"/>
        </w:rPr>
        <w:t>разработки и реализации мер защиты человека и среды обитания от негативных воздействий чрезвычайных ситу</w:t>
      </w:r>
      <w:r>
        <w:rPr>
          <w:rFonts w:ascii="Times New Roman" w:hAnsi="Times New Roman"/>
          <w:sz w:val="28"/>
          <w:szCs w:val="28"/>
        </w:rPr>
        <w:t xml:space="preserve">аций мирного и военного времени; </w:t>
      </w:r>
      <w:r w:rsidRPr="009F2048">
        <w:rPr>
          <w:rFonts w:ascii="Times New Roman" w:hAnsi="Times New Roman"/>
          <w:sz w:val="28"/>
          <w:szCs w:val="28"/>
        </w:rPr>
        <w:t>прогнозирования развития и оценки пос</w:t>
      </w:r>
      <w:r>
        <w:rPr>
          <w:rFonts w:ascii="Times New Roman" w:hAnsi="Times New Roman"/>
          <w:sz w:val="28"/>
          <w:szCs w:val="28"/>
        </w:rPr>
        <w:t xml:space="preserve">ледствий чрезвычайных ситуаций; </w:t>
      </w:r>
      <w:r w:rsidRPr="009F2048">
        <w:rPr>
          <w:rFonts w:ascii="Times New Roman" w:hAnsi="Times New Roman"/>
          <w:sz w:val="28"/>
          <w:szCs w:val="28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использовать средства индивидуальной и коллективной защиты от оружия массового поражения;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применять первичные средства пожаротушения;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9B020D">
        <w:rPr>
          <w:rFonts w:ascii="Times New Roman" w:hAnsi="Times New Roman"/>
          <w:sz w:val="28"/>
          <w:szCs w:val="28"/>
          <w:lang w:eastAsia="he-IL" w:bidi="he-IL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 xml:space="preserve">владеть способами бесконфликтного общения и </w:t>
      </w:r>
      <w:proofErr w:type="spellStart"/>
      <w:r w:rsidRPr="009B020D">
        <w:rPr>
          <w:rFonts w:ascii="Times New Roman" w:hAnsi="Times New Roman"/>
          <w:sz w:val="28"/>
          <w:szCs w:val="28"/>
          <w:lang w:eastAsia="he-IL" w:bidi="he-IL"/>
        </w:rPr>
        <w:t>саморегуляции</w:t>
      </w:r>
      <w:proofErr w:type="spellEnd"/>
      <w:r w:rsidRPr="009B020D">
        <w:rPr>
          <w:rFonts w:ascii="Times New Roman" w:hAnsi="Times New Roman"/>
          <w:sz w:val="28"/>
          <w:szCs w:val="28"/>
          <w:lang w:eastAsia="he-IL" w:bidi="he-IL"/>
        </w:rPr>
        <w:t xml:space="preserve"> в повседневной деятельности и экстремальных условиях военной службы;</w:t>
      </w:r>
    </w:p>
    <w:p w:rsid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оказы</w:t>
      </w:r>
      <w:r>
        <w:rPr>
          <w:rFonts w:ascii="Times New Roman" w:hAnsi="Times New Roman"/>
          <w:sz w:val="28"/>
          <w:szCs w:val="28"/>
          <w:lang w:eastAsia="he-IL" w:bidi="he-IL"/>
        </w:rPr>
        <w:t>вать первую помощь пострадавшим.</w:t>
      </w:r>
    </w:p>
    <w:p w:rsidR="006564F4" w:rsidRDefault="001B18C1" w:rsidP="009B0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</w:t>
      </w:r>
      <w:r w:rsidRPr="009933C6">
        <w:rPr>
          <w:rFonts w:ascii="Times New Roman" w:hAnsi="Times New Roman"/>
          <w:sz w:val="28"/>
          <w:szCs w:val="28"/>
          <w:lang w:eastAsia="he-IL" w:bidi="he-IL"/>
        </w:rPr>
        <w:lastRenderedPageBreak/>
        <w:t>в условиях противодействия терроризму как серьезной угрозе национальной безопасности России;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основы военной службы и обороны государства;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меры пожарной безопасности и правила безопасного поведения при пожарах;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организацию и порядок призыва граждан на военную службу и поступления на нее в добровольном порядке;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область применения получаемых профессиональных знаний при исполнении обязанностей военной службы;</w:t>
      </w:r>
    </w:p>
    <w:p w:rsid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порядок и правила оказания первой помощи пострадавшим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ПК 2.1; ПК 2.2; ПК 2.3; ПК 3.1; ПК 3.2; ПК 3.3; ПК 3.4; ПК 4.1;       ПК 4.2; </w:t>
      </w:r>
      <w:r w:rsidR="00D148CF">
        <w:rPr>
          <w:rFonts w:ascii="Times New Roman" w:hAnsi="Times New Roman"/>
          <w:sz w:val="28"/>
          <w:szCs w:val="28"/>
        </w:rPr>
        <w:t>ПК 4.3; ПК 4.4; ПК 5.1; ПК 5.2; ПК 6.1; ПК 6.2; ПК 6.3; ПК 6.4;        ПК 6.5.</w:t>
      </w:r>
      <w:proofErr w:type="gramEnd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1. Общие вопросы ЧС и ГО</w:t>
      </w:r>
    </w:p>
    <w:p w:rsidR="00D209AC" w:rsidRPr="007C49EA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9EA">
        <w:rPr>
          <w:rFonts w:ascii="Times New Roman" w:hAnsi="Times New Roman"/>
          <w:sz w:val="28"/>
          <w:szCs w:val="28"/>
          <w:lang w:eastAsia="he-IL" w:bidi="he-IL"/>
        </w:rPr>
        <w:t>Тема 1.1. Чрезвычайные ситуации мирного и военного времени, организация защиты населения. ЧС мирного и военного времени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1.2. Единая государственная система предупреждения и ликвидация чрезвычайных ситуаций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1.3. Здоровый образ жизни, основные понятия и определения. Критерии здоровья. Режим труда и отдыха.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1.4. Факторы</w:t>
      </w:r>
      <w:r w:rsidR="007C49EA">
        <w:rPr>
          <w:rFonts w:ascii="Times New Roman" w:hAnsi="Times New Roman"/>
          <w:sz w:val="28"/>
          <w:szCs w:val="28"/>
          <w:lang w:eastAsia="he-IL" w:bidi="he-IL"/>
        </w:rPr>
        <w:t>,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 xml:space="preserve"> разрушающие здоровье. Меры профилактики. 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1.5. Нравственность и здоровье, формирование правильного взаимоотношения полов. Правила личной гигиены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1.6. Рискология</w:t>
      </w:r>
      <w:bookmarkStart w:id="0" w:name="_GoBack"/>
      <w:bookmarkEnd w:id="0"/>
      <w:r w:rsidRPr="00AF6B3F">
        <w:rPr>
          <w:rFonts w:ascii="Times New Roman" w:hAnsi="Times New Roman"/>
          <w:sz w:val="28"/>
          <w:szCs w:val="28"/>
          <w:lang w:eastAsia="he-IL" w:bidi="he-IL"/>
        </w:rPr>
        <w:t>. Риски профессиональной деятельности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2 Основы воинской службы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2.1. Основы обороны государства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2.2.  Организация воинского учета и военная служба</w:t>
      </w:r>
    </w:p>
    <w:p w:rsidR="00D209AC" w:rsidRPr="00AF6B3F" w:rsidRDefault="00AF6B3F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</w:t>
      </w:r>
      <w:r w:rsidR="00D209AC" w:rsidRPr="00AF6B3F">
        <w:rPr>
          <w:rFonts w:ascii="Times New Roman" w:hAnsi="Times New Roman"/>
          <w:sz w:val="28"/>
          <w:szCs w:val="28"/>
          <w:lang w:eastAsia="he-IL" w:bidi="he-IL"/>
        </w:rPr>
        <w:t xml:space="preserve"> 2.3. Гражданская оборона – составная часть обороноспособности страны. </w:t>
      </w:r>
    </w:p>
    <w:p w:rsidR="00AF6B3F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</w:t>
      </w:r>
      <w:r w:rsidR="00AF6B3F" w:rsidRPr="00AF6B3F">
        <w:rPr>
          <w:rFonts w:ascii="Times New Roman" w:hAnsi="Times New Roman"/>
          <w:sz w:val="28"/>
          <w:szCs w:val="28"/>
          <w:lang w:eastAsia="he-IL" w:bidi="he-IL"/>
        </w:rPr>
        <w:t>м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>а 2.4. Общевоинские уставы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2.5. Строевая подготовка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3. Основы медицинских знаний и оказание медицинской помощи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3.1. Основные мероприятия гражданской обороны по защите населения от чрезвычайных ситуаций мирного и военного времени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3.2. Первая медицинская помощь при ранениях, несчастных случаях и заболеваниях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209AC">
        <w:rPr>
          <w:rFonts w:ascii="Times New Roman" w:hAnsi="Times New Roman"/>
          <w:sz w:val="28"/>
          <w:szCs w:val="28"/>
        </w:rPr>
        <w:t>102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D209AC">
        <w:rPr>
          <w:rFonts w:ascii="Times New Roman" w:hAnsi="Times New Roman"/>
          <w:sz w:val="28"/>
          <w:szCs w:val="28"/>
        </w:rPr>
        <w:t>68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D209AC">
        <w:rPr>
          <w:rFonts w:ascii="Times New Roman" w:hAnsi="Times New Roman"/>
          <w:sz w:val="28"/>
          <w:szCs w:val="28"/>
        </w:rPr>
        <w:t>34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0F7F31">
        <w:rPr>
          <w:rFonts w:ascii="Times New Roman" w:hAnsi="Times New Roman"/>
          <w:sz w:val="28"/>
          <w:szCs w:val="28"/>
        </w:rPr>
        <w:t>5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2E1EBC">
        <w:rPr>
          <w:rFonts w:ascii="Times New Roman" w:hAnsi="Times New Roman"/>
          <w:sz w:val="28"/>
          <w:szCs w:val="28"/>
        </w:rPr>
        <w:t>Давыдов В.В</w:t>
      </w:r>
      <w:r w:rsidR="001E56BE">
        <w:rPr>
          <w:rFonts w:ascii="Times New Roman" w:hAnsi="Times New Roman"/>
          <w:sz w:val="28"/>
          <w:szCs w:val="28"/>
        </w:rPr>
        <w:t>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7C5CF88-EEB1-463E-97AF-407D8F37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193</cp:revision>
  <cp:lastPrinted>2014-06-06T09:58:00Z</cp:lastPrinted>
  <dcterms:created xsi:type="dcterms:W3CDTF">2014-06-06T10:09:00Z</dcterms:created>
  <dcterms:modified xsi:type="dcterms:W3CDTF">2017-03-01T11:49:00Z</dcterms:modified>
</cp:coreProperties>
</file>