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120D53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120D53">
        <w:rPr>
          <w:rFonts w:ascii="Times New Roman" w:hAnsi="Times New Roman"/>
          <w:i/>
          <w:sz w:val="28"/>
          <w:szCs w:val="28"/>
          <w:u w:val="single"/>
        </w:rPr>
        <w:t>Участие в разработке информационных систем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20D53" w:rsidRPr="000F1527" w:rsidRDefault="00120D53" w:rsidP="00120D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 xml:space="preserve">09.02.04 «Информационные системы (по отраслям)» </w:t>
      </w:r>
    </w:p>
    <w:p w:rsidR="00120D53" w:rsidRPr="000F1527" w:rsidRDefault="00120D53" w:rsidP="00120D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отраслям)»</w:t>
      </w:r>
    </w:p>
    <w:p w:rsidR="00304D63" w:rsidRPr="00D11EE6" w:rsidRDefault="00304D63" w:rsidP="00304D6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A100BB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использования инструментальных средств обработки информации;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участия в разработке технического задания;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формирования отчетной документации по результатам работ;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использования стандартов при оформлении программной документации;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программирования в соответствии с требованиями технического задания;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использования критериев оценки качества и надежности функционирования информационной системы;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применения методики тестирования разрабатываемых приложений;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управления процессом разработки приложений с использованием инструментальных средств;</w:t>
      </w:r>
    </w:p>
    <w:p w:rsidR="00867F6C" w:rsidRDefault="00867F6C" w:rsidP="00374A2E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6564F4" w:rsidRDefault="001B18C1" w:rsidP="00120D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spellStart"/>
      <w:r w:rsidRPr="00120D53">
        <w:rPr>
          <w:rFonts w:ascii="Times New Roman" w:hAnsi="Times New Roman"/>
          <w:sz w:val="28"/>
          <w:szCs w:val="28"/>
          <w:lang w:eastAsia="he-IL" w:bidi="he-IL"/>
        </w:rPr>
        <w:t>сервисно</w:t>
      </w:r>
      <w:proofErr w:type="spellEnd"/>
      <w:r w:rsidRPr="00120D53">
        <w:rPr>
          <w:rFonts w:ascii="Times New Roman" w:hAnsi="Times New Roman"/>
          <w:sz w:val="28"/>
          <w:szCs w:val="28"/>
          <w:lang w:eastAsia="he-IL" w:bidi="he-IL"/>
        </w:rPr>
        <w:t xml:space="preserve"> ориентированные архитектуры, CRM-системы, ERP-системы;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объектно-ориентированное программирование;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спецификации языка, создание графического пользовательского интерфейса (GUI), файловый ввод-вывод, создание сетевого сервера и сетевого клиента;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lastRenderedPageBreak/>
        <w:t>платформы для создания, исполнения и управления информационной системой;</w:t>
      </w:r>
    </w:p>
    <w:p w:rsidR="00120D53" w:rsidRPr="00120D53" w:rsidRDefault="00120D53" w:rsidP="00120D5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0D53">
        <w:rPr>
          <w:rFonts w:ascii="Times New Roman" w:hAnsi="Times New Roman"/>
          <w:sz w:val="28"/>
          <w:szCs w:val="28"/>
          <w:lang w:eastAsia="he-IL" w:bidi="he-IL"/>
        </w:rPr>
        <w:t>основные процессы управления проектом разработки.</w:t>
      </w:r>
    </w:p>
    <w:p w:rsidR="001B18C1" w:rsidRPr="00527BC5" w:rsidRDefault="00C30FBC" w:rsidP="00527B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7BC5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5A0207">
        <w:rPr>
          <w:rFonts w:ascii="Times New Roman" w:hAnsi="Times New Roman"/>
          <w:sz w:val="28"/>
          <w:szCs w:val="28"/>
        </w:rPr>
        <w:t>; ПК-</w:t>
      </w:r>
      <w:r w:rsidR="004E5C71">
        <w:rPr>
          <w:rFonts w:ascii="Times New Roman" w:hAnsi="Times New Roman"/>
          <w:sz w:val="28"/>
          <w:szCs w:val="28"/>
        </w:rPr>
        <w:t>2</w:t>
      </w:r>
      <w:r w:rsidR="005A0207">
        <w:rPr>
          <w:rFonts w:ascii="Times New Roman" w:hAnsi="Times New Roman"/>
          <w:sz w:val="28"/>
          <w:szCs w:val="28"/>
        </w:rPr>
        <w:t>.1; ПК-</w:t>
      </w:r>
      <w:r w:rsidR="004E5C71">
        <w:rPr>
          <w:rFonts w:ascii="Times New Roman" w:hAnsi="Times New Roman"/>
          <w:sz w:val="28"/>
          <w:szCs w:val="28"/>
        </w:rPr>
        <w:t>2</w:t>
      </w:r>
      <w:r w:rsidR="005A0207">
        <w:rPr>
          <w:rFonts w:ascii="Times New Roman" w:hAnsi="Times New Roman"/>
          <w:sz w:val="28"/>
          <w:szCs w:val="28"/>
        </w:rPr>
        <w:t>.2;     ПК-</w:t>
      </w:r>
      <w:r w:rsidR="004E5C71">
        <w:rPr>
          <w:rFonts w:ascii="Times New Roman" w:hAnsi="Times New Roman"/>
          <w:sz w:val="28"/>
          <w:szCs w:val="28"/>
        </w:rPr>
        <w:t>2</w:t>
      </w:r>
      <w:r w:rsidR="00442B61">
        <w:rPr>
          <w:rFonts w:ascii="Times New Roman" w:hAnsi="Times New Roman"/>
          <w:sz w:val="28"/>
          <w:szCs w:val="28"/>
        </w:rPr>
        <w:t>.3</w:t>
      </w:r>
      <w:r w:rsidR="000B7931">
        <w:rPr>
          <w:rFonts w:ascii="Times New Roman" w:hAnsi="Times New Roman"/>
          <w:sz w:val="28"/>
          <w:szCs w:val="28"/>
        </w:rPr>
        <w:t>; ПК-2.4</w:t>
      </w:r>
      <w:r w:rsidR="00721CC8">
        <w:rPr>
          <w:rFonts w:ascii="Times New Roman" w:hAnsi="Times New Roman"/>
          <w:sz w:val="28"/>
          <w:szCs w:val="28"/>
        </w:rPr>
        <w:t xml:space="preserve">; </w:t>
      </w:r>
      <w:r w:rsidR="00721CC8">
        <w:rPr>
          <w:rFonts w:ascii="Times New Roman" w:hAnsi="Times New Roman"/>
          <w:sz w:val="28"/>
          <w:szCs w:val="28"/>
        </w:rPr>
        <w:t>ПК-2.</w:t>
      </w:r>
      <w:r w:rsidR="00721CC8">
        <w:rPr>
          <w:rFonts w:ascii="Times New Roman" w:hAnsi="Times New Roman"/>
          <w:sz w:val="28"/>
          <w:szCs w:val="28"/>
        </w:rPr>
        <w:t>5</w:t>
      </w:r>
      <w:r w:rsidR="00721CC8">
        <w:rPr>
          <w:rFonts w:ascii="Times New Roman" w:hAnsi="Times New Roman"/>
          <w:sz w:val="28"/>
          <w:szCs w:val="28"/>
        </w:rPr>
        <w:t>; ПК-2.</w:t>
      </w:r>
      <w:r w:rsidR="00721CC8">
        <w:rPr>
          <w:rFonts w:ascii="Times New Roman" w:hAnsi="Times New Roman"/>
          <w:sz w:val="28"/>
          <w:szCs w:val="28"/>
        </w:rPr>
        <w:t>6; ПК 2.7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F6C95">
        <w:rPr>
          <w:rFonts w:ascii="Times New Roman" w:hAnsi="Times New Roman"/>
          <w:sz w:val="28"/>
          <w:szCs w:val="28"/>
          <w:u w:val="single"/>
        </w:rPr>
        <w:t>МДК.02.01. Информационные технологии и платформы разработки</w:t>
      </w:r>
      <w:r w:rsidRPr="003F6C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F6C95">
        <w:rPr>
          <w:rFonts w:ascii="Times New Roman" w:hAnsi="Times New Roman"/>
          <w:sz w:val="28"/>
          <w:szCs w:val="28"/>
          <w:u w:val="single"/>
        </w:rPr>
        <w:t>информационных систем.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1.1. Архитектура информационных систем.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1.2. Аппаратно-программные платформы ИС.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1.3. Виды серверного программного обеспечения.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1.4. Администрирование серверного программного обеспечения.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1.5. Эксплуатация серверного программного обеспечения.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1.6. Виды клиентского программного обеспечения.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1.7. Установка и сопровождение клиентского программного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C95">
        <w:rPr>
          <w:rFonts w:ascii="Times New Roman" w:hAnsi="Times New Roman"/>
          <w:sz w:val="28"/>
          <w:szCs w:val="28"/>
        </w:rPr>
        <w:t>обеспечения.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1.8. Адаптация клиентского программного обеспечения.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1.9. Средства автоматизации проектирования корпоративных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C95">
        <w:rPr>
          <w:rFonts w:ascii="Times New Roman" w:hAnsi="Times New Roman"/>
          <w:sz w:val="28"/>
          <w:szCs w:val="28"/>
        </w:rPr>
        <w:t>систем.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 xml:space="preserve">Тема 1.10. Особенности платформы </w:t>
      </w:r>
      <w:proofErr w:type="spellStart"/>
      <w:r w:rsidRPr="003F6C95">
        <w:rPr>
          <w:rFonts w:ascii="Times New Roman" w:hAnsi="Times New Roman"/>
          <w:sz w:val="28"/>
          <w:szCs w:val="28"/>
        </w:rPr>
        <w:t>Microsoft</w:t>
      </w:r>
      <w:proofErr w:type="spellEnd"/>
      <w:r w:rsidRPr="003F6C95">
        <w:rPr>
          <w:rFonts w:ascii="Times New Roman" w:hAnsi="Times New Roman"/>
          <w:sz w:val="28"/>
          <w:szCs w:val="28"/>
        </w:rPr>
        <w:t xml:space="preserve"> .NET для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C95">
        <w:rPr>
          <w:rFonts w:ascii="Times New Roman" w:hAnsi="Times New Roman"/>
          <w:sz w:val="28"/>
          <w:szCs w:val="28"/>
        </w:rPr>
        <w:t>корпоративных систем.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 xml:space="preserve">Тема 1.11. Создание </w:t>
      </w:r>
      <w:proofErr w:type="spellStart"/>
      <w:r w:rsidRPr="003F6C95">
        <w:rPr>
          <w:rFonts w:ascii="Times New Roman" w:hAnsi="Times New Roman"/>
          <w:sz w:val="28"/>
          <w:szCs w:val="28"/>
        </w:rPr>
        <w:t>графиче</w:t>
      </w:r>
      <w:proofErr w:type="gramStart"/>
      <w:r w:rsidRPr="003F6C95">
        <w:rPr>
          <w:rFonts w:ascii="Times New Roman" w:hAnsi="Times New Roman"/>
          <w:sz w:val="28"/>
          <w:szCs w:val="28"/>
        </w:rPr>
        <w:t>c</w:t>
      </w:r>
      <w:proofErr w:type="gramEnd"/>
      <w:r w:rsidRPr="003F6C95">
        <w:rPr>
          <w:rFonts w:ascii="Times New Roman" w:hAnsi="Times New Roman"/>
          <w:sz w:val="28"/>
          <w:szCs w:val="28"/>
        </w:rPr>
        <w:t>кого</w:t>
      </w:r>
      <w:proofErr w:type="spellEnd"/>
      <w:r w:rsidRPr="003F6C95">
        <w:rPr>
          <w:rFonts w:ascii="Times New Roman" w:hAnsi="Times New Roman"/>
          <w:sz w:val="28"/>
          <w:szCs w:val="28"/>
        </w:rPr>
        <w:t xml:space="preserve"> интерфейса пользователя.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1.12. Создание распределенных приложений по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C95">
        <w:rPr>
          <w:rFonts w:ascii="Times New Roman" w:hAnsi="Times New Roman"/>
          <w:sz w:val="28"/>
          <w:szCs w:val="28"/>
        </w:rPr>
        <w:t>Remoting</w:t>
      </w:r>
      <w:proofErr w:type="spellEnd"/>
      <w:r w:rsidRPr="003F6C95">
        <w:rPr>
          <w:rFonts w:ascii="Times New Roman" w:hAnsi="Times New Roman"/>
          <w:sz w:val="28"/>
          <w:szCs w:val="28"/>
        </w:rPr>
        <w:t>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1.13. Создание веб – сервисов.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 xml:space="preserve">Тема 1.14. Создание приложений по технологии </w:t>
      </w:r>
      <w:proofErr w:type="spellStart"/>
      <w:r w:rsidRPr="003F6C95"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C95">
        <w:rPr>
          <w:rFonts w:ascii="Times New Roman" w:hAnsi="Times New Roman"/>
          <w:sz w:val="28"/>
          <w:szCs w:val="28"/>
        </w:rPr>
        <w:t>Communications</w:t>
      </w:r>
      <w:proofErr w:type="spellEnd"/>
      <w:r w:rsidRPr="003F6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C95">
        <w:rPr>
          <w:rFonts w:ascii="Times New Roman" w:hAnsi="Times New Roman"/>
          <w:sz w:val="28"/>
          <w:szCs w:val="28"/>
        </w:rPr>
        <w:t>Foundation</w:t>
      </w:r>
      <w:proofErr w:type="spellEnd"/>
      <w:r w:rsidRPr="003F6C95">
        <w:rPr>
          <w:rFonts w:ascii="Times New Roman" w:hAnsi="Times New Roman"/>
          <w:sz w:val="28"/>
          <w:szCs w:val="28"/>
        </w:rPr>
        <w:t>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F6C95">
        <w:rPr>
          <w:rFonts w:ascii="Times New Roman" w:hAnsi="Times New Roman"/>
          <w:sz w:val="28"/>
          <w:szCs w:val="28"/>
          <w:u w:val="single"/>
        </w:rPr>
        <w:t>МДК 02.02. Управление проектами.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2.1. Введение. Основные определения и понятия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C95">
        <w:rPr>
          <w:rFonts w:ascii="Times New Roman" w:hAnsi="Times New Roman"/>
          <w:sz w:val="28"/>
          <w:szCs w:val="28"/>
        </w:rPr>
        <w:t>проектами.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2.2. Разработка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2.3. Инициация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2.4. Технико-экономическое обоснование и 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C95">
        <w:rPr>
          <w:rFonts w:ascii="Times New Roman" w:hAnsi="Times New Roman"/>
          <w:sz w:val="28"/>
          <w:szCs w:val="28"/>
        </w:rPr>
        <w:t>эффективности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2.5. Планирование и структуризация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2.6. Планирование коммуникаций и управления конфигурацией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C95">
        <w:rPr>
          <w:rFonts w:ascii="Times New Roman" w:hAnsi="Times New Roman"/>
          <w:sz w:val="28"/>
          <w:szCs w:val="28"/>
        </w:rPr>
        <w:t>проекте.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2.7. Организационное планирование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2.8. Разработка расписания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2.9. Сетевые модели в управлении проектами.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2.10. Управление стоимостью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2.11. Управление временем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2.12. Планирование обеспечения качества в проекте.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2.13. Планирование рисков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lastRenderedPageBreak/>
        <w:t>Тема 2.14. Планирование кадровых ресурсов проекта.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 xml:space="preserve">Тема 2.15. Оценка реализуемости проекта. 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2.16. Управление проектом на фазе проектирования.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2.17. Реализация плана коммуникаций и обучение пользователей.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Подготовка перехода к следующей фазе.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2.18. Управление проектом на фазе разработки и внедрения.</w:t>
      </w:r>
    </w:p>
    <w:p w:rsidR="003F6C95" w:rsidRPr="003F6C95" w:rsidRDefault="003F6C95" w:rsidP="003F6C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sz w:val="28"/>
          <w:szCs w:val="28"/>
        </w:rPr>
        <w:t>Тема 2.19 Информационные технологии управления проектами.</w:t>
      </w:r>
    </w:p>
    <w:p w:rsidR="00A41309" w:rsidRPr="00A41309" w:rsidRDefault="001B18C1" w:rsidP="000F3A4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C95">
        <w:rPr>
          <w:rFonts w:ascii="Times New Roman" w:hAnsi="Times New Roman"/>
          <w:b/>
          <w:sz w:val="28"/>
          <w:szCs w:val="28"/>
        </w:rPr>
        <w:t>Объем дисциплин</w:t>
      </w:r>
      <w:r w:rsidR="00DD2BA1" w:rsidRPr="003F6C95">
        <w:rPr>
          <w:rFonts w:ascii="Times New Roman" w:hAnsi="Times New Roman"/>
          <w:b/>
          <w:sz w:val="28"/>
          <w:szCs w:val="28"/>
        </w:rPr>
        <w:t xml:space="preserve"> модуля</w:t>
      </w:r>
      <w:r w:rsidRPr="003F6C95">
        <w:rPr>
          <w:rFonts w:ascii="Times New Roman" w:hAnsi="Times New Roman"/>
          <w:b/>
          <w:sz w:val="28"/>
          <w:szCs w:val="28"/>
        </w:rPr>
        <w:t xml:space="preserve">: </w:t>
      </w:r>
    </w:p>
    <w:p w:rsidR="001B2F6C" w:rsidRPr="006A0687" w:rsidRDefault="001B2F6C" w:rsidP="001B2F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 w:rsidR="00AA5B77">
        <w:rPr>
          <w:rFonts w:ascii="Times New Roman" w:hAnsi="Times New Roman"/>
          <w:sz w:val="28"/>
          <w:szCs w:val="28"/>
        </w:rPr>
        <w:t>02</w:t>
      </w:r>
      <w:r w:rsidRPr="006A0687">
        <w:rPr>
          <w:rFonts w:ascii="Times New Roman" w:hAnsi="Times New Roman"/>
          <w:sz w:val="28"/>
          <w:szCs w:val="28"/>
        </w:rPr>
        <w:t xml:space="preserve">.01 – </w:t>
      </w:r>
      <w:r w:rsidR="00AA5B77">
        <w:rPr>
          <w:rFonts w:ascii="Times New Roman" w:hAnsi="Times New Roman"/>
          <w:sz w:val="28"/>
          <w:szCs w:val="28"/>
        </w:rPr>
        <w:t>217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A5B77">
        <w:rPr>
          <w:rFonts w:ascii="Times New Roman" w:hAnsi="Times New Roman"/>
          <w:sz w:val="28"/>
          <w:szCs w:val="28"/>
        </w:rPr>
        <w:t>144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AA5B77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</w:t>
      </w:r>
      <w:proofErr w:type="spellEnd"/>
      <w:r>
        <w:rPr>
          <w:rFonts w:ascii="Times New Roman" w:hAnsi="Times New Roman"/>
          <w:sz w:val="28"/>
          <w:szCs w:val="28"/>
        </w:rPr>
        <w:t>. –2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1B2F6C" w:rsidRPr="006A0687" w:rsidRDefault="001B2F6C" w:rsidP="001B2F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 w:rsidR="00AA5B77">
        <w:rPr>
          <w:rFonts w:ascii="Times New Roman" w:hAnsi="Times New Roman"/>
          <w:sz w:val="28"/>
          <w:szCs w:val="28"/>
        </w:rPr>
        <w:t>02</w:t>
      </w:r>
      <w:r w:rsidRPr="006A0687">
        <w:rPr>
          <w:rFonts w:ascii="Times New Roman" w:hAnsi="Times New Roman"/>
          <w:sz w:val="28"/>
          <w:szCs w:val="28"/>
        </w:rPr>
        <w:t xml:space="preserve">.02 – </w:t>
      </w:r>
      <w:r w:rsidR="00AA5B77">
        <w:rPr>
          <w:rFonts w:ascii="Times New Roman" w:hAnsi="Times New Roman"/>
          <w:sz w:val="28"/>
          <w:szCs w:val="28"/>
        </w:rPr>
        <w:t>374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A5B77">
        <w:rPr>
          <w:rFonts w:ascii="Times New Roman" w:hAnsi="Times New Roman"/>
          <w:sz w:val="28"/>
          <w:szCs w:val="28"/>
        </w:rPr>
        <w:t>250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AA5B77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AA5B77">
        <w:rPr>
          <w:rFonts w:ascii="Times New Roman" w:hAnsi="Times New Roman"/>
          <w:sz w:val="28"/>
          <w:szCs w:val="28"/>
        </w:rPr>
        <w:t>4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857654" w:rsidRPr="00857654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3A41" w:rsidRPr="000F3A41">
        <w:rPr>
          <w:rFonts w:ascii="Times New Roman" w:hAnsi="Times New Roman"/>
          <w:sz w:val="28"/>
          <w:szCs w:val="28"/>
        </w:rPr>
        <w:t>экзамен</w:t>
      </w:r>
    </w:p>
    <w:p w:rsidR="001B18C1" w:rsidRPr="000F3A4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0F3A41">
        <w:rPr>
          <w:rFonts w:ascii="Times New Roman" w:hAnsi="Times New Roman"/>
          <w:sz w:val="28"/>
          <w:szCs w:val="28"/>
        </w:rPr>
        <w:t>6</w:t>
      </w:r>
      <w:r w:rsidR="00563F34">
        <w:rPr>
          <w:rFonts w:ascii="Times New Roman" w:hAnsi="Times New Roman"/>
          <w:sz w:val="28"/>
          <w:szCs w:val="28"/>
        </w:rPr>
        <w:t>-7</w:t>
      </w:r>
      <w:bookmarkStart w:id="0" w:name="_GoBack"/>
      <w:bookmarkEnd w:id="0"/>
    </w:p>
    <w:p w:rsidR="0007789B" w:rsidRPr="00D11EE6" w:rsidRDefault="0007789B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B7931"/>
    <w:rsid w:val="000E1440"/>
    <w:rsid w:val="000E7A2C"/>
    <w:rsid w:val="000F3A41"/>
    <w:rsid w:val="000F7F31"/>
    <w:rsid w:val="00105299"/>
    <w:rsid w:val="00114900"/>
    <w:rsid w:val="00120D53"/>
    <w:rsid w:val="00121378"/>
    <w:rsid w:val="00133B1A"/>
    <w:rsid w:val="00144E3E"/>
    <w:rsid w:val="00145985"/>
    <w:rsid w:val="00146DD1"/>
    <w:rsid w:val="0015659C"/>
    <w:rsid w:val="0018035A"/>
    <w:rsid w:val="00185003"/>
    <w:rsid w:val="001A3A91"/>
    <w:rsid w:val="001A522F"/>
    <w:rsid w:val="001B18C1"/>
    <w:rsid w:val="001B2F6C"/>
    <w:rsid w:val="001C35A3"/>
    <w:rsid w:val="001E56BE"/>
    <w:rsid w:val="001E5A8E"/>
    <w:rsid w:val="001F1439"/>
    <w:rsid w:val="001F43C6"/>
    <w:rsid w:val="00205D42"/>
    <w:rsid w:val="00215280"/>
    <w:rsid w:val="00223063"/>
    <w:rsid w:val="00224216"/>
    <w:rsid w:val="002436E7"/>
    <w:rsid w:val="00245760"/>
    <w:rsid w:val="0025056F"/>
    <w:rsid w:val="00251D0D"/>
    <w:rsid w:val="00252737"/>
    <w:rsid w:val="002B6F23"/>
    <w:rsid w:val="002C15D5"/>
    <w:rsid w:val="002C1D33"/>
    <w:rsid w:val="002C3BDE"/>
    <w:rsid w:val="002D5311"/>
    <w:rsid w:val="002E1EBC"/>
    <w:rsid w:val="002F5316"/>
    <w:rsid w:val="003023AD"/>
    <w:rsid w:val="00304D63"/>
    <w:rsid w:val="00305AA5"/>
    <w:rsid w:val="003175E2"/>
    <w:rsid w:val="00332CB1"/>
    <w:rsid w:val="003342DE"/>
    <w:rsid w:val="0034142B"/>
    <w:rsid w:val="00342F7A"/>
    <w:rsid w:val="003500CF"/>
    <w:rsid w:val="003565EE"/>
    <w:rsid w:val="003574E8"/>
    <w:rsid w:val="0036262F"/>
    <w:rsid w:val="00374A2E"/>
    <w:rsid w:val="003805CE"/>
    <w:rsid w:val="00385325"/>
    <w:rsid w:val="00394B4A"/>
    <w:rsid w:val="00394FC2"/>
    <w:rsid w:val="003A14B6"/>
    <w:rsid w:val="003B2340"/>
    <w:rsid w:val="003C68EB"/>
    <w:rsid w:val="003E1C99"/>
    <w:rsid w:val="003F6C95"/>
    <w:rsid w:val="004057D1"/>
    <w:rsid w:val="00411C26"/>
    <w:rsid w:val="00412BB7"/>
    <w:rsid w:val="004429C5"/>
    <w:rsid w:val="00442B61"/>
    <w:rsid w:val="004574B5"/>
    <w:rsid w:val="0046105D"/>
    <w:rsid w:val="00461B20"/>
    <w:rsid w:val="004741EB"/>
    <w:rsid w:val="00481D38"/>
    <w:rsid w:val="00490606"/>
    <w:rsid w:val="004931DA"/>
    <w:rsid w:val="004D4942"/>
    <w:rsid w:val="004D4DCD"/>
    <w:rsid w:val="004D6DFB"/>
    <w:rsid w:val="004E5C71"/>
    <w:rsid w:val="004F7F77"/>
    <w:rsid w:val="00512E5E"/>
    <w:rsid w:val="00513D5A"/>
    <w:rsid w:val="00527BC5"/>
    <w:rsid w:val="00554AC0"/>
    <w:rsid w:val="00556EA1"/>
    <w:rsid w:val="00563F34"/>
    <w:rsid w:val="00572D19"/>
    <w:rsid w:val="00591F66"/>
    <w:rsid w:val="005A0207"/>
    <w:rsid w:val="005A14DA"/>
    <w:rsid w:val="005A7771"/>
    <w:rsid w:val="005A7D07"/>
    <w:rsid w:val="005C0497"/>
    <w:rsid w:val="005C1C59"/>
    <w:rsid w:val="005C5EC0"/>
    <w:rsid w:val="005F3AE5"/>
    <w:rsid w:val="005F3DB9"/>
    <w:rsid w:val="00607A96"/>
    <w:rsid w:val="0061737A"/>
    <w:rsid w:val="00622E35"/>
    <w:rsid w:val="00630505"/>
    <w:rsid w:val="00633768"/>
    <w:rsid w:val="00653855"/>
    <w:rsid w:val="00655E69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BFA"/>
    <w:rsid w:val="006F4C32"/>
    <w:rsid w:val="00721CC8"/>
    <w:rsid w:val="00726BC4"/>
    <w:rsid w:val="007305A5"/>
    <w:rsid w:val="00732711"/>
    <w:rsid w:val="00733366"/>
    <w:rsid w:val="00753841"/>
    <w:rsid w:val="007553C1"/>
    <w:rsid w:val="00771C75"/>
    <w:rsid w:val="007761AF"/>
    <w:rsid w:val="00776A43"/>
    <w:rsid w:val="007868B0"/>
    <w:rsid w:val="007A3384"/>
    <w:rsid w:val="007B022A"/>
    <w:rsid w:val="007C49EA"/>
    <w:rsid w:val="007C72F4"/>
    <w:rsid w:val="007F2782"/>
    <w:rsid w:val="00850D93"/>
    <w:rsid w:val="00857654"/>
    <w:rsid w:val="0086074B"/>
    <w:rsid w:val="0086746D"/>
    <w:rsid w:val="00867F6C"/>
    <w:rsid w:val="0087764E"/>
    <w:rsid w:val="008C5FBD"/>
    <w:rsid w:val="008D0666"/>
    <w:rsid w:val="008D3CFE"/>
    <w:rsid w:val="0090462D"/>
    <w:rsid w:val="00912043"/>
    <w:rsid w:val="00912F65"/>
    <w:rsid w:val="009161E4"/>
    <w:rsid w:val="00920F3D"/>
    <w:rsid w:val="00922AE7"/>
    <w:rsid w:val="00930C29"/>
    <w:rsid w:val="00932AAC"/>
    <w:rsid w:val="00940E2E"/>
    <w:rsid w:val="00944D69"/>
    <w:rsid w:val="00947388"/>
    <w:rsid w:val="009519D3"/>
    <w:rsid w:val="00953A3D"/>
    <w:rsid w:val="00953B48"/>
    <w:rsid w:val="00975B5D"/>
    <w:rsid w:val="00992BA5"/>
    <w:rsid w:val="009933C6"/>
    <w:rsid w:val="009B020D"/>
    <w:rsid w:val="009B0732"/>
    <w:rsid w:val="009B6078"/>
    <w:rsid w:val="009C1F4B"/>
    <w:rsid w:val="009D210B"/>
    <w:rsid w:val="009D5C78"/>
    <w:rsid w:val="009E0683"/>
    <w:rsid w:val="009E627C"/>
    <w:rsid w:val="009E7B44"/>
    <w:rsid w:val="009F2048"/>
    <w:rsid w:val="00A100BB"/>
    <w:rsid w:val="00A15D9C"/>
    <w:rsid w:val="00A201E5"/>
    <w:rsid w:val="00A20465"/>
    <w:rsid w:val="00A220AF"/>
    <w:rsid w:val="00A22DCD"/>
    <w:rsid w:val="00A31E04"/>
    <w:rsid w:val="00A41309"/>
    <w:rsid w:val="00A61736"/>
    <w:rsid w:val="00A76AA9"/>
    <w:rsid w:val="00A77429"/>
    <w:rsid w:val="00A81854"/>
    <w:rsid w:val="00A83710"/>
    <w:rsid w:val="00A92282"/>
    <w:rsid w:val="00AA0B8B"/>
    <w:rsid w:val="00AA5B77"/>
    <w:rsid w:val="00AA7344"/>
    <w:rsid w:val="00AB6222"/>
    <w:rsid w:val="00AC2B2F"/>
    <w:rsid w:val="00AC3195"/>
    <w:rsid w:val="00AD04DF"/>
    <w:rsid w:val="00AD77BA"/>
    <w:rsid w:val="00AE76AB"/>
    <w:rsid w:val="00AF6B3F"/>
    <w:rsid w:val="00B0591A"/>
    <w:rsid w:val="00B12519"/>
    <w:rsid w:val="00B13BFA"/>
    <w:rsid w:val="00B47703"/>
    <w:rsid w:val="00B71162"/>
    <w:rsid w:val="00B7363E"/>
    <w:rsid w:val="00B819A1"/>
    <w:rsid w:val="00BC0C77"/>
    <w:rsid w:val="00BC13EA"/>
    <w:rsid w:val="00BC4D8C"/>
    <w:rsid w:val="00BD37C0"/>
    <w:rsid w:val="00C07B98"/>
    <w:rsid w:val="00C142E2"/>
    <w:rsid w:val="00C30FBC"/>
    <w:rsid w:val="00C4022A"/>
    <w:rsid w:val="00C413ED"/>
    <w:rsid w:val="00C50C50"/>
    <w:rsid w:val="00C77654"/>
    <w:rsid w:val="00C957DA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5B8A"/>
    <w:rsid w:val="00D27950"/>
    <w:rsid w:val="00D37694"/>
    <w:rsid w:val="00D40267"/>
    <w:rsid w:val="00D458A4"/>
    <w:rsid w:val="00D65BA9"/>
    <w:rsid w:val="00D80660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6E6E"/>
    <w:rsid w:val="00E40187"/>
    <w:rsid w:val="00E65106"/>
    <w:rsid w:val="00E67838"/>
    <w:rsid w:val="00E878B7"/>
    <w:rsid w:val="00EA0EFF"/>
    <w:rsid w:val="00EA44ED"/>
    <w:rsid w:val="00EB308F"/>
    <w:rsid w:val="00EB5875"/>
    <w:rsid w:val="00EC6EC3"/>
    <w:rsid w:val="00EF0BB0"/>
    <w:rsid w:val="00EF1D49"/>
    <w:rsid w:val="00F07C3B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D72E2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  <w:style w:type="character" w:customStyle="1" w:styleId="blk">
    <w:name w:val="blk"/>
    <w:rsid w:val="00120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950E90-CE1F-4ECF-B092-188D7175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</Pages>
  <Words>617</Words>
  <Characters>4184</Characters>
  <Application>Microsoft Office Word</Application>
  <DocSecurity>0</DocSecurity>
  <Lines>119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321</cp:revision>
  <cp:lastPrinted>2014-06-06T09:58:00Z</cp:lastPrinted>
  <dcterms:created xsi:type="dcterms:W3CDTF">2014-06-06T10:09:00Z</dcterms:created>
  <dcterms:modified xsi:type="dcterms:W3CDTF">2017-03-14T21:53:00Z</dcterms:modified>
</cp:coreProperties>
</file>