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832D7A">
        <w:rPr>
          <w:rFonts w:ascii="Times New Roman" w:hAnsi="Times New Roman"/>
          <w:i/>
          <w:sz w:val="28"/>
          <w:szCs w:val="28"/>
          <w:u w:val="single"/>
        </w:rPr>
        <w:t>Основы теории управления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64654" w:rsidRPr="000F1527" w:rsidRDefault="00764654" w:rsidP="007646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 xml:space="preserve">09.02.04 «Информационные системы (по отраслям)» </w:t>
      </w:r>
    </w:p>
    <w:p w:rsidR="00764654" w:rsidRPr="000F1527" w:rsidRDefault="00764654" w:rsidP="007646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615BC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рассматривать систему управления как объект исследования;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проводить управленческое обследование;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анализировать факторы внешней среды организации;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рассматривать исследование системы управления как составную</w:t>
      </w:r>
    </w:p>
    <w:p w:rsidR="00476328" w:rsidRPr="00476328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часть менеджмента организации</w:t>
      </w:r>
    </w:p>
    <w:p w:rsidR="006564F4" w:rsidRDefault="001B18C1" w:rsidP="0047632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общие принципы системного подхода в исследовании;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характеристики систем управления;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принципы построения систем управления;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требования, предъявляемые к системе управления как к объекту</w:t>
      </w:r>
    </w:p>
    <w:p w:rsidR="00721A6F" w:rsidRPr="00721A6F" w:rsidRDefault="00721A6F" w:rsidP="00721A6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исследования;</w:t>
      </w:r>
    </w:p>
    <w:p w:rsidR="00AB3DDB" w:rsidRPr="00AB3DDB" w:rsidRDefault="00721A6F" w:rsidP="00AB3DDB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1A6F">
        <w:rPr>
          <w:rFonts w:ascii="Times New Roman" w:hAnsi="Times New Roman"/>
          <w:sz w:val="28"/>
          <w:szCs w:val="28"/>
          <w:lang w:eastAsia="he-IL" w:bidi="he-IL"/>
        </w:rPr>
        <w:t>роль и значение управления для повышения эффективности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721A6F">
        <w:rPr>
          <w:rFonts w:ascii="Times New Roman" w:hAnsi="Times New Roman"/>
          <w:sz w:val="28"/>
          <w:szCs w:val="28"/>
          <w:lang w:eastAsia="he-IL" w:bidi="he-IL"/>
        </w:rPr>
        <w:t>функциони</w:t>
      </w:r>
      <w:r w:rsidR="00AB3DDB">
        <w:rPr>
          <w:rFonts w:ascii="Times New Roman" w:hAnsi="Times New Roman"/>
          <w:sz w:val="28"/>
          <w:szCs w:val="28"/>
          <w:lang w:eastAsia="he-IL" w:bidi="he-IL"/>
        </w:rPr>
        <w:t>рования организации.</w:t>
      </w:r>
    </w:p>
    <w:p w:rsidR="001B18C1" w:rsidRPr="00E55AE1" w:rsidRDefault="00C30FBC" w:rsidP="00721A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3E078A">
        <w:rPr>
          <w:rFonts w:ascii="Times New Roman" w:hAnsi="Times New Roman"/>
          <w:sz w:val="28"/>
          <w:szCs w:val="28"/>
        </w:rPr>
        <w:t>1.1</w:t>
      </w:r>
      <w:r w:rsidR="00764654">
        <w:rPr>
          <w:rFonts w:ascii="Times New Roman" w:hAnsi="Times New Roman"/>
          <w:sz w:val="28"/>
          <w:szCs w:val="28"/>
        </w:rPr>
        <w:t>; ПК 1.2</w:t>
      </w:r>
      <w:r w:rsidR="00721A6F">
        <w:rPr>
          <w:rFonts w:ascii="Times New Roman" w:hAnsi="Times New Roman"/>
          <w:sz w:val="28"/>
          <w:szCs w:val="28"/>
        </w:rPr>
        <w:t>; ПК 1.3; ПК 1.4; ПК 1.5; ПК 1.6;</w:t>
      </w:r>
      <w:r w:rsidR="00721A6F" w:rsidRPr="00721A6F">
        <w:rPr>
          <w:rFonts w:ascii="Times New Roman" w:hAnsi="Times New Roman"/>
          <w:sz w:val="28"/>
          <w:szCs w:val="28"/>
        </w:rPr>
        <w:t xml:space="preserve"> </w:t>
      </w:r>
      <w:r w:rsidR="00721A6F">
        <w:rPr>
          <w:rFonts w:ascii="Times New Roman" w:hAnsi="Times New Roman"/>
          <w:sz w:val="28"/>
          <w:szCs w:val="28"/>
        </w:rPr>
        <w:t>ПК 1.7; ПК 1.8; ПК 1.9; ПК 1.10</w:t>
      </w:r>
    </w:p>
    <w:p w:rsidR="00AB3DDB" w:rsidRDefault="00AB3DDB" w:rsidP="00AB3DD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13E11" w:rsidRPr="00C913AD" w:rsidRDefault="00013E11" w:rsidP="00C913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13AD">
        <w:rPr>
          <w:rFonts w:ascii="Times New Roman" w:hAnsi="Times New Roman"/>
          <w:sz w:val="28"/>
          <w:szCs w:val="28"/>
        </w:rPr>
        <w:t>Тема 1.Система управления и её характеристики</w:t>
      </w:r>
    </w:p>
    <w:p w:rsidR="00013E11" w:rsidRPr="00C913AD" w:rsidRDefault="00013E11" w:rsidP="00C913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13AD">
        <w:rPr>
          <w:rFonts w:ascii="Times New Roman" w:hAnsi="Times New Roman"/>
          <w:sz w:val="28"/>
          <w:szCs w:val="28"/>
        </w:rPr>
        <w:t>Тема 2.Разработка концепции исследования систем управления</w:t>
      </w:r>
    </w:p>
    <w:p w:rsidR="00013E11" w:rsidRPr="00C913AD" w:rsidRDefault="00013E11" w:rsidP="00C913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13AD">
        <w:rPr>
          <w:rFonts w:ascii="Times New Roman" w:hAnsi="Times New Roman"/>
          <w:sz w:val="28"/>
          <w:szCs w:val="28"/>
        </w:rPr>
        <w:t>Тема 3.Исследование систем управления моделированием</w:t>
      </w:r>
    </w:p>
    <w:p w:rsidR="00013E11" w:rsidRPr="00C913AD" w:rsidRDefault="00013E11" w:rsidP="00C913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13AD">
        <w:rPr>
          <w:rFonts w:ascii="Times New Roman" w:hAnsi="Times New Roman"/>
          <w:sz w:val="28"/>
          <w:szCs w:val="28"/>
        </w:rPr>
        <w:t>Тема 4.Экспертные оценки в исследовании систем управления</w:t>
      </w:r>
    </w:p>
    <w:p w:rsidR="00013E11" w:rsidRPr="00C913AD" w:rsidRDefault="00013E11" w:rsidP="00C913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13AD">
        <w:rPr>
          <w:rFonts w:ascii="Times New Roman" w:hAnsi="Times New Roman"/>
          <w:sz w:val="28"/>
          <w:szCs w:val="28"/>
        </w:rPr>
        <w:t>Тема 5.Логический аппарат исследования систем управления</w:t>
      </w:r>
    </w:p>
    <w:p w:rsidR="00013E11" w:rsidRPr="00C913AD" w:rsidRDefault="00013E11" w:rsidP="00C913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13AD">
        <w:rPr>
          <w:rFonts w:ascii="Times New Roman" w:hAnsi="Times New Roman"/>
          <w:sz w:val="28"/>
          <w:szCs w:val="28"/>
        </w:rPr>
        <w:t>Тема 6.Прогнозирование и планирование в исследовании систем управления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B55D8">
        <w:rPr>
          <w:rFonts w:ascii="Times New Roman" w:hAnsi="Times New Roman"/>
          <w:sz w:val="28"/>
          <w:szCs w:val="28"/>
        </w:rPr>
        <w:t>75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B55D8">
        <w:rPr>
          <w:rFonts w:ascii="Times New Roman" w:hAnsi="Times New Roman"/>
          <w:sz w:val="28"/>
          <w:szCs w:val="28"/>
        </w:rPr>
        <w:t>50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EB55D8">
        <w:rPr>
          <w:rFonts w:ascii="Times New Roman" w:hAnsi="Times New Roman"/>
          <w:sz w:val="28"/>
          <w:szCs w:val="28"/>
        </w:rPr>
        <w:t>21</w:t>
      </w:r>
      <w:r w:rsidR="00807C13">
        <w:rPr>
          <w:rFonts w:ascii="Times New Roman" w:hAnsi="Times New Roman"/>
          <w:sz w:val="28"/>
          <w:szCs w:val="28"/>
        </w:rPr>
        <w:t xml:space="preserve">, конс. – </w:t>
      </w:r>
      <w:r w:rsidR="009D4F22">
        <w:rPr>
          <w:rFonts w:ascii="Times New Roman" w:hAnsi="Times New Roman"/>
          <w:sz w:val="28"/>
          <w:szCs w:val="28"/>
        </w:rPr>
        <w:t>4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EB55D8">
        <w:rPr>
          <w:rFonts w:ascii="Times New Roman" w:hAnsi="Times New Roman"/>
          <w:sz w:val="28"/>
          <w:szCs w:val="28"/>
        </w:rPr>
        <w:t xml:space="preserve">дифференцированный зачет 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EB55D8">
        <w:rPr>
          <w:rFonts w:ascii="Times New Roman" w:hAnsi="Times New Roman"/>
          <w:sz w:val="28"/>
          <w:szCs w:val="28"/>
        </w:rPr>
        <w:t>8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E9F" w:rsidRDefault="00843E9F" w:rsidP="00843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807C13" w:rsidRPr="00843E9F" w:rsidRDefault="00843E9F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техникума ПИ (ф) РЭУ им. Г.В. Плеханова Серебрякова Н.А.</w:t>
      </w:r>
      <w:bookmarkStart w:id="0" w:name="_GoBack"/>
      <w:bookmarkEnd w:id="0"/>
    </w:p>
    <w:sectPr w:rsidR="00807C13" w:rsidRPr="00843E9F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12187"/>
    <w:rsid w:val="00013E11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5299"/>
    <w:rsid w:val="00114900"/>
    <w:rsid w:val="001215BF"/>
    <w:rsid w:val="001272A5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F43C6"/>
    <w:rsid w:val="0021487D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1347"/>
    <w:rsid w:val="002E4022"/>
    <w:rsid w:val="002F5316"/>
    <w:rsid w:val="003023AD"/>
    <w:rsid w:val="0030329B"/>
    <w:rsid w:val="0032739F"/>
    <w:rsid w:val="00332CB1"/>
    <w:rsid w:val="0034142B"/>
    <w:rsid w:val="00342F7A"/>
    <w:rsid w:val="003452AB"/>
    <w:rsid w:val="003500CF"/>
    <w:rsid w:val="003565EE"/>
    <w:rsid w:val="003574E8"/>
    <w:rsid w:val="0036262F"/>
    <w:rsid w:val="00363490"/>
    <w:rsid w:val="003805CE"/>
    <w:rsid w:val="00385325"/>
    <w:rsid w:val="0039396B"/>
    <w:rsid w:val="00394B4A"/>
    <w:rsid w:val="003A14B6"/>
    <w:rsid w:val="003B2340"/>
    <w:rsid w:val="003B4342"/>
    <w:rsid w:val="003C68EB"/>
    <w:rsid w:val="003D2F87"/>
    <w:rsid w:val="003E078A"/>
    <w:rsid w:val="003E1C99"/>
    <w:rsid w:val="004057D1"/>
    <w:rsid w:val="00411C26"/>
    <w:rsid w:val="004263CD"/>
    <w:rsid w:val="00442B61"/>
    <w:rsid w:val="004533A6"/>
    <w:rsid w:val="004574B5"/>
    <w:rsid w:val="00461B20"/>
    <w:rsid w:val="00476328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C6DF6"/>
    <w:rsid w:val="005D1B6D"/>
    <w:rsid w:val="005E4B72"/>
    <w:rsid w:val="005F3AE5"/>
    <w:rsid w:val="00604E40"/>
    <w:rsid w:val="00607A96"/>
    <w:rsid w:val="00615BC8"/>
    <w:rsid w:val="0061737A"/>
    <w:rsid w:val="00653855"/>
    <w:rsid w:val="006560D4"/>
    <w:rsid w:val="006564F4"/>
    <w:rsid w:val="006579AF"/>
    <w:rsid w:val="00664EC8"/>
    <w:rsid w:val="00670BD0"/>
    <w:rsid w:val="006757E3"/>
    <w:rsid w:val="00680377"/>
    <w:rsid w:val="00682127"/>
    <w:rsid w:val="0068428E"/>
    <w:rsid w:val="0068664E"/>
    <w:rsid w:val="006A4F29"/>
    <w:rsid w:val="006A6C4F"/>
    <w:rsid w:val="006B10E0"/>
    <w:rsid w:val="006B15C3"/>
    <w:rsid w:val="006B4929"/>
    <w:rsid w:val="006B74BD"/>
    <w:rsid w:val="006D4343"/>
    <w:rsid w:val="006F4C32"/>
    <w:rsid w:val="0071018D"/>
    <w:rsid w:val="007141EF"/>
    <w:rsid w:val="00721A6F"/>
    <w:rsid w:val="007305A5"/>
    <w:rsid w:val="00732711"/>
    <w:rsid w:val="00733366"/>
    <w:rsid w:val="00764654"/>
    <w:rsid w:val="00771C75"/>
    <w:rsid w:val="007761AF"/>
    <w:rsid w:val="007868B0"/>
    <w:rsid w:val="007908D9"/>
    <w:rsid w:val="007A3384"/>
    <w:rsid w:val="007A4B41"/>
    <w:rsid w:val="007E2B6C"/>
    <w:rsid w:val="00800617"/>
    <w:rsid w:val="00807C13"/>
    <w:rsid w:val="00832D7A"/>
    <w:rsid w:val="00843E9F"/>
    <w:rsid w:val="0086074B"/>
    <w:rsid w:val="0086746D"/>
    <w:rsid w:val="00867F6C"/>
    <w:rsid w:val="0087764E"/>
    <w:rsid w:val="00896D05"/>
    <w:rsid w:val="008A63E9"/>
    <w:rsid w:val="008C5FBD"/>
    <w:rsid w:val="008D0666"/>
    <w:rsid w:val="008D3CFE"/>
    <w:rsid w:val="008E184E"/>
    <w:rsid w:val="00912F65"/>
    <w:rsid w:val="009161E4"/>
    <w:rsid w:val="009203C3"/>
    <w:rsid w:val="00920F3D"/>
    <w:rsid w:val="00932AAC"/>
    <w:rsid w:val="00940E2E"/>
    <w:rsid w:val="00944D69"/>
    <w:rsid w:val="009459A3"/>
    <w:rsid w:val="00947388"/>
    <w:rsid w:val="009519D3"/>
    <w:rsid w:val="00953B48"/>
    <w:rsid w:val="009559D0"/>
    <w:rsid w:val="00977E93"/>
    <w:rsid w:val="0098568C"/>
    <w:rsid w:val="00985B39"/>
    <w:rsid w:val="00986914"/>
    <w:rsid w:val="009B6078"/>
    <w:rsid w:val="009C1F4B"/>
    <w:rsid w:val="009D210B"/>
    <w:rsid w:val="009D4F22"/>
    <w:rsid w:val="009D5C78"/>
    <w:rsid w:val="009E0683"/>
    <w:rsid w:val="009E7B44"/>
    <w:rsid w:val="009F7F92"/>
    <w:rsid w:val="00A15D9C"/>
    <w:rsid w:val="00A17F84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3DDB"/>
    <w:rsid w:val="00AB6222"/>
    <w:rsid w:val="00AC2B2F"/>
    <w:rsid w:val="00AC3195"/>
    <w:rsid w:val="00AD77BA"/>
    <w:rsid w:val="00AE76AB"/>
    <w:rsid w:val="00B0591A"/>
    <w:rsid w:val="00B12519"/>
    <w:rsid w:val="00B13BFA"/>
    <w:rsid w:val="00B33882"/>
    <w:rsid w:val="00B47703"/>
    <w:rsid w:val="00B51C19"/>
    <w:rsid w:val="00B70E7C"/>
    <w:rsid w:val="00B71162"/>
    <w:rsid w:val="00B71682"/>
    <w:rsid w:val="00B7685C"/>
    <w:rsid w:val="00B80E30"/>
    <w:rsid w:val="00B91137"/>
    <w:rsid w:val="00B94723"/>
    <w:rsid w:val="00BB1453"/>
    <w:rsid w:val="00BC0C77"/>
    <w:rsid w:val="00BC14BF"/>
    <w:rsid w:val="00BC4D8C"/>
    <w:rsid w:val="00BC6AB5"/>
    <w:rsid w:val="00BD37C0"/>
    <w:rsid w:val="00BD6DC6"/>
    <w:rsid w:val="00C07B98"/>
    <w:rsid w:val="00C142E2"/>
    <w:rsid w:val="00C27B01"/>
    <w:rsid w:val="00C30FBC"/>
    <w:rsid w:val="00C42795"/>
    <w:rsid w:val="00C81BC0"/>
    <w:rsid w:val="00C913AD"/>
    <w:rsid w:val="00C957DA"/>
    <w:rsid w:val="00CB6F30"/>
    <w:rsid w:val="00CB79F3"/>
    <w:rsid w:val="00CD7621"/>
    <w:rsid w:val="00CD7F9A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77BAA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55AE1"/>
    <w:rsid w:val="00E65106"/>
    <w:rsid w:val="00E67838"/>
    <w:rsid w:val="00EA0EFF"/>
    <w:rsid w:val="00EA44ED"/>
    <w:rsid w:val="00EB55D8"/>
    <w:rsid w:val="00EF0BB0"/>
    <w:rsid w:val="00EF1D49"/>
    <w:rsid w:val="00F11FE4"/>
    <w:rsid w:val="00F13E49"/>
    <w:rsid w:val="00F27F56"/>
    <w:rsid w:val="00F36F56"/>
    <w:rsid w:val="00F424A1"/>
    <w:rsid w:val="00F42E1D"/>
    <w:rsid w:val="00F4387C"/>
    <w:rsid w:val="00F538C9"/>
    <w:rsid w:val="00F55D44"/>
    <w:rsid w:val="00F60FBB"/>
    <w:rsid w:val="00F74E72"/>
    <w:rsid w:val="00F75BD3"/>
    <w:rsid w:val="00F9044B"/>
    <w:rsid w:val="00F926C2"/>
    <w:rsid w:val="00F95938"/>
    <w:rsid w:val="00FA11F8"/>
    <w:rsid w:val="00FC3EDC"/>
    <w:rsid w:val="00FC6DED"/>
    <w:rsid w:val="00FD0161"/>
    <w:rsid w:val="00FD163E"/>
    <w:rsid w:val="00FE202D"/>
    <w:rsid w:val="00FE4719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F539673-200F-479B-BE4A-F86B8A76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248</Words>
  <Characters>1686</Characters>
  <Application>Microsoft Office Word</Application>
  <DocSecurity>0</DocSecurity>
  <Lines>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293</cp:revision>
  <cp:lastPrinted>2014-06-06T09:58:00Z</cp:lastPrinted>
  <dcterms:created xsi:type="dcterms:W3CDTF">2014-06-06T10:09:00Z</dcterms:created>
  <dcterms:modified xsi:type="dcterms:W3CDTF">2017-03-14T21:35:00Z</dcterms:modified>
</cp:coreProperties>
</file>