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DB" w:rsidRDefault="005046DB" w:rsidP="005046DB">
      <w:pPr>
        <w:rPr>
          <w:rFonts w:ascii="Times New Roman" w:hAnsi="Times New Roman" w:cs="Times New Roman"/>
          <w:b/>
          <w:caps/>
          <w:sz w:val="28"/>
          <w:szCs w:val="28"/>
        </w:rPr>
      </w:pPr>
      <w:r w:rsidRPr="00A4763D">
        <w:rPr>
          <w:rFonts w:ascii="Times New Roman" w:hAnsi="Times New Roman" w:cs="Times New Roman"/>
          <w:b/>
          <w:sz w:val="28"/>
          <w:szCs w:val="28"/>
        </w:rPr>
        <w:t>РУКОВОДИТЕЛИ ВЫПУСКНЫХ</w:t>
      </w:r>
      <w:r w:rsidRPr="00A4763D">
        <w:rPr>
          <w:rFonts w:ascii="Times New Roman" w:hAnsi="Times New Roman" w:cs="Times New Roman"/>
          <w:b/>
          <w:caps/>
          <w:sz w:val="28"/>
          <w:szCs w:val="28"/>
        </w:rPr>
        <w:t xml:space="preserve"> КВАЛИФИКАЦИОННЫХ РАБОТ</w:t>
      </w:r>
    </w:p>
    <w:tbl>
      <w:tblPr>
        <w:tblStyle w:val="a4"/>
        <w:tblW w:w="0" w:type="auto"/>
        <w:tblLook w:val="04A0" w:firstRow="1" w:lastRow="0" w:firstColumn="1" w:lastColumn="0" w:noHBand="0" w:noVBand="1"/>
      </w:tblPr>
      <w:tblGrid>
        <w:gridCol w:w="4353"/>
        <w:gridCol w:w="2278"/>
        <w:gridCol w:w="2940"/>
      </w:tblGrid>
      <w:tr w:rsidR="006A1DC7" w:rsidTr="00A216EF">
        <w:tc>
          <w:tcPr>
            <w:tcW w:w="4503"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Руководитель (ФИО)</w:t>
            </w:r>
          </w:p>
        </w:tc>
        <w:tc>
          <w:tcPr>
            <w:tcW w:w="2298"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770"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Телефон, эл. почта</w:t>
            </w:r>
          </w:p>
        </w:tc>
      </w:tr>
      <w:tr w:rsidR="006A1DC7" w:rsidRPr="001F005E" w:rsidTr="00A216EF">
        <w:tc>
          <w:tcPr>
            <w:tcW w:w="4503" w:type="dxa"/>
          </w:tcPr>
          <w:p w:rsidR="006A1DC7" w:rsidRDefault="006A1DC7" w:rsidP="00A216EF">
            <w:pPr>
              <w:rPr>
                <w:rFonts w:ascii="Times New Roman" w:hAnsi="Times New Roman" w:cs="Times New Roman"/>
                <w:sz w:val="28"/>
                <w:szCs w:val="28"/>
              </w:rPr>
            </w:pPr>
            <w:proofErr w:type="spellStart"/>
            <w:r>
              <w:rPr>
                <w:rFonts w:ascii="Times New Roman" w:hAnsi="Times New Roman" w:cs="Times New Roman"/>
                <w:sz w:val="28"/>
                <w:szCs w:val="28"/>
              </w:rPr>
              <w:t>Букалова</w:t>
            </w:r>
            <w:proofErr w:type="spellEnd"/>
            <w:r>
              <w:rPr>
                <w:rFonts w:ascii="Times New Roman" w:hAnsi="Times New Roman" w:cs="Times New Roman"/>
                <w:sz w:val="28"/>
                <w:szCs w:val="28"/>
              </w:rPr>
              <w:t xml:space="preserve"> Наталья Павловна</w:t>
            </w:r>
          </w:p>
        </w:tc>
        <w:tc>
          <w:tcPr>
            <w:tcW w:w="2298"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доцент</w:t>
            </w:r>
          </w:p>
        </w:tc>
        <w:tc>
          <w:tcPr>
            <w:tcW w:w="2770" w:type="dxa"/>
          </w:tcPr>
          <w:p w:rsidR="006A1DC7" w:rsidRPr="001F005E" w:rsidRDefault="006A1DC7" w:rsidP="00A216EF">
            <w:pPr>
              <w:jc w:val="center"/>
              <w:rPr>
                <w:rFonts w:ascii="Times New Roman" w:hAnsi="Times New Roman" w:cs="Times New Roman"/>
                <w:sz w:val="28"/>
                <w:szCs w:val="28"/>
              </w:rPr>
            </w:pPr>
            <w:r>
              <w:rPr>
                <w:rFonts w:ascii="Times New Roman" w:hAnsi="Times New Roman" w:cs="Times New Roman"/>
                <w:sz w:val="28"/>
                <w:szCs w:val="28"/>
              </w:rPr>
              <w:t>89127807787</w:t>
            </w:r>
          </w:p>
          <w:p w:rsidR="006A1DC7" w:rsidRPr="001F005E" w:rsidRDefault="006A1DC7" w:rsidP="00A216EF">
            <w:pPr>
              <w:jc w:val="center"/>
              <w:rPr>
                <w:rFonts w:ascii="Times New Roman" w:hAnsi="Times New Roman" w:cs="Times New Roman"/>
                <w:sz w:val="28"/>
                <w:szCs w:val="28"/>
              </w:rPr>
            </w:pPr>
            <w:proofErr w:type="spellStart"/>
            <w:r>
              <w:rPr>
                <w:rFonts w:ascii="Times New Roman" w:hAnsi="Times New Roman" w:cs="Times New Roman"/>
                <w:sz w:val="28"/>
                <w:szCs w:val="28"/>
                <w:lang w:val="en-US"/>
              </w:rPr>
              <w:t>bukalova</w:t>
            </w:r>
            <w:proofErr w:type="spellEnd"/>
            <w:r w:rsidRPr="001F005E">
              <w:rPr>
                <w:rFonts w:ascii="Times New Roman" w:hAnsi="Times New Roman" w:cs="Times New Roman"/>
                <w:sz w:val="28"/>
                <w:szCs w:val="28"/>
              </w:rPr>
              <w:t>.</w:t>
            </w:r>
            <w:r>
              <w:rPr>
                <w:rFonts w:ascii="Times New Roman" w:hAnsi="Times New Roman" w:cs="Times New Roman"/>
                <w:sz w:val="28"/>
                <w:szCs w:val="28"/>
                <w:lang w:val="en-US"/>
              </w:rPr>
              <w:t>n</w:t>
            </w:r>
            <w:r w:rsidRPr="001F005E">
              <w:rPr>
                <w:rFonts w:ascii="Times New Roman" w:hAnsi="Times New Roman" w:cs="Times New Roman"/>
                <w:sz w:val="28"/>
                <w:szCs w:val="28"/>
              </w:rPr>
              <w:t>.</w:t>
            </w:r>
            <w:r>
              <w:rPr>
                <w:rFonts w:ascii="Times New Roman" w:hAnsi="Times New Roman" w:cs="Times New Roman"/>
                <w:sz w:val="28"/>
                <w:szCs w:val="28"/>
                <w:lang w:val="en-US"/>
              </w:rPr>
              <w:t>p</w:t>
            </w:r>
            <w:r w:rsidRPr="001F005E">
              <w:rPr>
                <w:rFonts w:ascii="Times New Roman" w:hAnsi="Times New Roman" w:cs="Times New Roman"/>
                <w:sz w:val="28"/>
                <w:szCs w:val="28"/>
              </w:rPr>
              <w:t>@</w:t>
            </w:r>
            <w:r>
              <w:rPr>
                <w:rFonts w:ascii="Times New Roman" w:hAnsi="Times New Roman" w:cs="Times New Roman"/>
                <w:sz w:val="28"/>
                <w:szCs w:val="28"/>
                <w:lang w:val="en-US"/>
              </w:rPr>
              <w:t>mail</w:t>
            </w:r>
            <w:r w:rsidRPr="001F005E">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6A1DC7" w:rsidTr="00A216EF">
        <w:tc>
          <w:tcPr>
            <w:tcW w:w="4503" w:type="dxa"/>
          </w:tcPr>
          <w:p w:rsidR="006A1DC7" w:rsidRDefault="006A1DC7" w:rsidP="00A216EF">
            <w:pPr>
              <w:rPr>
                <w:rFonts w:ascii="Times New Roman" w:hAnsi="Times New Roman" w:cs="Times New Roman"/>
                <w:sz w:val="28"/>
                <w:szCs w:val="28"/>
              </w:rPr>
            </w:pPr>
            <w:r>
              <w:rPr>
                <w:rFonts w:ascii="Times New Roman" w:hAnsi="Times New Roman" w:cs="Times New Roman"/>
                <w:sz w:val="28"/>
                <w:szCs w:val="28"/>
              </w:rPr>
              <w:t>Пестова Инга Геннадьевна</w:t>
            </w:r>
          </w:p>
        </w:tc>
        <w:tc>
          <w:tcPr>
            <w:tcW w:w="2298"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ст. преподаватель</w:t>
            </w:r>
          </w:p>
        </w:tc>
        <w:tc>
          <w:tcPr>
            <w:tcW w:w="2770" w:type="dxa"/>
          </w:tcPr>
          <w:p w:rsidR="006A1DC7" w:rsidRDefault="006A1DC7" w:rsidP="00A216EF">
            <w:pPr>
              <w:jc w:val="center"/>
              <w:rPr>
                <w:rFonts w:ascii="Times New Roman" w:hAnsi="Times New Roman" w:cs="Times New Roman"/>
                <w:sz w:val="28"/>
                <w:szCs w:val="28"/>
                <w:lang w:val="en-US"/>
              </w:rPr>
            </w:pPr>
            <w:r>
              <w:rPr>
                <w:rFonts w:ascii="Times New Roman" w:hAnsi="Times New Roman" w:cs="Times New Roman"/>
                <w:sz w:val="28"/>
                <w:szCs w:val="28"/>
              </w:rPr>
              <w:t>89082611177</w:t>
            </w:r>
          </w:p>
          <w:p w:rsidR="006A1DC7" w:rsidRPr="005D27EF" w:rsidRDefault="006A1DC7" w:rsidP="00A216EF">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inga-pestova</w:t>
            </w:r>
            <w:proofErr w:type="spellEnd"/>
            <w:r>
              <w:rPr>
                <w:rFonts w:ascii="Times New Roman" w:hAnsi="Times New Roman" w:cs="Times New Roman"/>
                <w:sz w:val="28"/>
                <w:szCs w:val="28"/>
                <w:lang w:val="en-US"/>
              </w:rPr>
              <w:t>@ yandex.ru</w:t>
            </w:r>
          </w:p>
        </w:tc>
      </w:tr>
      <w:tr w:rsidR="006A1DC7" w:rsidTr="00A216EF">
        <w:tc>
          <w:tcPr>
            <w:tcW w:w="4503" w:type="dxa"/>
          </w:tcPr>
          <w:p w:rsidR="006A1DC7" w:rsidRDefault="006A1DC7" w:rsidP="00A216EF">
            <w:pPr>
              <w:rPr>
                <w:rFonts w:ascii="Times New Roman" w:hAnsi="Times New Roman" w:cs="Times New Roman"/>
                <w:sz w:val="28"/>
                <w:szCs w:val="28"/>
              </w:rPr>
            </w:pPr>
            <w:proofErr w:type="spellStart"/>
            <w:r>
              <w:rPr>
                <w:rFonts w:ascii="Times New Roman" w:hAnsi="Times New Roman" w:cs="Times New Roman"/>
                <w:sz w:val="28"/>
                <w:szCs w:val="28"/>
              </w:rPr>
              <w:t>Силайчев</w:t>
            </w:r>
            <w:proofErr w:type="spellEnd"/>
            <w:r>
              <w:rPr>
                <w:rFonts w:ascii="Times New Roman" w:hAnsi="Times New Roman" w:cs="Times New Roman"/>
                <w:sz w:val="28"/>
                <w:szCs w:val="28"/>
              </w:rPr>
              <w:t xml:space="preserve"> Павел Сергеевич</w:t>
            </w:r>
          </w:p>
        </w:tc>
        <w:tc>
          <w:tcPr>
            <w:tcW w:w="2298"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доцент</w:t>
            </w:r>
          </w:p>
        </w:tc>
        <w:tc>
          <w:tcPr>
            <w:tcW w:w="2770" w:type="dxa"/>
          </w:tcPr>
          <w:p w:rsidR="006A1DC7" w:rsidRDefault="006A1DC7" w:rsidP="00A216EF">
            <w:pPr>
              <w:jc w:val="center"/>
              <w:rPr>
                <w:rFonts w:ascii="Times New Roman" w:hAnsi="Times New Roman" w:cs="Times New Roman"/>
                <w:sz w:val="28"/>
                <w:szCs w:val="28"/>
                <w:lang w:val="en-US"/>
              </w:rPr>
            </w:pPr>
            <w:r>
              <w:rPr>
                <w:rFonts w:ascii="Times New Roman" w:hAnsi="Times New Roman" w:cs="Times New Roman"/>
                <w:sz w:val="28"/>
                <w:szCs w:val="28"/>
                <w:lang w:val="en-US"/>
              </w:rPr>
              <w:t>89028027983</w:t>
            </w:r>
          </w:p>
          <w:p w:rsidR="006A1DC7" w:rsidRPr="005D27EF" w:rsidRDefault="006A1DC7" w:rsidP="00A216EF">
            <w:pPr>
              <w:jc w:val="center"/>
              <w:rPr>
                <w:rFonts w:ascii="Times New Roman" w:hAnsi="Times New Roman" w:cs="Times New Roman"/>
                <w:sz w:val="28"/>
                <w:szCs w:val="28"/>
                <w:lang w:val="en-US"/>
              </w:rPr>
            </w:pPr>
            <w:r>
              <w:rPr>
                <w:rFonts w:ascii="Times New Roman" w:hAnsi="Times New Roman" w:cs="Times New Roman"/>
                <w:sz w:val="28"/>
                <w:szCs w:val="28"/>
                <w:lang w:val="en-US"/>
              </w:rPr>
              <w:t>Lanselot2001@inbox.ru</w:t>
            </w:r>
          </w:p>
        </w:tc>
      </w:tr>
      <w:tr w:rsidR="006A1DC7" w:rsidTr="00A216EF">
        <w:tc>
          <w:tcPr>
            <w:tcW w:w="4503" w:type="dxa"/>
          </w:tcPr>
          <w:p w:rsidR="006A1DC7" w:rsidRDefault="006A1DC7" w:rsidP="00A216EF">
            <w:pPr>
              <w:rPr>
                <w:rFonts w:ascii="Times New Roman" w:hAnsi="Times New Roman" w:cs="Times New Roman"/>
                <w:sz w:val="28"/>
                <w:szCs w:val="28"/>
              </w:rPr>
            </w:pPr>
            <w:proofErr w:type="spellStart"/>
            <w:r>
              <w:rPr>
                <w:rFonts w:ascii="Times New Roman" w:hAnsi="Times New Roman" w:cs="Times New Roman"/>
                <w:sz w:val="28"/>
                <w:szCs w:val="28"/>
              </w:rPr>
              <w:t>Ободова</w:t>
            </w:r>
            <w:proofErr w:type="spellEnd"/>
            <w:r>
              <w:rPr>
                <w:rFonts w:ascii="Times New Roman" w:hAnsi="Times New Roman" w:cs="Times New Roman"/>
                <w:sz w:val="28"/>
                <w:szCs w:val="28"/>
              </w:rPr>
              <w:t xml:space="preserve"> Анастасия Владимировна</w:t>
            </w:r>
          </w:p>
        </w:tc>
        <w:tc>
          <w:tcPr>
            <w:tcW w:w="2298"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доцент</w:t>
            </w:r>
          </w:p>
        </w:tc>
        <w:tc>
          <w:tcPr>
            <w:tcW w:w="2770" w:type="dxa"/>
          </w:tcPr>
          <w:p w:rsidR="006A1DC7" w:rsidRDefault="006A1DC7" w:rsidP="00A216EF">
            <w:pPr>
              <w:jc w:val="center"/>
              <w:rPr>
                <w:rFonts w:ascii="Times New Roman" w:hAnsi="Times New Roman" w:cs="Times New Roman"/>
                <w:sz w:val="28"/>
                <w:szCs w:val="28"/>
                <w:lang w:val="en-US"/>
              </w:rPr>
            </w:pPr>
            <w:r>
              <w:rPr>
                <w:rFonts w:ascii="Times New Roman" w:hAnsi="Times New Roman" w:cs="Times New Roman"/>
                <w:sz w:val="28"/>
                <w:szCs w:val="28"/>
              </w:rPr>
              <w:t>89082611177</w:t>
            </w:r>
          </w:p>
          <w:p w:rsidR="006A1DC7" w:rsidRPr="00545E65" w:rsidRDefault="006A1DC7" w:rsidP="00A216EF">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inga-pestova</w:t>
            </w:r>
            <w:proofErr w:type="spellEnd"/>
            <w:r>
              <w:rPr>
                <w:rFonts w:ascii="Times New Roman" w:hAnsi="Times New Roman" w:cs="Times New Roman"/>
                <w:sz w:val="28"/>
                <w:szCs w:val="28"/>
                <w:lang w:val="en-US"/>
              </w:rPr>
              <w:t>@ yandex.ru</w:t>
            </w:r>
          </w:p>
        </w:tc>
      </w:tr>
      <w:tr w:rsidR="006A1DC7" w:rsidTr="00A216EF">
        <w:tc>
          <w:tcPr>
            <w:tcW w:w="4503" w:type="dxa"/>
          </w:tcPr>
          <w:p w:rsidR="006A1DC7" w:rsidRDefault="006A1DC7" w:rsidP="00A216EF">
            <w:pPr>
              <w:rPr>
                <w:rFonts w:ascii="Times New Roman" w:hAnsi="Times New Roman" w:cs="Times New Roman"/>
                <w:sz w:val="28"/>
                <w:szCs w:val="28"/>
              </w:rPr>
            </w:pPr>
            <w:r>
              <w:rPr>
                <w:rFonts w:ascii="Times New Roman" w:hAnsi="Times New Roman" w:cs="Times New Roman"/>
                <w:sz w:val="28"/>
                <w:szCs w:val="28"/>
              </w:rPr>
              <w:t>Мелентьева Лилия Алексеевна</w:t>
            </w:r>
          </w:p>
        </w:tc>
        <w:tc>
          <w:tcPr>
            <w:tcW w:w="2298"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ст. преподаватель</w:t>
            </w:r>
          </w:p>
        </w:tc>
        <w:tc>
          <w:tcPr>
            <w:tcW w:w="2770"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89124948922,</w:t>
            </w:r>
          </w:p>
          <w:p w:rsidR="006A1DC7" w:rsidRPr="005D27EF" w:rsidRDefault="006A1DC7" w:rsidP="00A216EF">
            <w:pPr>
              <w:jc w:val="center"/>
              <w:rPr>
                <w:rFonts w:ascii="Times New Roman" w:hAnsi="Times New Roman" w:cs="Times New Roman"/>
                <w:sz w:val="28"/>
                <w:szCs w:val="28"/>
                <w:lang w:val="en-US"/>
              </w:rPr>
            </w:pPr>
            <w:r>
              <w:rPr>
                <w:rFonts w:ascii="Times New Roman" w:hAnsi="Times New Roman" w:cs="Times New Roman"/>
                <w:sz w:val="28"/>
                <w:szCs w:val="28"/>
                <w:lang w:val="en-US"/>
              </w:rPr>
              <w:t>MVF</w:t>
            </w:r>
            <w:r w:rsidRPr="005D27EF">
              <w:rPr>
                <w:rFonts w:ascii="Times New Roman" w:hAnsi="Times New Roman" w:cs="Times New Roman"/>
                <w:sz w:val="28"/>
                <w:szCs w:val="28"/>
              </w:rPr>
              <w:t>.@</w:t>
            </w:r>
            <w:r>
              <w:rPr>
                <w:rFonts w:ascii="Times New Roman" w:hAnsi="Times New Roman" w:cs="Times New Roman"/>
                <w:sz w:val="28"/>
                <w:szCs w:val="28"/>
                <w:lang w:val="en-US"/>
              </w:rPr>
              <w:t>yandex.ru</w:t>
            </w:r>
          </w:p>
        </w:tc>
      </w:tr>
    </w:tbl>
    <w:p w:rsidR="005046DB" w:rsidRDefault="005046DB" w:rsidP="005046DB">
      <w:pPr>
        <w:rPr>
          <w:rFonts w:ascii="Times New Roman" w:hAnsi="Times New Roman" w:cs="Times New Roman"/>
          <w:sz w:val="28"/>
          <w:szCs w:val="28"/>
        </w:rPr>
      </w:pPr>
    </w:p>
    <w:p w:rsidR="005046DB" w:rsidRDefault="005046DB" w:rsidP="005046DB">
      <w:pPr>
        <w:jc w:val="center"/>
        <w:rPr>
          <w:rFonts w:ascii="Times New Roman" w:hAnsi="Times New Roman" w:cs="Times New Roman"/>
          <w:b/>
          <w:sz w:val="28"/>
          <w:szCs w:val="28"/>
        </w:rPr>
      </w:pPr>
      <w:r w:rsidRPr="00A4763D">
        <w:rPr>
          <w:rFonts w:ascii="Times New Roman" w:hAnsi="Times New Roman" w:cs="Times New Roman"/>
          <w:b/>
          <w:sz w:val="28"/>
          <w:szCs w:val="28"/>
        </w:rPr>
        <w:t>ГРАФИК КОНСУЛЬТАЦИЙ РУКОВОДИТЕЛЕЙ ВКР</w:t>
      </w:r>
    </w:p>
    <w:tbl>
      <w:tblPr>
        <w:tblStyle w:val="a4"/>
        <w:tblW w:w="0" w:type="auto"/>
        <w:tblLook w:val="04A0" w:firstRow="1" w:lastRow="0" w:firstColumn="1" w:lastColumn="0" w:noHBand="0" w:noVBand="1"/>
      </w:tblPr>
      <w:tblGrid>
        <w:gridCol w:w="3510"/>
        <w:gridCol w:w="3402"/>
        <w:gridCol w:w="2659"/>
      </w:tblGrid>
      <w:tr w:rsidR="006A1DC7" w:rsidTr="00A216EF">
        <w:tc>
          <w:tcPr>
            <w:tcW w:w="3510"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Руководитель (ФИО)</w:t>
            </w:r>
          </w:p>
        </w:tc>
        <w:tc>
          <w:tcPr>
            <w:tcW w:w="3402"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2659"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Время проведения</w:t>
            </w:r>
          </w:p>
        </w:tc>
      </w:tr>
      <w:tr w:rsidR="006A1DC7" w:rsidTr="00A216EF">
        <w:tc>
          <w:tcPr>
            <w:tcW w:w="3510" w:type="dxa"/>
          </w:tcPr>
          <w:p w:rsidR="006A1DC7" w:rsidRDefault="006A1DC7" w:rsidP="00A216EF">
            <w:pPr>
              <w:rPr>
                <w:rFonts w:ascii="Times New Roman" w:hAnsi="Times New Roman" w:cs="Times New Roman"/>
                <w:sz w:val="28"/>
                <w:szCs w:val="28"/>
              </w:rPr>
            </w:pPr>
            <w:proofErr w:type="spellStart"/>
            <w:r>
              <w:rPr>
                <w:rFonts w:ascii="Times New Roman" w:hAnsi="Times New Roman" w:cs="Times New Roman"/>
                <w:sz w:val="28"/>
                <w:szCs w:val="28"/>
              </w:rPr>
              <w:t>Букалова</w:t>
            </w:r>
            <w:proofErr w:type="spellEnd"/>
            <w:r>
              <w:rPr>
                <w:rFonts w:ascii="Times New Roman" w:hAnsi="Times New Roman" w:cs="Times New Roman"/>
                <w:sz w:val="28"/>
                <w:szCs w:val="28"/>
              </w:rPr>
              <w:t xml:space="preserve"> Наталья Павловна</w:t>
            </w:r>
          </w:p>
        </w:tc>
        <w:tc>
          <w:tcPr>
            <w:tcW w:w="3402"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среда</w:t>
            </w:r>
          </w:p>
        </w:tc>
        <w:tc>
          <w:tcPr>
            <w:tcW w:w="2659"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15-18</w:t>
            </w:r>
          </w:p>
        </w:tc>
      </w:tr>
      <w:tr w:rsidR="006A1DC7" w:rsidTr="00A216EF">
        <w:tc>
          <w:tcPr>
            <w:tcW w:w="3510" w:type="dxa"/>
          </w:tcPr>
          <w:p w:rsidR="006A1DC7" w:rsidRDefault="006A1DC7" w:rsidP="00A216EF">
            <w:pPr>
              <w:rPr>
                <w:rFonts w:ascii="Times New Roman" w:hAnsi="Times New Roman" w:cs="Times New Roman"/>
                <w:sz w:val="28"/>
                <w:szCs w:val="28"/>
              </w:rPr>
            </w:pPr>
            <w:r>
              <w:rPr>
                <w:rFonts w:ascii="Times New Roman" w:hAnsi="Times New Roman" w:cs="Times New Roman"/>
                <w:sz w:val="28"/>
                <w:szCs w:val="28"/>
              </w:rPr>
              <w:t>Пестова Инга Геннадьевна</w:t>
            </w:r>
          </w:p>
        </w:tc>
        <w:tc>
          <w:tcPr>
            <w:tcW w:w="3402"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понедельник, пятница</w:t>
            </w:r>
          </w:p>
        </w:tc>
        <w:tc>
          <w:tcPr>
            <w:tcW w:w="2659"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15-18</w:t>
            </w:r>
          </w:p>
        </w:tc>
      </w:tr>
      <w:tr w:rsidR="006A1DC7" w:rsidTr="00A216EF">
        <w:tc>
          <w:tcPr>
            <w:tcW w:w="3510" w:type="dxa"/>
          </w:tcPr>
          <w:p w:rsidR="006A1DC7" w:rsidRDefault="006A1DC7" w:rsidP="00A216EF">
            <w:pPr>
              <w:rPr>
                <w:rFonts w:ascii="Times New Roman" w:hAnsi="Times New Roman" w:cs="Times New Roman"/>
                <w:sz w:val="28"/>
                <w:szCs w:val="28"/>
              </w:rPr>
            </w:pPr>
            <w:proofErr w:type="spellStart"/>
            <w:r>
              <w:rPr>
                <w:rFonts w:ascii="Times New Roman" w:hAnsi="Times New Roman" w:cs="Times New Roman"/>
                <w:sz w:val="28"/>
                <w:szCs w:val="28"/>
              </w:rPr>
              <w:t>Ободова</w:t>
            </w:r>
            <w:proofErr w:type="spellEnd"/>
            <w:r>
              <w:rPr>
                <w:rFonts w:ascii="Times New Roman" w:hAnsi="Times New Roman" w:cs="Times New Roman"/>
                <w:sz w:val="28"/>
                <w:szCs w:val="28"/>
              </w:rPr>
              <w:t xml:space="preserve"> Анастасия Владимировна</w:t>
            </w:r>
          </w:p>
        </w:tc>
        <w:tc>
          <w:tcPr>
            <w:tcW w:w="3402"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 xml:space="preserve">понедельник, </w:t>
            </w:r>
          </w:p>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2659"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15-18</w:t>
            </w:r>
          </w:p>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12-14</w:t>
            </w:r>
          </w:p>
        </w:tc>
      </w:tr>
      <w:tr w:rsidR="006A1DC7" w:rsidTr="00A216EF">
        <w:tc>
          <w:tcPr>
            <w:tcW w:w="3510" w:type="dxa"/>
          </w:tcPr>
          <w:p w:rsidR="006A1DC7" w:rsidRDefault="006A1DC7" w:rsidP="00A216EF">
            <w:pPr>
              <w:rPr>
                <w:rFonts w:ascii="Times New Roman" w:hAnsi="Times New Roman" w:cs="Times New Roman"/>
                <w:sz w:val="28"/>
                <w:szCs w:val="28"/>
              </w:rPr>
            </w:pPr>
            <w:r>
              <w:rPr>
                <w:rFonts w:ascii="Times New Roman" w:hAnsi="Times New Roman" w:cs="Times New Roman"/>
                <w:sz w:val="28"/>
                <w:szCs w:val="28"/>
              </w:rPr>
              <w:t>Мелентьева Лилия Алексеевна</w:t>
            </w:r>
          </w:p>
        </w:tc>
        <w:tc>
          <w:tcPr>
            <w:tcW w:w="3402"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2659"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15-18</w:t>
            </w:r>
          </w:p>
        </w:tc>
      </w:tr>
      <w:tr w:rsidR="006A1DC7" w:rsidTr="00A216EF">
        <w:tc>
          <w:tcPr>
            <w:tcW w:w="3510" w:type="dxa"/>
          </w:tcPr>
          <w:p w:rsidR="006A1DC7" w:rsidRDefault="006A1DC7" w:rsidP="00A216EF">
            <w:pPr>
              <w:rPr>
                <w:rFonts w:ascii="Times New Roman" w:hAnsi="Times New Roman" w:cs="Times New Roman"/>
                <w:sz w:val="28"/>
                <w:szCs w:val="28"/>
              </w:rPr>
            </w:pPr>
            <w:proofErr w:type="spellStart"/>
            <w:r>
              <w:rPr>
                <w:rFonts w:ascii="Times New Roman" w:hAnsi="Times New Roman" w:cs="Times New Roman"/>
                <w:sz w:val="28"/>
                <w:szCs w:val="28"/>
              </w:rPr>
              <w:t>Силайчев</w:t>
            </w:r>
            <w:proofErr w:type="spellEnd"/>
            <w:r>
              <w:rPr>
                <w:rFonts w:ascii="Times New Roman" w:hAnsi="Times New Roman" w:cs="Times New Roman"/>
                <w:sz w:val="28"/>
                <w:szCs w:val="28"/>
              </w:rPr>
              <w:t xml:space="preserve"> Павел Сергеевич</w:t>
            </w:r>
          </w:p>
        </w:tc>
        <w:tc>
          <w:tcPr>
            <w:tcW w:w="3402"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суббота</w:t>
            </w:r>
          </w:p>
        </w:tc>
        <w:tc>
          <w:tcPr>
            <w:tcW w:w="2659" w:type="dxa"/>
          </w:tcPr>
          <w:p w:rsidR="006A1DC7" w:rsidRDefault="006A1DC7" w:rsidP="00A216EF">
            <w:pPr>
              <w:jc w:val="center"/>
              <w:rPr>
                <w:rFonts w:ascii="Times New Roman" w:hAnsi="Times New Roman" w:cs="Times New Roman"/>
                <w:sz w:val="28"/>
                <w:szCs w:val="28"/>
              </w:rPr>
            </w:pPr>
            <w:r>
              <w:rPr>
                <w:rFonts w:ascii="Times New Roman" w:hAnsi="Times New Roman" w:cs="Times New Roman"/>
                <w:sz w:val="28"/>
                <w:szCs w:val="28"/>
              </w:rPr>
              <w:t>12-14</w:t>
            </w:r>
          </w:p>
        </w:tc>
      </w:tr>
    </w:tbl>
    <w:p w:rsidR="005046DB" w:rsidRDefault="005046DB" w:rsidP="00F73809">
      <w:pPr>
        <w:pStyle w:val="a3"/>
        <w:jc w:val="center"/>
        <w:rPr>
          <w:rFonts w:ascii="Times New Roman" w:hAnsi="Times New Roman" w:cs="Times New Roman"/>
          <w:b/>
          <w:caps/>
          <w:sz w:val="28"/>
          <w:szCs w:val="28"/>
        </w:rPr>
      </w:pPr>
    </w:p>
    <w:p w:rsidR="00A4763D" w:rsidRPr="00A4763D" w:rsidRDefault="00A4763D" w:rsidP="00F73809">
      <w:pPr>
        <w:pStyle w:val="a3"/>
        <w:jc w:val="center"/>
        <w:rPr>
          <w:rFonts w:ascii="Times New Roman" w:hAnsi="Times New Roman" w:cs="Times New Roman"/>
          <w:b/>
          <w:caps/>
          <w:sz w:val="28"/>
          <w:szCs w:val="28"/>
        </w:rPr>
      </w:pPr>
      <w:r w:rsidRPr="00A4763D">
        <w:rPr>
          <w:rFonts w:ascii="Times New Roman" w:hAnsi="Times New Roman" w:cs="Times New Roman"/>
          <w:b/>
          <w:caps/>
          <w:sz w:val="28"/>
          <w:szCs w:val="28"/>
        </w:rPr>
        <w:t>ПРИМЕРНАЯ ТЕМАТИКА</w:t>
      </w:r>
    </w:p>
    <w:p w:rsidR="00A4763D" w:rsidRPr="00A4763D" w:rsidRDefault="00A4763D" w:rsidP="00A4763D">
      <w:pPr>
        <w:pStyle w:val="a3"/>
        <w:jc w:val="center"/>
        <w:rPr>
          <w:rFonts w:ascii="Times New Roman" w:hAnsi="Times New Roman" w:cs="Times New Roman"/>
          <w:b/>
          <w:caps/>
          <w:sz w:val="28"/>
          <w:szCs w:val="28"/>
        </w:rPr>
      </w:pPr>
      <w:r w:rsidRPr="00A4763D">
        <w:rPr>
          <w:rFonts w:ascii="Times New Roman" w:hAnsi="Times New Roman" w:cs="Times New Roman"/>
          <w:b/>
          <w:caps/>
          <w:sz w:val="28"/>
          <w:szCs w:val="28"/>
        </w:rPr>
        <w:t>ВЫПУСКНЫХ КВАЛИФИКАЦИОННЫХ РАБОТ</w:t>
      </w:r>
    </w:p>
    <w:p w:rsidR="00A4763D" w:rsidRPr="00A4763D" w:rsidRDefault="00A4763D" w:rsidP="00A4763D">
      <w:pPr>
        <w:pStyle w:val="a3"/>
        <w:jc w:val="center"/>
        <w:rPr>
          <w:rFonts w:ascii="Times New Roman" w:hAnsi="Times New Roman" w:cs="Times New Roman"/>
          <w:sz w:val="28"/>
          <w:szCs w:val="28"/>
        </w:rPr>
      </w:pPr>
    </w:p>
    <w:p w:rsidR="00A4763D" w:rsidRPr="00A4763D" w:rsidRDefault="00A4763D" w:rsidP="00A4763D">
      <w:pPr>
        <w:pStyle w:val="a3"/>
        <w:jc w:val="center"/>
        <w:rPr>
          <w:rFonts w:ascii="Times New Roman" w:hAnsi="Times New Roman" w:cs="Times New Roman"/>
          <w:color w:val="000000"/>
          <w:sz w:val="28"/>
          <w:szCs w:val="28"/>
        </w:rPr>
      </w:pPr>
      <w:r w:rsidRPr="00A4763D">
        <w:rPr>
          <w:rFonts w:ascii="Times New Roman" w:hAnsi="Times New Roman" w:cs="Times New Roman"/>
          <w:spacing w:val="4"/>
          <w:sz w:val="28"/>
          <w:szCs w:val="28"/>
        </w:rPr>
        <w:t xml:space="preserve">по направлению: </w:t>
      </w:r>
      <w:r w:rsidRPr="00A4763D">
        <w:rPr>
          <w:rFonts w:ascii="Times New Roman" w:hAnsi="Times New Roman" w:cs="Times New Roman"/>
          <w:i/>
          <w:spacing w:val="4"/>
          <w:sz w:val="28"/>
          <w:szCs w:val="28"/>
        </w:rPr>
        <w:t xml:space="preserve"> </w:t>
      </w:r>
      <w:r w:rsidRPr="00A4763D">
        <w:rPr>
          <w:rFonts w:ascii="Times New Roman" w:hAnsi="Times New Roman" w:cs="Times New Roman"/>
          <w:sz w:val="28"/>
          <w:szCs w:val="28"/>
        </w:rPr>
        <w:t>19.03.04 Технология продукции и организация</w:t>
      </w:r>
      <w:r w:rsidRPr="00A4763D">
        <w:rPr>
          <w:rFonts w:ascii="Times New Roman" w:hAnsi="Times New Roman" w:cs="Times New Roman"/>
          <w:color w:val="000000"/>
          <w:sz w:val="28"/>
          <w:szCs w:val="28"/>
        </w:rPr>
        <w:t xml:space="preserve"> общественного питания</w:t>
      </w:r>
    </w:p>
    <w:p w:rsidR="00A4763D" w:rsidRPr="00A4763D" w:rsidRDefault="00A4763D" w:rsidP="00A4763D">
      <w:pPr>
        <w:pStyle w:val="a3"/>
        <w:jc w:val="center"/>
        <w:rPr>
          <w:rFonts w:ascii="Times New Roman" w:hAnsi="Times New Roman" w:cs="Times New Roman"/>
          <w:color w:val="000000"/>
          <w:sz w:val="28"/>
          <w:szCs w:val="28"/>
        </w:rPr>
      </w:pPr>
      <w:r w:rsidRPr="00A4763D">
        <w:rPr>
          <w:rFonts w:ascii="Times New Roman" w:hAnsi="Times New Roman" w:cs="Times New Roman"/>
          <w:color w:val="000000"/>
          <w:spacing w:val="4"/>
          <w:sz w:val="28"/>
          <w:szCs w:val="28"/>
        </w:rPr>
        <w:t>по профилю Технология о</w:t>
      </w:r>
      <w:r w:rsidRPr="00A4763D">
        <w:rPr>
          <w:rFonts w:ascii="Times New Roman" w:hAnsi="Times New Roman" w:cs="Times New Roman"/>
          <w:sz w:val="28"/>
          <w:szCs w:val="28"/>
        </w:rPr>
        <w:t>рганизации ресторанного дела</w:t>
      </w:r>
    </w:p>
    <w:p w:rsidR="00A4763D" w:rsidRPr="00A4763D" w:rsidRDefault="00A4763D" w:rsidP="00A4763D">
      <w:pPr>
        <w:pStyle w:val="a3"/>
        <w:jc w:val="center"/>
        <w:rPr>
          <w:rFonts w:ascii="Times New Roman" w:hAnsi="Times New Roman" w:cs="Times New Roman"/>
          <w:color w:val="000000"/>
          <w:sz w:val="28"/>
          <w:szCs w:val="28"/>
        </w:rPr>
      </w:pPr>
      <w:r w:rsidRPr="00A4763D">
        <w:rPr>
          <w:rFonts w:ascii="Times New Roman" w:hAnsi="Times New Roman" w:cs="Times New Roman"/>
          <w:color w:val="000000"/>
          <w:sz w:val="28"/>
          <w:szCs w:val="28"/>
        </w:rPr>
        <w:t>для студентов, обучающихся по основной образовательной программе и сокращенной образовательной программе</w:t>
      </w:r>
    </w:p>
    <w:p w:rsidR="00A4763D" w:rsidRPr="00A4763D" w:rsidRDefault="00A4763D" w:rsidP="00A4763D">
      <w:pPr>
        <w:pStyle w:val="a3"/>
        <w:jc w:val="cente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в 2016-2017 учебном году</w:t>
      </w:r>
    </w:p>
    <w:p w:rsidR="00A4763D" w:rsidRPr="00A4763D" w:rsidRDefault="00A4763D" w:rsidP="00A4763D">
      <w:pPr>
        <w:pStyle w:val="a3"/>
        <w:rPr>
          <w:rFonts w:ascii="Times New Roman" w:eastAsia="Times New Roman" w:hAnsi="Times New Roman" w:cs="Times New Roman"/>
          <w:sz w:val="28"/>
          <w:szCs w:val="28"/>
        </w:rPr>
      </w:pPr>
    </w:p>
    <w:p w:rsidR="00A4763D" w:rsidRPr="00A4763D" w:rsidRDefault="00A4763D" w:rsidP="00A4763D">
      <w:pPr>
        <w:pStyle w:val="a3"/>
        <w:numPr>
          <w:ilvl w:val="0"/>
          <w:numId w:val="2"/>
        </w:numPr>
        <w:rPr>
          <w:rFonts w:ascii="Times New Roman" w:eastAsia="Times New Roman" w:hAnsi="Times New Roman" w:cs="Times New Roman"/>
          <w:color w:val="000000"/>
          <w:spacing w:val="-23"/>
          <w:sz w:val="28"/>
          <w:szCs w:val="28"/>
        </w:rPr>
      </w:pPr>
      <w:r w:rsidRPr="00A4763D">
        <w:rPr>
          <w:rFonts w:ascii="Times New Roman" w:eastAsia="Times New Roman" w:hAnsi="Times New Roman" w:cs="Times New Roman"/>
          <w:color w:val="000000"/>
          <w:spacing w:val="-1"/>
          <w:sz w:val="28"/>
          <w:szCs w:val="28"/>
        </w:rPr>
        <w:t>Организация работы ресторана (специализированного и неспециализированного) на 30-80 мест.</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ресторана при гостинице  на 50-100 мест. </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ресторана при вокзале  на 50-150 мест. </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баров, (пивных, молочных, винных, </w:t>
      </w:r>
      <w:proofErr w:type="gramStart"/>
      <w:r w:rsidRPr="00A4763D">
        <w:rPr>
          <w:rFonts w:ascii="Times New Roman" w:eastAsia="Times New Roman" w:hAnsi="Times New Roman" w:cs="Times New Roman"/>
          <w:sz w:val="28"/>
          <w:szCs w:val="28"/>
        </w:rPr>
        <w:t>коктейль-баров</w:t>
      </w:r>
      <w:proofErr w:type="gramEnd"/>
      <w:r w:rsidRPr="00A4763D">
        <w:rPr>
          <w:rFonts w:ascii="Times New Roman" w:eastAsia="Times New Roman" w:hAnsi="Times New Roman" w:cs="Times New Roman"/>
          <w:sz w:val="28"/>
          <w:szCs w:val="28"/>
        </w:rPr>
        <w:t>, гриль-баров и др.) на 20-50 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2"/>
          <w:sz w:val="28"/>
          <w:szCs w:val="28"/>
        </w:rPr>
      </w:pPr>
      <w:r w:rsidRPr="00A4763D">
        <w:rPr>
          <w:rFonts w:ascii="Times New Roman" w:eastAsia="Times New Roman" w:hAnsi="Times New Roman" w:cs="Times New Roman"/>
          <w:color w:val="000000"/>
          <w:spacing w:val="-1"/>
          <w:sz w:val="28"/>
          <w:szCs w:val="28"/>
        </w:rPr>
        <w:lastRenderedPageBreak/>
        <w:t>Организация работы</w:t>
      </w:r>
      <w:r w:rsidRPr="00A4763D">
        <w:rPr>
          <w:rFonts w:ascii="Times New Roman" w:eastAsia="Times New Roman" w:hAnsi="Times New Roman" w:cs="Times New Roman"/>
          <w:color w:val="000000"/>
          <w:spacing w:val="1"/>
          <w:sz w:val="28"/>
          <w:szCs w:val="28"/>
        </w:rPr>
        <w:t xml:space="preserve"> кафе-кондитерской на 20-40 мест с магазином кулинарии на одно рабочее место.</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кафе (специализированного, неспециализированного) на 25-50 мест.</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кафе при гостинице на 20-100 мест. </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кафе при вокзале  на 20-100 мест. </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столовой на 40-100 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4"/>
          <w:sz w:val="28"/>
          <w:szCs w:val="28"/>
        </w:rPr>
      </w:pPr>
      <w:r w:rsidRPr="00A4763D">
        <w:rPr>
          <w:rFonts w:ascii="Times New Roman" w:eastAsia="Times New Roman" w:hAnsi="Times New Roman" w:cs="Times New Roman"/>
          <w:color w:val="000000"/>
          <w:spacing w:val="-1"/>
          <w:sz w:val="28"/>
          <w:szCs w:val="28"/>
        </w:rPr>
        <w:t>Организация работы школьной столовой на 40-150 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столовой при промышленном предприятии на 40-100-мест.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столовой в учебном заведении (ВУЗ, СУЗ)  на 40-100 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столовой при учреждении на 30-100-мест.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2"/>
          <w:sz w:val="28"/>
          <w:szCs w:val="28"/>
        </w:rPr>
      </w:pPr>
      <w:r w:rsidRPr="00A4763D">
        <w:rPr>
          <w:rFonts w:ascii="Times New Roman" w:eastAsia="Times New Roman" w:hAnsi="Times New Roman" w:cs="Times New Roman"/>
          <w:color w:val="000000"/>
          <w:spacing w:val="-1"/>
          <w:sz w:val="28"/>
          <w:szCs w:val="28"/>
        </w:rPr>
        <w:t>Организация работы диетической (вегетарианской) столовой на 40-100 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2"/>
          <w:sz w:val="28"/>
          <w:szCs w:val="28"/>
        </w:rPr>
      </w:pPr>
      <w:r w:rsidRPr="00A4763D">
        <w:rPr>
          <w:rFonts w:ascii="Times New Roman" w:eastAsia="Times New Roman" w:hAnsi="Times New Roman" w:cs="Times New Roman"/>
          <w:color w:val="000000"/>
          <w:spacing w:val="-1"/>
          <w:sz w:val="28"/>
          <w:szCs w:val="28"/>
        </w:rPr>
        <w:t>Организация работы пищеблока санатория на 40-100 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закусочной  на 40-60 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предприятия быстрого обслуживания (специализированного и неспециализированного) на 20-100 мест.</w:t>
      </w:r>
    </w:p>
    <w:p w:rsidR="00A4763D" w:rsidRPr="00A4763D" w:rsidRDefault="00A4763D" w:rsidP="00A4763D">
      <w:pPr>
        <w:pStyle w:val="a3"/>
        <w:numPr>
          <w:ilvl w:val="0"/>
          <w:numId w:val="2"/>
        </w:numPr>
        <w:rPr>
          <w:rFonts w:ascii="Times New Roman" w:eastAsia="Times New Roman" w:hAnsi="Times New Roman" w:cs="Times New Roman"/>
          <w:color w:val="000000"/>
          <w:spacing w:val="-14"/>
          <w:sz w:val="28"/>
          <w:szCs w:val="28"/>
        </w:rPr>
      </w:pPr>
      <w:r w:rsidRPr="00A4763D">
        <w:rPr>
          <w:rFonts w:ascii="Times New Roman" w:eastAsia="Times New Roman" w:hAnsi="Times New Roman" w:cs="Times New Roman"/>
          <w:color w:val="000000"/>
          <w:spacing w:val="-1"/>
          <w:sz w:val="28"/>
          <w:szCs w:val="28"/>
        </w:rPr>
        <w:t>Организация работы цеха по выпуску булочных и мучных кондитерских изделий, выпускающий</w:t>
      </w:r>
      <w:r w:rsidRPr="00A4763D">
        <w:rPr>
          <w:rFonts w:ascii="Times New Roman" w:eastAsia="Times New Roman" w:hAnsi="Times New Roman" w:cs="Times New Roman"/>
          <w:color w:val="000000"/>
          <w:spacing w:val="-2"/>
          <w:sz w:val="28"/>
          <w:szCs w:val="28"/>
        </w:rPr>
        <w:t xml:space="preserve"> 1,0- 6,0 тонн/тыс. изделий в сутки/смену.</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кондитерского цеха производительностью 2,0-3,5 тонн/тыс. изделий в сутки</w:t>
      </w:r>
      <w:r w:rsidRPr="00A4763D">
        <w:rPr>
          <w:rFonts w:ascii="Times New Roman" w:eastAsia="Times New Roman" w:hAnsi="Times New Roman" w:cs="Times New Roman"/>
          <w:color w:val="000000"/>
          <w:spacing w:val="-2"/>
          <w:sz w:val="28"/>
          <w:szCs w:val="28"/>
        </w:rPr>
        <w:t>/смену</w:t>
      </w:r>
      <w:r w:rsidRPr="00A4763D">
        <w:rPr>
          <w:rFonts w:ascii="Times New Roman" w:eastAsia="Times New Roman" w:hAnsi="Times New Roman" w:cs="Times New Roman"/>
          <w:color w:val="000000"/>
          <w:spacing w:val="-1"/>
          <w:sz w:val="28"/>
          <w:szCs w:val="28"/>
        </w:rPr>
        <w:t xml:space="preserve"> с магазином кулинарии на одно рабочее место.</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Организация работы кондитерского цеха (</w:t>
      </w:r>
      <w:proofErr w:type="gramStart"/>
      <w:r w:rsidRPr="00A4763D">
        <w:rPr>
          <w:rFonts w:ascii="Times New Roman" w:eastAsia="Times New Roman" w:hAnsi="Times New Roman" w:cs="Times New Roman"/>
          <w:sz w:val="28"/>
          <w:szCs w:val="28"/>
        </w:rPr>
        <w:t>столовой-заготовочной</w:t>
      </w:r>
      <w:proofErr w:type="gramEnd"/>
      <w:r w:rsidRPr="00A4763D">
        <w:rPr>
          <w:rFonts w:ascii="Times New Roman" w:eastAsia="Times New Roman" w:hAnsi="Times New Roman" w:cs="Times New Roman"/>
          <w:sz w:val="28"/>
          <w:szCs w:val="28"/>
        </w:rPr>
        <w:t>, ресторана, кафе, кафе-кондитерской) выпускающего 1,0-6,0 тыс. изделий в сутки/смену.</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кулинарного (пирожкового) цеха </w:t>
      </w:r>
      <w:proofErr w:type="gramStart"/>
      <w:r w:rsidRPr="00A4763D">
        <w:rPr>
          <w:rFonts w:ascii="Times New Roman" w:eastAsia="Times New Roman" w:hAnsi="Times New Roman" w:cs="Times New Roman"/>
          <w:sz w:val="28"/>
          <w:szCs w:val="28"/>
        </w:rPr>
        <w:t>столовой-заготовочной</w:t>
      </w:r>
      <w:proofErr w:type="gramEnd"/>
      <w:r w:rsidRPr="00A4763D">
        <w:rPr>
          <w:rFonts w:ascii="Times New Roman" w:eastAsia="Times New Roman" w:hAnsi="Times New Roman" w:cs="Times New Roman"/>
          <w:sz w:val="28"/>
          <w:szCs w:val="28"/>
        </w:rPr>
        <w:t>, выпускающего 1,0-4,0 тонн готовой продукции в сутки/смену.</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bCs/>
          <w:iCs/>
          <w:color w:val="000000"/>
          <w:spacing w:val="-2"/>
          <w:sz w:val="28"/>
          <w:szCs w:val="28"/>
        </w:rPr>
        <w:t>Организация работы кулинарного цеха при торговом предприятии, выпускающего 1,0-2,0 тонны готовой продукции в сутки/смену.</w:t>
      </w:r>
    </w:p>
    <w:p w:rsidR="00A4763D" w:rsidRPr="00A4763D" w:rsidRDefault="00A4763D" w:rsidP="00A4763D">
      <w:pPr>
        <w:pStyle w:val="a3"/>
        <w:numPr>
          <w:ilvl w:val="0"/>
          <w:numId w:val="2"/>
        </w:numPr>
        <w:rPr>
          <w:rFonts w:ascii="Times New Roman" w:eastAsia="Times New Roman" w:hAnsi="Times New Roman" w:cs="Times New Roman"/>
          <w:color w:val="000000"/>
          <w:spacing w:val="-1"/>
          <w:sz w:val="28"/>
          <w:szCs w:val="28"/>
        </w:rPr>
      </w:pPr>
      <w:r w:rsidRPr="00A4763D">
        <w:rPr>
          <w:rFonts w:ascii="Times New Roman" w:eastAsia="Times New Roman" w:hAnsi="Times New Roman" w:cs="Times New Roman"/>
          <w:color w:val="000000"/>
          <w:spacing w:val="-1"/>
          <w:sz w:val="28"/>
          <w:szCs w:val="28"/>
        </w:rPr>
        <w:t>Организация работы заготовочного цеха по производству полуфабрикатов (мясных, рыбных, из птицы, овощных) производительностью 1,0-4,5 тонны в сутки</w:t>
      </w:r>
      <w:r w:rsidRPr="00A4763D">
        <w:rPr>
          <w:rFonts w:ascii="Times New Roman" w:eastAsia="Times New Roman" w:hAnsi="Times New Roman" w:cs="Times New Roman"/>
          <w:color w:val="000000"/>
          <w:spacing w:val="-2"/>
          <w:sz w:val="28"/>
          <w:szCs w:val="28"/>
        </w:rPr>
        <w:t>/смену</w:t>
      </w:r>
      <w:r w:rsidRPr="00A4763D">
        <w:rPr>
          <w:rFonts w:ascii="Times New Roman" w:eastAsia="Times New Roman" w:hAnsi="Times New Roman" w:cs="Times New Roman"/>
          <w:color w:val="000000"/>
          <w:spacing w:val="-1"/>
          <w:sz w:val="28"/>
          <w:szCs w:val="28"/>
        </w:rPr>
        <w:t>.</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мясного цеха </w:t>
      </w:r>
      <w:proofErr w:type="gramStart"/>
      <w:r w:rsidRPr="00A4763D">
        <w:rPr>
          <w:rFonts w:ascii="Times New Roman" w:eastAsia="Times New Roman" w:hAnsi="Times New Roman" w:cs="Times New Roman"/>
          <w:sz w:val="28"/>
          <w:szCs w:val="28"/>
        </w:rPr>
        <w:t>столовой-заготовочной</w:t>
      </w:r>
      <w:proofErr w:type="gramEnd"/>
      <w:r w:rsidRPr="00A4763D">
        <w:rPr>
          <w:rFonts w:ascii="Times New Roman" w:eastAsia="Times New Roman" w:hAnsi="Times New Roman" w:cs="Times New Roman"/>
          <w:sz w:val="28"/>
          <w:szCs w:val="28"/>
        </w:rPr>
        <w:t>, перерабатывающего 1,0-5,0 тонн сырья в сутки/смену.</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w:t>
      </w:r>
      <w:proofErr w:type="spellStart"/>
      <w:r w:rsidRPr="00A4763D">
        <w:rPr>
          <w:rFonts w:ascii="Times New Roman" w:eastAsia="Times New Roman" w:hAnsi="Times New Roman" w:cs="Times New Roman"/>
          <w:sz w:val="28"/>
          <w:szCs w:val="28"/>
        </w:rPr>
        <w:t>птицегольевого</w:t>
      </w:r>
      <w:proofErr w:type="spellEnd"/>
      <w:r w:rsidRPr="00A4763D">
        <w:rPr>
          <w:rFonts w:ascii="Times New Roman" w:eastAsia="Times New Roman" w:hAnsi="Times New Roman" w:cs="Times New Roman"/>
          <w:sz w:val="28"/>
          <w:szCs w:val="28"/>
        </w:rPr>
        <w:t xml:space="preserve"> цеха </w:t>
      </w:r>
      <w:proofErr w:type="gramStart"/>
      <w:r w:rsidRPr="00A4763D">
        <w:rPr>
          <w:rFonts w:ascii="Times New Roman" w:eastAsia="Times New Roman" w:hAnsi="Times New Roman" w:cs="Times New Roman"/>
          <w:sz w:val="28"/>
          <w:szCs w:val="28"/>
        </w:rPr>
        <w:t>столовой-заготовочной</w:t>
      </w:r>
      <w:proofErr w:type="gramEnd"/>
      <w:r w:rsidRPr="00A4763D">
        <w:rPr>
          <w:rFonts w:ascii="Times New Roman" w:eastAsia="Times New Roman" w:hAnsi="Times New Roman" w:cs="Times New Roman"/>
          <w:sz w:val="28"/>
          <w:szCs w:val="28"/>
        </w:rPr>
        <w:t>, перерабатывающего 1,0-2,5 тонн сырья в сутки/смену.</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рыбного цеха </w:t>
      </w:r>
      <w:proofErr w:type="gramStart"/>
      <w:r w:rsidRPr="00A4763D">
        <w:rPr>
          <w:rFonts w:ascii="Times New Roman" w:eastAsia="Times New Roman" w:hAnsi="Times New Roman" w:cs="Times New Roman"/>
          <w:sz w:val="28"/>
          <w:szCs w:val="28"/>
        </w:rPr>
        <w:t>столовой-заготовочной</w:t>
      </w:r>
      <w:proofErr w:type="gramEnd"/>
      <w:r w:rsidRPr="00A4763D">
        <w:rPr>
          <w:rFonts w:ascii="Times New Roman" w:eastAsia="Times New Roman" w:hAnsi="Times New Roman" w:cs="Times New Roman"/>
          <w:sz w:val="28"/>
          <w:szCs w:val="28"/>
        </w:rPr>
        <w:t>, перерабатывающего 1,0-1,5 тонн в сутки/смену.</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 xml:space="preserve">Организация работы овощного цеха </w:t>
      </w:r>
      <w:proofErr w:type="gramStart"/>
      <w:r w:rsidRPr="00A4763D">
        <w:rPr>
          <w:rFonts w:ascii="Times New Roman" w:eastAsia="Times New Roman" w:hAnsi="Times New Roman" w:cs="Times New Roman"/>
          <w:sz w:val="28"/>
          <w:szCs w:val="28"/>
        </w:rPr>
        <w:t>столовой-заготовочной</w:t>
      </w:r>
      <w:proofErr w:type="gramEnd"/>
      <w:r w:rsidRPr="00A4763D">
        <w:rPr>
          <w:rFonts w:ascii="Times New Roman" w:eastAsia="Times New Roman" w:hAnsi="Times New Roman" w:cs="Times New Roman"/>
          <w:sz w:val="28"/>
          <w:szCs w:val="28"/>
        </w:rPr>
        <w:t>, перерабатывающего 5,0-8,0 тонн сырья в сутки/смену.</w:t>
      </w:r>
    </w:p>
    <w:p w:rsidR="00A4763D" w:rsidRPr="00A4763D" w:rsidRDefault="00A4763D" w:rsidP="00A4763D">
      <w:pPr>
        <w:pStyle w:val="a3"/>
        <w:numPr>
          <w:ilvl w:val="0"/>
          <w:numId w:val="2"/>
        </w:numPr>
        <w:rPr>
          <w:rFonts w:ascii="Times New Roman" w:eastAsia="Times New Roman" w:hAnsi="Times New Roman" w:cs="Times New Roman"/>
          <w:sz w:val="28"/>
          <w:szCs w:val="28"/>
        </w:rPr>
      </w:pPr>
      <w:r w:rsidRPr="00A4763D">
        <w:rPr>
          <w:rFonts w:ascii="Times New Roman" w:eastAsia="Times New Roman" w:hAnsi="Times New Roman" w:cs="Times New Roman"/>
          <w:bCs/>
          <w:iCs/>
          <w:color w:val="000000"/>
          <w:spacing w:val="-2"/>
          <w:sz w:val="28"/>
          <w:szCs w:val="28"/>
        </w:rPr>
        <w:t>Организация работы комплексного предприятия:</w:t>
      </w:r>
    </w:p>
    <w:p w:rsidR="00A4763D" w:rsidRPr="00A4763D" w:rsidRDefault="00A4763D" w:rsidP="00A4763D">
      <w:pPr>
        <w:pStyle w:val="a3"/>
        <w:ind w:left="720"/>
        <w:rPr>
          <w:rFonts w:ascii="Times New Roman" w:eastAsia="Times New Roman" w:hAnsi="Times New Roman" w:cs="Times New Roman"/>
          <w:bCs/>
          <w:iCs/>
          <w:color w:val="000000"/>
          <w:spacing w:val="-2"/>
          <w:sz w:val="28"/>
          <w:szCs w:val="28"/>
        </w:rPr>
      </w:pPr>
      <w:r w:rsidRPr="00A4763D">
        <w:rPr>
          <w:rFonts w:ascii="Times New Roman" w:eastAsia="Times New Roman" w:hAnsi="Times New Roman" w:cs="Times New Roman"/>
          <w:bCs/>
          <w:iCs/>
          <w:color w:val="000000"/>
          <w:spacing w:val="-2"/>
          <w:sz w:val="28"/>
          <w:szCs w:val="28"/>
        </w:rPr>
        <w:lastRenderedPageBreak/>
        <w:t xml:space="preserve">- услуги </w:t>
      </w:r>
      <w:proofErr w:type="spellStart"/>
      <w:r w:rsidRPr="00A4763D">
        <w:rPr>
          <w:rFonts w:ascii="Times New Roman" w:eastAsia="Times New Roman" w:hAnsi="Times New Roman" w:cs="Times New Roman"/>
          <w:bCs/>
          <w:iCs/>
          <w:color w:val="000000"/>
          <w:spacing w:val="-2"/>
          <w:sz w:val="28"/>
          <w:szCs w:val="28"/>
        </w:rPr>
        <w:t>кейтеринга</w:t>
      </w:r>
      <w:proofErr w:type="spellEnd"/>
      <w:r w:rsidRPr="00A4763D">
        <w:rPr>
          <w:rFonts w:ascii="Times New Roman" w:eastAsia="Times New Roman" w:hAnsi="Times New Roman" w:cs="Times New Roman"/>
          <w:bCs/>
          <w:iCs/>
          <w:color w:val="000000"/>
          <w:spacing w:val="-2"/>
          <w:sz w:val="28"/>
          <w:szCs w:val="28"/>
        </w:rPr>
        <w:t xml:space="preserve"> (100-300 мест) - предприятие быстрого обслуживания (20-50 мест); </w:t>
      </w:r>
    </w:p>
    <w:p w:rsidR="00A4763D" w:rsidRPr="00A4763D" w:rsidRDefault="00A4763D" w:rsidP="00A4763D">
      <w:pPr>
        <w:pStyle w:val="a3"/>
        <w:ind w:left="720"/>
        <w:rPr>
          <w:rFonts w:ascii="Times New Roman" w:eastAsia="Times New Roman" w:hAnsi="Times New Roman" w:cs="Times New Roman"/>
          <w:bCs/>
          <w:iCs/>
          <w:color w:val="000000"/>
          <w:spacing w:val="-2"/>
          <w:sz w:val="28"/>
          <w:szCs w:val="28"/>
        </w:rPr>
      </w:pPr>
      <w:r w:rsidRPr="00A4763D">
        <w:rPr>
          <w:rFonts w:ascii="Times New Roman" w:eastAsia="Times New Roman" w:hAnsi="Times New Roman" w:cs="Times New Roman"/>
          <w:bCs/>
          <w:iCs/>
          <w:color w:val="000000"/>
          <w:spacing w:val="-2"/>
          <w:sz w:val="28"/>
          <w:szCs w:val="28"/>
        </w:rPr>
        <w:t>- ресторан (40-100 мест) - бар (20-70 мест);</w:t>
      </w:r>
    </w:p>
    <w:p w:rsidR="00A4763D" w:rsidRPr="00A4763D" w:rsidRDefault="00A4763D" w:rsidP="00A4763D">
      <w:pPr>
        <w:pStyle w:val="a3"/>
        <w:ind w:left="720"/>
        <w:rPr>
          <w:rFonts w:ascii="Times New Roman" w:eastAsia="Times New Roman" w:hAnsi="Times New Roman" w:cs="Times New Roman"/>
          <w:bCs/>
          <w:iCs/>
          <w:color w:val="000000"/>
          <w:spacing w:val="-2"/>
          <w:sz w:val="28"/>
          <w:szCs w:val="28"/>
        </w:rPr>
      </w:pPr>
      <w:r w:rsidRPr="00A4763D">
        <w:rPr>
          <w:rFonts w:ascii="Times New Roman" w:eastAsia="Times New Roman" w:hAnsi="Times New Roman" w:cs="Times New Roman"/>
          <w:bCs/>
          <w:iCs/>
          <w:color w:val="000000"/>
          <w:spacing w:val="-2"/>
          <w:sz w:val="28"/>
          <w:szCs w:val="28"/>
        </w:rPr>
        <w:t>-ресторан (40-100 мест) – предприятие быстрого обслуживания (20-80 мест);</w:t>
      </w:r>
    </w:p>
    <w:p w:rsidR="00A4763D" w:rsidRPr="00A4763D" w:rsidRDefault="00A4763D" w:rsidP="00A4763D">
      <w:pPr>
        <w:pStyle w:val="a3"/>
        <w:ind w:left="720"/>
        <w:rPr>
          <w:rFonts w:ascii="Times New Roman" w:eastAsia="Times New Roman" w:hAnsi="Times New Roman" w:cs="Times New Roman"/>
          <w:bCs/>
          <w:iCs/>
          <w:color w:val="000000"/>
          <w:spacing w:val="-2"/>
          <w:sz w:val="28"/>
          <w:szCs w:val="28"/>
        </w:rPr>
      </w:pPr>
      <w:r w:rsidRPr="00A4763D">
        <w:rPr>
          <w:rFonts w:ascii="Times New Roman" w:eastAsia="Times New Roman" w:hAnsi="Times New Roman" w:cs="Times New Roman"/>
          <w:bCs/>
          <w:iCs/>
          <w:color w:val="000000"/>
          <w:spacing w:val="-2"/>
          <w:sz w:val="28"/>
          <w:szCs w:val="28"/>
        </w:rPr>
        <w:t>- кафе (40-80 мест) - предприятие быстрого обслуживания (20-50 мест);</w:t>
      </w:r>
    </w:p>
    <w:p w:rsidR="00850169" w:rsidRPr="00D918DE" w:rsidRDefault="00A4763D" w:rsidP="00D918DE">
      <w:pPr>
        <w:pStyle w:val="a3"/>
        <w:ind w:left="720"/>
        <w:rPr>
          <w:rFonts w:ascii="Times New Roman" w:eastAsia="Times New Roman" w:hAnsi="Times New Roman" w:cs="Times New Roman"/>
          <w:bCs/>
          <w:iCs/>
          <w:color w:val="000000"/>
          <w:spacing w:val="-2"/>
          <w:sz w:val="28"/>
          <w:szCs w:val="28"/>
        </w:rPr>
      </w:pPr>
      <w:r w:rsidRPr="00A4763D">
        <w:rPr>
          <w:rFonts w:ascii="Times New Roman" w:eastAsia="Times New Roman" w:hAnsi="Times New Roman" w:cs="Times New Roman"/>
          <w:bCs/>
          <w:iCs/>
          <w:color w:val="000000"/>
          <w:spacing w:val="-2"/>
          <w:sz w:val="28"/>
          <w:szCs w:val="28"/>
        </w:rPr>
        <w:t>- кафе (30-80 мест) – бар (20-50 мест).</w:t>
      </w:r>
    </w:p>
    <w:p w:rsidR="00A4763D" w:rsidRDefault="00850169" w:rsidP="00A4763D">
      <w:pPr>
        <w:jc w:val="center"/>
        <w:rPr>
          <w:rFonts w:ascii="Times New Roman" w:hAnsi="Times New Roman" w:cs="Times New Roman"/>
          <w:b/>
          <w:sz w:val="28"/>
          <w:szCs w:val="28"/>
        </w:rPr>
      </w:pPr>
      <w:r>
        <w:rPr>
          <w:rFonts w:ascii="Times New Roman" w:hAnsi="Times New Roman" w:cs="Times New Roman"/>
          <w:b/>
          <w:sz w:val="28"/>
          <w:szCs w:val="28"/>
        </w:rPr>
        <w:t>ГРАФИК СДАЧИ ЧАСТЕЙ ВКР</w:t>
      </w:r>
    </w:p>
    <w:p w:rsidR="005046DB" w:rsidRPr="0088185F" w:rsidRDefault="005046DB" w:rsidP="005046DB">
      <w:pPr>
        <w:pStyle w:val="2"/>
        <w:rPr>
          <w:sz w:val="32"/>
          <w:szCs w:val="32"/>
        </w:rPr>
      </w:pPr>
      <w:r w:rsidRPr="0088185F">
        <w:rPr>
          <w:sz w:val="32"/>
          <w:szCs w:val="32"/>
        </w:rPr>
        <w:t>Этапы и сроки</w:t>
      </w:r>
    </w:p>
    <w:p w:rsidR="005046DB" w:rsidRPr="005046DB" w:rsidRDefault="005046DB" w:rsidP="005046DB">
      <w:pPr>
        <w:pStyle w:val="a3"/>
        <w:jc w:val="center"/>
        <w:rPr>
          <w:rFonts w:ascii="Times New Roman" w:hAnsi="Times New Roman" w:cs="Times New Roman"/>
          <w:sz w:val="28"/>
          <w:szCs w:val="28"/>
        </w:rPr>
      </w:pPr>
      <w:r w:rsidRPr="005046DB">
        <w:rPr>
          <w:rFonts w:ascii="Times New Roman" w:hAnsi="Times New Roman" w:cs="Times New Roman"/>
          <w:sz w:val="28"/>
          <w:szCs w:val="28"/>
        </w:rPr>
        <w:t xml:space="preserve">выполнения ВКР для студентов группы </w:t>
      </w:r>
      <w:r w:rsidRPr="005046DB">
        <w:rPr>
          <w:rFonts w:ascii="Times New Roman" w:hAnsi="Times New Roman" w:cs="Times New Roman"/>
          <w:b/>
          <w:sz w:val="28"/>
          <w:szCs w:val="28"/>
        </w:rPr>
        <w:t>ТПз-41</w:t>
      </w:r>
    </w:p>
    <w:p w:rsidR="005046DB" w:rsidRPr="005046DB" w:rsidRDefault="005046DB" w:rsidP="005046DB">
      <w:pPr>
        <w:pStyle w:val="a3"/>
        <w:jc w:val="center"/>
        <w:rPr>
          <w:rFonts w:ascii="Times New Roman" w:hAnsi="Times New Roman" w:cs="Times New Roman"/>
          <w:sz w:val="28"/>
          <w:szCs w:val="28"/>
        </w:rPr>
      </w:pPr>
      <w:r w:rsidRPr="005046DB">
        <w:rPr>
          <w:rFonts w:ascii="Times New Roman" w:hAnsi="Times New Roman" w:cs="Times New Roman"/>
          <w:sz w:val="28"/>
          <w:szCs w:val="28"/>
        </w:rPr>
        <w:t>направление 19.03.04 «Технология продукции и организация общественного питания»</w:t>
      </w:r>
    </w:p>
    <w:p w:rsidR="005046DB" w:rsidRPr="005046DB" w:rsidRDefault="005046DB" w:rsidP="005046DB">
      <w:pPr>
        <w:pStyle w:val="a3"/>
        <w:jc w:val="center"/>
        <w:rPr>
          <w:rFonts w:ascii="Times New Roman" w:hAnsi="Times New Roman" w:cs="Times New Roman"/>
          <w:sz w:val="28"/>
          <w:szCs w:val="28"/>
        </w:rPr>
      </w:pPr>
      <w:r w:rsidRPr="005046DB">
        <w:rPr>
          <w:rFonts w:ascii="Times New Roman" w:hAnsi="Times New Roman" w:cs="Times New Roman"/>
          <w:sz w:val="28"/>
          <w:szCs w:val="28"/>
        </w:rPr>
        <w:t>по профилю «Технология организации ресторанного дела»</w:t>
      </w:r>
    </w:p>
    <w:p w:rsidR="005046DB" w:rsidRDefault="005046DB" w:rsidP="005046DB">
      <w:pPr>
        <w:pStyle w:val="a3"/>
        <w:jc w:val="center"/>
        <w:rPr>
          <w:rFonts w:ascii="Times New Roman" w:hAnsi="Times New Roman" w:cs="Times New Roman"/>
          <w:sz w:val="28"/>
          <w:szCs w:val="28"/>
        </w:rPr>
      </w:pPr>
      <w:r w:rsidRPr="005046DB">
        <w:rPr>
          <w:rFonts w:ascii="Times New Roman" w:hAnsi="Times New Roman" w:cs="Times New Roman"/>
          <w:sz w:val="28"/>
          <w:szCs w:val="28"/>
        </w:rPr>
        <w:t>Календарный план выполнения и представления вы</w:t>
      </w:r>
      <w:r>
        <w:rPr>
          <w:rFonts w:ascii="Times New Roman" w:hAnsi="Times New Roman" w:cs="Times New Roman"/>
          <w:sz w:val="28"/>
          <w:szCs w:val="28"/>
        </w:rPr>
        <w:t>пускной квалификационной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7"/>
        <w:gridCol w:w="1643"/>
        <w:gridCol w:w="1080"/>
        <w:gridCol w:w="1548"/>
        <w:gridCol w:w="1019"/>
      </w:tblGrid>
      <w:tr w:rsidR="00D918DE" w:rsidRPr="00FA6AFA" w:rsidTr="00407CB2">
        <w:trPr>
          <w:cantSplit/>
        </w:trPr>
        <w:tc>
          <w:tcPr>
            <w:tcW w:w="720" w:type="dxa"/>
            <w:vMerge w:val="restart"/>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w:t>
            </w:r>
          </w:p>
          <w:p w:rsidR="00D918DE" w:rsidRPr="00FA6AFA" w:rsidRDefault="00D918DE" w:rsidP="00407CB2">
            <w:pPr>
              <w:pStyle w:val="a3"/>
              <w:jc w:val="center"/>
              <w:rPr>
                <w:rFonts w:ascii="Times New Roman" w:hAnsi="Times New Roman" w:cs="Times New Roman"/>
                <w:sz w:val="24"/>
                <w:szCs w:val="24"/>
              </w:rPr>
            </w:pPr>
            <w:proofErr w:type="gramStart"/>
            <w:r w:rsidRPr="00FA6AFA">
              <w:rPr>
                <w:rFonts w:ascii="Times New Roman" w:hAnsi="Times New Roman" w:cs="Times New Roman"/>
                <w:sz w:val="24"/>
                <w:szCs w:val="24"/>
              </w:rPr>
              <w:t>п</w:t>
            </w:r>
            <w:proofErr w:type="gramEnd"/>
            <w:r w:rsidRPr="00FA6AFA">
              <w:rPr>
                <w:rFonts w:ascii="Times New Roman" w:hAnsi="Times New Roman" w:cs="Times New Roman"/>
                <w:sz w:val="24"/>
                <w:szCs w:val="24"/>
              </w:rPr>
              <w:t>/п</w:t>
            </w:r>
          </w:p>
        </w:tc>
        <w:tc>
          <w:tcPr>
            <w:tcW w:w="3397" w:type="dxa"/>
            <w:vMerge w:val="restart"/>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Наименование частей работы</w:t>
            </w:r>
          </w:p>
        </w:tc>
        <w:tc>
          <w:tcPr>
            <w:tcW w:w="5290" w:type="dxa"/>
            <w:gridSpan w:val="4"/>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Выполнение ВКР</w:t>
            </w:r>
          </w:p>
        </w:tc>
      </w:tr>
      <w:tr w:rsidR="00D918DE" w:rsidRPr="00FA6AFA" w:rsidTr="00407CB2">
        <w:trPr>
          <w:cantSplit/>
        </w:trPr>
        <w:tc>
          <w:tcPr>
            <w:tcW w:w="720" w:type="dxa"/>
            <w:vMerge/>
            <w:vAlign w:val="center"/>
          </w:tcPr>
          <w:p w:rsidR="00D918DE" w:rsidRPr="00FA6AFA" w:rsidRDefault="00D918DE" w:rsidP="00407CB2">
            <w:pPr>
              <w:pStyle w:val="a3"/>
              <w:jc w:val="center"/>
              <w:rPr>
                <w:rFonts w:ascii="Times New Roman" w:hAnsi="Times New Roman" w:cs="Times New Roman"/>
                <w:sz w:val="24"/>
                <w:szCs w:val="24"/>
              </w:rPr>
            </w:pPr>
          </w:p>
        </w:tc>
        <w:tc>
          <w:tcPr>
            <w:tcW w:w="3397" w:type="dxa"/>
            <w:vMerge/>
            <w:vAlign w:val="center"/>
          </w:tcPr>
          <w:p w:rsidR="00D918DE" w:rsidRPr="00FA6AFA" w:rsidRDefault="00D918DE" w:rsidP="00407CB2">
            <w:pPr>
              <w:pStyle w:val="a3"/>
              <w:jc w:val="center"/>
              <w:rPr>
                <w:rFonts w:ascii="Times New Roman" w:hAnsi="Times New Roman" w:cs="Times New Roman"/>
                <w:sz w:val="24"/>
                <w:szCs w:val="24"/>
              </w:rPr>
            </w:pPr>
          </w:p>
        </w:tc>
        <w:tc>
          <w:tcPr>
            <w:tcW w:w="2723" w:type="dxa"/>
            <w:gridSpan w:val="2"/>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План</w:t>
            </w:r>
          </w:p>
        </w:tc>
        <w:tc>
          <w:tcPr>
            <w:tcW w:w="2567" w:type="dxa"/>
            <w:gridSpan w:val="2"/>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Факт</w:t>
            </w:r>
          </w:p>
        </w:tc>
      </w:tr>
      <w:tr w:rsidR="00D918DE" w:rsidRPr="00FA6AFA" w:rsidTr="00407CB2">
        <w:trPr>
          <w:cantSplit/>
        </w:trPr>
        <w:tc>
          <w:tcPr>
            <w:tcW w:w="720" w:type="dxa"/>
            <w:vMerge/>
            <w:vAlign w:val="center"/>
          </w:tcPr>
          <w:p w:rsidR="00D918DE" w:rsidRPr="00FA6AFA" w:rsidRDefault="00D918DE" w:rsidP="00407CB2">
            <w:pPr>
              <w:pStyle w:val="a3"/>
              <w:jc w:val="center"/>
              <w:rPr>
                <w:rFonts w:ascii="Times New Roman" w:hAnsi="Times New Roman" w:cs="Times New Roman"/>
                <w:sz w:val="24"/>
                <w:szCs w:val="24"/>
              </w:rPr>
            </w:pPr>
          </w:p>
        </w:tc>
        <w:tc>
          <w:tcPr>
            <w:tcW w:w="3397" w:type="dxa"/>
            <w:vMerge/>
            <w:vAlign w:val="center"/>
          </w:tcPr>
          <w:p w:rsidR="00D918DE" w:rsidRPr="00FA6AFA" w:rsidRDefault="00D918DE" w:rsidP="00407CB2">
            <w:pPr>
              <w:pStyle w:val="a3"/>
              <w:jc w:val="center"/>
              <w:rPr>
                <w:rFonts w:ascii="Times New Roman" w:hAnsi="Times New Roman" w:cs="Times New Roman"/>
                <w:sz w:val="24"/>
                <w:szCs w:val="24"/>
              </w:rPr>
            </w:pPr>
          </w:p>
        </w:tc>
        <w:tc>
          <w:tcPr>
            <w:tcW w:w="1643" w:type="dxa"/>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Срок</w:t>
            </w:r>
          </w:p>
        </w:tc>
        <w:tc>
          <w:tcPr>
            <w:tcW w:w="1080" w:type="dxa"/>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w:t>
            </w:r>
          </w:p>
        </w:tc>
        <w:tc>
          <w:tcPr>
            <w:tcW w:w="1548" w:type="dxa"/>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Срок</w:t>
            </w:r>
          </w:p>
        </w:tc>
        <w:tc>
          <w:tcPr>
            <w:tcW w:w="1019" w:type="dxa"/>
            <w:vAlign w:val="center"/>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w:t>
            </w: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1</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Введение</w:t>
            </w:r>
          </w:p>
        </w:tc>
        <w:tc>
          <w:tcPr>
            <w:tcW w:w="1643" w:type="dxa"/>
            <w:vMerge w:val="restart"/>
          </w:tcPr>
          <w:p w:rsidR="00D918DE" w:rsidRPr="00FA6AFA" w:rsidRDefault="00D918DE" w:rsidP="00407CB2">
            <w:pPr>
              <w:pStyle w:val="a3"/>
              <w:jc w:val="center"/>
              <w:rPr>
                <w:rFonts w:ascii="Times New Roman" w:hAnsi="Times New Roman" w:cs="Times New Roman"/>
                <w:sz w:val="24"/>
                <w:szCs w:val="24"/>
              </w:rPr>
            </w:pPr>
          </w:p>
          <w:p w:rsidR="00D918DE" w:rsidRPr="00FA6AFA" w:rsidRDefault="00D918DE" w:rsidP="00407CB2">
            <w:pPr>
              <w:pStyle w:val="a3"/>
              <w:jc w:val="center"/>
              <w:rPr>
                <w:rFonts w:ascii="Times New Roman" w:hAnsi="Times New Roman" w:cs="Times New Roman"/>
                <w:sz w:val="24"/>
                <w:szCs w:val="24"/>
              </w:rPr>
            </w:pPr>
          </w:p>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0</w:t>
            </w:r>
            <w:r>
              <w:rPr>
                <w:rFonts w:ascii="Times New Roman" w:hAnsi="Times New Roman" w:cs="Times New Roman"/>
                <w:sz w:val="24"/>
                <w:szCs w:val="24"/>
              </w:rPr>
              <w:t>5</w:t>
            </w:r>
            <w:r w:rsidRPr="00FA6AFA">
              <w:rPr>
                <w:rFonts w:ascii="Times New Roman" w:hAnsi="Times New Roman" w:cs="Times New Roman"/>
                <w:sz w:val="24"/>
                <w:szCs w:val="24"/>
              </w:rPr>
              <w:t>.</w:t>
            </w:r>
            <w:r>
              <w:rPr>
                <w:rFonts w:ascii="Times New Roman" w:hAnsi="Times New Roman" w:cs="Times New Roman"/>
                <w:sz w:val="24"/>
                <w:szCs w:val="24"/>
              </w:rPr>
              <w:t>01</w:t>
            </w:r>
            <w:r w:rsidRPr="00FA6AFA">
              <w:rPr>
                <w:rFonts w:ascii="Times New Roman" w:hAnsi="Times New Roman" w:cs="Times New Roman"/>
                <w:sz w:val="24"/>
                <w:szCs w:val="24"/>
              </w:rPr>
              <w:t>-</w:t>
            </w:r>
            <w:r>
              <w:rPr>
                <w:rFonts w:ascii="Times New Roman" w:hAnsi="Times New Roman" w:cs="Times New Roman"/>
                <w:sz w:val="24"/>
                <w:szCs w:val="24"/>
              </w:rPr>
              <w:t>08</w:t>
            </w:r>
            <w:r w:rsidRPr="00FA6AFA">
              <w:rPr>
                <w:rFonts w:ascii="Times New Roman" w:hAnsi="Times New Roman" w:cs="Times New Roman"/>
                <w:sz w:val="24"/>
                <w:szCs w:val="24"/>
              </w:rPr>
              <w:t>.</w:t>
            </w:r>
            <w:r>
              <w:rPr>
                <w:rFonts w:ascii="Times New Roman" w:hAnsi="Times New Roman" w:cs="Times New Roman"/>
                <w:sz w:val="24"/>
                <w:szCs w:val="24"/>
              </w:rPr>
              <w:t>01</w:t>
            </w: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2</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Технико-экономическое обоснование</w:t>
            </w:r>
          </w:p>
        </w:tc>
        <w:tc>
          <w:tcPr>
            <w:tcW w:w="1643" w:type="dxa"/>
            <w:vMerge/>
          </w:tcPr>
          <w:p w:rsidR="00D918DE" w:rsidRPr="00FA6AFA" w:rsidRDefault="00D918DE" w:rsidP="00407CB2">
            <w:pPr>
              <w:pStyle w:val="a3"/>
              <w:jc w:val="center"/>
              <w:rPr>
                <w:rFonts w:ascii="Times New Roman" w:hAnsi="Times New Roman" w:cs="Times New Roman"/>
                <w:sz w:val="24"/>
                <w:szCs w:val="24"/>
              </w:rPr>
            </w:pP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4.3</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Охрана труда и техника безопасности</w:t>
            </w:r>
          </w:p>
        </w:tc>
        <w:tc>
          <w:tcPr>
            <w:tcW w:w="1643" w:type="dxa"/>
            <w:vMerge/>
          </w:tcPr>
          <w:p w:rsidR="00D918DE" w:rsidRPr="00FA6AFA" w:rsidRDefault="00D918DE" w:rsidP="00407CB2">
            <w:pPr>
              <w:pStyle w:val="a3"/>
              <w:jc w:val="center"/>
              <w:rPr>
                <w:rFonts w:ascii="Times New Roman" w:hAnsi="Times New Roman" w:cs="Times New Roman"/>
                <w:sz w:val="24"/>
                <w:szCs w:val="24"/>
              </w:rPr>
            </w:pP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3</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Технологическая часть</w:t>
            </w:r>
          </w:p>
        </w:tc>
        <w:tc>
          <w:tcPr>
            <w:tcW w:w="1643" w:type="dxa"/>
          </w:tcPr>
          <w:p w:rsidR="00D918DE" w:rsidRPr="00FA6AFA" w:rsidRDefault="00D918DE" w:rsidP="00407CB2">
            <w:pPr>
              <w:pStyle w:val="a3"/>
              <w:jc w:val="center"/>
              <w:rPr>
                <w:rFonts w:ascii="Times New Roman" w:hAnsi="Times New Roman" w:cs="Times New Roman"/>
                <w:sz w:val="24"/>
                <w:szCs w:val="24"/>
              </w:rPr>
            </w:pPr>
            <w:r>
              <w:rPr>
                <w:rFonts w:ascii="Times New Roman" w:hAnsi="Times New Roman" w:cs="Times New Roman"/>
                <w:sz w:val="24"/>
                <w:szCs w:val="24"/>
              </w:rPr>
              <w:t>09.01</w:t>
            </w:r>
            <w:r w:rsidRPr="00FA6AFA">
              <w:rPr>
                <w:rFonts w:ascii="Times New Roman" w:hAnsi="Times New Roman" w:cs="Times New Roman"/>
                <w:sz w:val="24"/>
                <w:szCs w:val="24"/>
              </w:rPr>
              <w:t>-2</w:t>
            </w:r>
            <w:r>
              <w:rPr>
                <w:rFonts w:ascii="Times New Roman" w:hAnsi="Times New Roman" w:cs="Times New Roman"/>
                <w:sz w:val="24"/>
                <w:szCs w:val="24"/>
              </w:rPr>
              <w:t>0.01</w:t>
            </w: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4.1</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Архитектурно-строительный раздел</w:t>
            </w:r>
          </w:p>
        </w:tc>
        <w:tc>
          <w:tcPr>
            <w:tcW w:w="1643" w:type="dxa"/>
            <w:vMerge w:val="restart"/>
          </w:tcPr>
          <w:p w:rsidR="00D918DE" w:rsidRPr="00FA6AFA" w:rsidRDefault="00D918DE" w:rsidP="00407CB2">
            <w:pPr>
              <w:pStyle w:val="a3"/>
              <w:jc w:val="center"/>
              <w:rPr>
                <w:rFonts w:ascii="Times New Roman" w:hAnsi="Times New Roman" w:cs="Times New Roman"/>
                <w:sz w:val="24"/>
                <w:szCs w:val="24"/>
              </w:rPr>
            </w:pPr>
          </w:p>
          <w:p w:rsidR="00D918DE" w:rsidRPr="00FA6AFA" w:rsidRDefault="00D918DE" w:rsidP="00407CB2">
            <w:pPr>
              <w:pStyle w:val="a3"/>
              <w:jc w:val="center"/>
              <w:rPr>
                <w:rFonts w:ascii="Times New Roman" w:hAnsi="Times New Roman" w:cs="Times New Roman"/>
                <w:sz w:val="24"/>
                <w:szCs w:val="24"/>
              </w:rPr>
            </w:pPr>
          </w:p>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2</w:t>
            </w:r>
            <w:r>
              <w:rPr>
                <w:rFonts w:ascii="Times New Roman" w:hAnsi="Times New Roman" w:cs="Times New Roman"/>
                <w:sz w:val="24"/>
                <w:szCs w:val="24"/>
              </w:rPr>
              <w:t>1.01</w:t>
            </w:r>
            <w:r w:rsidRPr="00FA6AFA">
              <w:rPr>
                <w:rFonts w:ascii="Times New Roman" w:hAnsi="Times New Roman" w:cs="Times New Roman"/>
                <w:sz w:val="24"/>
                <w:szCs w:val="24"/>
              </w:rPr>
              <w:t>-</w:t>
            </w:r>
            <w:r>
              <w:rPr>
                <w:rFonts w:ascii="Times New Roman" w:hAnsi="Times New Roman" w:cs="Times New Roman"/>
                <w:sz w:val="24"/>
                <w:szCs w:val="24"/>
              </w:rPr>
              <w:t>25</w:t>
            </w:r>
            <w:r w:rsidRPr="00FA6AFA">
              <w:rPr>
                <w:rFonts w:ascii="Times New Roman" w:hAnsi="Times New Roman" w:cs="Times New Roman"/>
                <w:sz w:val="24"/>
                <w:szCs w:val="24"/>
              </w:rPr>
              <w:t>.</w:t>
            </w:r>
            <w:r>
              <w:rPr>
                <w:rFonts w:ascii="Times New Roman" w:hAnsi="Times New Roman" w:cs="Times New Roman"/>
                <w:sz w:val="24"/>
                <w:szCs w:val="24"/>
              </w:rPr>
              <w:t>01</w:t>
            </w: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4.2</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Инженерное обеспечение предприятия</w:t>
            </w:r>
          </w:p>
        </w:tc>
        <w:tc>
          <w:tcPr>
            <w:tcW w:w="1643" w:type="dxa"/>
            <w:vMerge/>
          </w:tcPr>
          <w:p w:rsidR="00D918DE" w:rsidRPr="00FA6AFA" w:rsidRDefault="00D918DE" w:rsidP="00407CB2">
            <w:pPr>
              <w:pStyle w:val="a3"/>
              <w:jc w:val="center"/>
              <w:rPr>
                <w:rFonts w:ascii="Times New Roman" w:hAnsi="Times New Roman" w:cs="Times New Roman"/>
                <w:sz w:val="24"/>
                <w:szCs w:val="24"/>
              </w:rPr>
            </w:pP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4.4</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Организационный раздел</w:t>
            </w:r>
          </w:p>
        </w:tc>
        <w:tc>
          <w:tcPr>
            <w:tcW w:w="1643" w:type="dxa"/>
            <w:vMerge/>
          </w:tcPr>
          <w:p w:rsidR="00D918DE" w:rsidRPr="00FA6AFA" w:rsidRDefault="00D918DE" w:rsidP="00407CB2">
            <w:pPr>
              <w:pStyle w:val="a3"/>
              <w:jc w:val="center"/>
              <w:rPr>
                <w:rFonts w:ascii="Times New Roman" w:hAnsi="Times New Roman" w:cs="Times New Roman"/>
                <w:sz w:val="24"/>
                <w:szCs w:val="24"/>
              </w:rPr>
            </w:pP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5</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Экономическая часть</w:t>
            </w:r>
          </w:p>
        </w:tc>
        <w:tc>
          <w:tcPr>
            <w:tcW w:w="1643" w:type="dxa"/>
            <w:vMerge w:val="restart"/>
          </w:tcPr>
          <w:p w:rsidR="00D918DE" w:rsidRPr="00FA6AFA" w:rsidRDefault="00D918DE" w:rsidP="00407CB2">
            <w:pPr>
              <w:pStyle w:val="a3"/>
              <w:jc w:val="center"/>
              <w:rPr>
                <w:rFonts w:ascii="Times New Roman" w:hAnsi="Times New Roman" w:cs="Times New Roman"/>
                <w:sz w:val="24"/>
                <w:szCs w:val="24"/>
              </w:rPr>
            </w:pPr>
          </w:p>
          <w:p w:rsidR="00D918DE" w:rsidRPr="00FA6AFA" w:rsidRDefault="00D918DE" w:rsidP="00407CB2">
            <w:pPr>
              <w:pStyle w:val="a3"/>
              <w:jc w:val="center"/>
              <w:rPr>
                <w:rFonts w:ascii="Times New Roman" w:hAnsi="Times New Roman" w:cs="Times New Roman"/>
                <w:sz w:val="24"/>
                <w:szCs w:val="24"/>
              </w:rPr>
            </w:pPr>
            <w:r>
              <w:rPr>
                <w:rFonts w:ascii="Times New Roman" w:hAnsi="Times New Roman" w:cs="Times New Roman"/>
                <w:sz w:val="24"/>
                <w:szCs w:val="24"/>
              </w:rPr>
              <w:t>25.01-29.01</w:t>
            </w: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6</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Выводы, заключения</w:t>
            </w:r>
          </w:p>
        </w:tc>
        <w:tc>
          <w:tcPr>
            <w:tcW w:w="1643" w:type="dxa"/>
            <w:vMerge/>
          </w:tcPr>
          <w:p w:rsidR="00D918DE" w:rsidRPr="00FA6AFA" w:rsidRDefault="00D918DE" w:rsidP="00407CB2">
            <w:pPr>
              <w:pStyle w:val="a3"/>
              <w:jc w:val="center"/>
              <w:rPr>
                <w:rFonts w:ascii="Times New Roman" w:hAnsi="Times New Roman" w:cs="Times New Roman"/>
                <w:sz w:val="24"/>
                <w:szCs w:val="24"/>
              </w:rPr>
            </w:pP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r w:rsidR="00D918DE" w:rsidRPr="00FA6AFA" w:rsidTr="00407CB2">
        <w:trPr>
          <w:trHeight w:val="397"/>
        </w:trPr>
        <w:tc>
          <w:tcPr>
            <w:tcW w:w="720"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7</w:t>
            </w:r>
          </w:p>
        </w:tc>
        <w:tc>
          <w:tcPr>
            <w:tcW w:w="3397" w:type="dxa"/>
          </w:tcPr>
          <w:p w:rsidR="00D918DE" w:rsidRPr="00FA6AFA" w:rsidRDefault="00D918DE" w:rsidP="00407CB2">
            <w:pPr>
              <w:pStyle w:val="a3"/>
              <w:jc w:val="center"/>
              <w:rPr>
                <w:rFonts w:ascii="Times New Roman" w:hAnsi="Times New Roman" w:cs="Times New Roman"/>
                <w:sz w:val="24"/>
                <w:szCs w:val="24"/>
              </w:rPr>
            </w:pPr>
            <w:r w:rsidRPr="00FA6AFA">
              <w:rPr>
                <w:rFonts w:ascii="Times New Roman" w:hAnsi="Times New Roman" w:cs="Times New Roman"/>
                <w:sz w:val="24"/>
                <w:szCs w:val="24"/>
              </w:rPr>
              <w:t>Графическая часть</w:t>
            </w:r>
          </w:p>
        </w:tc>
        <w:tc>
          <w:tcPr>
            <w:tcW w:w="1643" w:type="dxa"/>
          </w:tcPr>
          <w:p w:rsidR="00D918DE" w:rsidRPr="00FA6AFA" w:rsidRDefault="00D918DE" w:rsidP="00407CB2">
            <w:pPr>
              <w:pStyle w:val="a3"/>
              <w:jc w:val="center"/>
              <w:rPr>
                <w:rFonts w:ascii="Times New Roman" w:hAnsi="Times New Roman" w:cs="Times New Roman"/>
                <w:sz w:val="24"/>
                <w:szCs w:val="24"/>
              </w:rPr>
            </w:pPr>
            <w:r>
              <w:rPr>
                <w:rFonts w:ascii="Times New Roman" w:hAnsi="Times New Roman" w:cs="Times New Roman"/>
                <w:sz w:val="24"/>
                <w:szCs w:val="24"/>
              </w:rPr>
              <w:t>30.01-02.02</w:t>
            </w:r>
          </w:p>
        </w:tc>
        <w:tc>
          <w:tcPr>
            <w:tcW w:w="1080" w:type="dxa"/>
          </w:tcPr>
          <w:p w:rsidR="00D918DE" w:rsidRPr="00FA6AFA" w:rsidRDefault="00D918DE" w:rsidP="00407CB2">
            <w:pPr>
              <w:pStyle w:val="a3"/>
              <w:jc w:val="center"/>
              <w:rPr>
                <w:rFonts w:ascii="Times New Roman" w:hAnsi="Times New Roman" w:cs="Times New Roman"/>
                <w:sz w:val="24"/>
                <w:szCs w:val="24"/>
              </w:rPr>
            </w:pPr>
          </w:p>
        </w:tc>
        <w:tc>
          <w:tcPr>
            <w:tcW w:w="1548" w:type="dxa"/>
          </w:tcPr>
          <w:p w:rsidR="00D918DE" w:rsidRPr="00FA6AFA" w:rsidRDefault="00D918DE" w:rsidP="00407CB2">
            <w:pPr>
              <w:pStyle w:val="a3"/>
              <w:jc w:val="center"/>
              <w:rPr>
                <w:rFonts w:ascii="Times New Roman" w:hAnsi="Times New Roman" w:cs="Times New Roman"/>
                <w:sz w:val="24"/>
                <w:szCs w:val="24"/>
              </w:rPr>
            </w:pPr>
          </w:p>
        </w:tc>
        <w:tc>
          <w:tcPr>
            <w:tcW w:w="1019" w:type="dxa"/>
          </w:tcPr>
          <w:p w:rsidR="00D918DE" w:rsidRPr="00FA6AFA" w:rsidRDefault="00D918DE" w:rsidP="00407CB2">
            <w:pPr>
              <w:pStyle w:val="a3"/>
              <w:jc w:val="center"/>
              <w:rPr>
                <w:rFonts w:ascii="Times New Roman" w:hAnsi="Times New Roman" w:cs="Times New Roman"/>
                <w:sz w:val="24"/>
                <w:szCs w:val="24"/>
              </w:rPr>
            </w:pPr>
          </w:p>
        </w:tc>
      </w:tr>
    </w:tbl>
    <w:p w:rsidR="00D918DE" w:rsidRDefault="00D918DE" w:rsidP="005046DB">
      <w:pPr>
        <w:pStyle w:val="a3"/>
        <w:jc w:val="center"/>
        <w:rPr>
          <w:rFonts w:ascii="Times New Roman" w:hAnsi="Times New Roman" w:cs="Times New Roman"/>
          <w:sz w:val="28"/>
          <w:szCs w:val="28"/>
        </w:rPr>
      </w:pPr>
    </w:p>
    <w:p w:rsidR="00D918DE" w:rsidRPr="005046DB" w:rsidRDefault="00D918DE" w:rsidP="005046DB">
      <w:pPr>
        <w:pStyle w:val="a3"/>
        <w:jc w:val="center"/>
        <w:rPr>
          <w:rFonts w:ascii="Times New Roman" w:hAnsi="Times New Roman" w:cs="Times New Roman"/>
          <w:sz w:val="28"/>
          <w:szCs w:val="28"/>
        </w:rPr>
      </w:pPr>
    </w:p>
    <w:p w:rsidR="005046DB" w:rsidRDefault="005046DB" w:rsidP="00A4763D">
      <w:pPr>
        <w:jc w:val="center"/>
        <w:rPr>
          <w:rFonts w:ascii="Times New Roman" w:hAnsi="Times New Roman" w:cs="Times New Roman"/>
          <w:b/>
          <w:sz w:val="28"/>
          <w:szCs w:val="28"/>
        </w:rPr>
      </w:pPr>
    </w:p>
    <w:p w:rsidR="0012100F" w:rsidRDefault="0012100F" w:rsidP="0012100F">
      <w:pPr>
        <w:jc w:val="center"/>
        <w:rPr>
          <w:rFonts w:ascii="Times New Roman" w:hAnsi="Times New Roman" w:cs="Times New Roman"/>
          <w:b/>
          <w:sz w:val="28"/>
          <w:szCs w:val="28"/>
        </w:rPr>
      </w:pPr>
      <w:r>
        <w:rPr>
          <w:rFonts w:ascii="Times New Roman" w:hAnsi="Times New Roman" w:cs="Times New Roman"/>
          <w:b/>
          <w:sz w:val="28"/>
          <w:szCs w:val="28"/>
        </w:rPr>
        <w:t>ДАТА  ПРЕДЗАЩИТЫ</w:t>
      </w:r>
    </w:p>
    <w:p w:rsidR="006A1DC7" w:rsidRPr="001F005E" w:rsidRDefault="006A1DC7" w:rsidP="006A1DC7">
      <w:pPr>
        <w:jc w:val="center"/>
        <w:rPr>
          <w:rFonts w:ascii="Times New Roman" w:hAnsi="Times New Roman" w:cs="Times New Roman"/>
          <w:sz w:val="28"/>
          <w:szCs w:val="28"/>
        </w:rPr>
      </w:pPr>
      <w:r w:rsidRPr="001F005E">
        <w:rPr>
          <w:rFonts w:ascii="Times New Roman" w:hAnsi="Times New Roman" w:cs="Times New Roman"/>
          <w:sz w:val="28"/>
          <w:szCs w:val="28"/>
          <w:lang w:val="en-US"/>
        </w:rPr>
        <w:t>25</w:t>
      </w:r>
      <w:r w:rsidRPr="001F005E">
        <w:rPr>
          <w:rFonts w:ascii="Times New Roman" w:hAnsi="Times New Roman" w:cs="Times New Roman"/>
          <w:sz w:val="28"/>
          <w:szCs w:val="28"/>
        </w:rPr>
        <w:t>.01.2017</w:t>
      </w:r>
      <w:r>
        <w:rPr>
          <w:rFonts w:ascii="Times New Roman" w:hAnsi="Times New Roman" w:cs="Times New Roman"/>
          <w:sz w:val="28"/>
          <w:szCs w:val="28"/>
        </w:rPr>
        <w:t xml:space="preserve"> </w:t>
      </w:r>
      <w:r w:rsidRPr="001F005E">
        <w:rPr>
          <w:rFonts w:ascii="Times New Roman" w:hAnsi="Times New Roman" w:cs="Times New Roman"/>
          <w:sz w:val="28"/>
          <w:szCs w:val="28"/>
        </w:rPr>
        <w:t>-</w:t>
      </w:r>
      <w:r>
        <w:rPr>
          <w:rFonts w:ascii="Times New Roman" w:hAnsi="Times New Roman" w:cs="Times New Roman"/>
          <w:sz w:val="28"/>
          <w:szCs w:val="28"/>
        </w:rPr>
        <w:t xml:space="preserve"> </w:t>
      </w:r>
      <w:r w:rsidRPr="001F005E">
        <w:rPr>
          <w:rFonts w:ascii="Times New Roman" w:hAnsi="Times New Roman" w:cs="Times New Roman"/>
          <w:sz w:val="28"/>
          <w:szCs w:val="28"/>
        </w:rPr>
        <w:t>01.02.2017</w:t>
      </w:r>
    </w:p>
    <w:p w:rsidR="00396A7B" w:rsidRDefault="00396A7B" w:rsidP="00396A7B">
      <w:pPr>
        <w:pStyle w:val="a3"/>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t>СТРУКТУРА ВКР</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Введение</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1. Технико-экономическое обоснование</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2. Технологическая часть</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lastRenderedPageBreak/>
        <w:t>3. Проектно-организационная часть</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3.1 Архитектурно-строительный раздел</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3.2 Инженерное обеспечение предприятия</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3.3 Охрана труда и техника безопасности</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3.4 Организационный раздел</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4. Экономическая часть</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Заключение</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Список литературы</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Приложения</w:t>
      </w:r>
    </w:p>
    <w:p w:rsidR="005046DB" w:rsidRPr="005046DB" w:rsidRDefault="005046DB" w:rsidP="005046DB">
      <w:pPr>
        <w:pStyle w:val="a3"/>
        <w:rPr>
          <w:rFonts w:ascii="Times New Roman" w:hAnsi="Times New Roman" w:cs="Times New Roman"/>
          <w:sz w:val="28"/>
          <w:szCs w:val="28"/>
        </w:rPr>
      </w:pPr>
      <w:r w:rsidRPr="005046DB">
        <w:rPr>
          <w:rFonts w:ascii="Times New Roman" w:hAnsi="Times New Roman" w:cs="Times New Roman"/>
          <w:sz w:val="28"/>
          <w:szCs w:val="28"/>
        </w:rPr>
        <w:t>Графическая часть</w:t>
      </w:r>
    </w:p>
    <w:p w:rsidR="00F73809" w:rsidRDefault="00F73809" w:rsidP="00A4763D">
      <w:pPr>
        <w:jc w:val="center"/>
        <w:rPr>
          <w:rFonts w:ascii="Times New Roman" w:hAnsi="Times New Roman" w:cs="Times New Roman"/>
          <w:b/>
          <w:sz w:val="28"/>
          <w:szCs w:val="28"/>
        </w:rPr>
      </w:pPr>
    </w:p>
    <w:p w:rsidR="00F73809" w:rsidRDefault="00F73809" w:rsidP="00F73809">
      <w:pPr>
        <w:jc w:val="center"/>
        <w:rPr>
          <w:rFonts w:ascii="Times New Roman" w:hAnsi="Times New Roman" w:cs="Times New Roman"/>
          <w:b/>
          <w:sz w:val="28"/>
          <w:szCs w:val="28"/>
        </w:rPr>
      </w:pPr>
      <w:r>
        <w:rPr>
          <w:rFonts w:ascii="Times New Roman" w:hAnsi="Times New Roman" w:cs="Times New Roman"/>
          <w:b/>
          <w:sz w:val="28"/>
          <w:szCs w:val="28"/>
        </w:rPr>
        <w:t>ВОПРОСЫ К ГОСУДАРСТВЕННОМУ ЭКЗАМЕНУ</w:t>
      </w:r>
    </w:p>
    <w:p w:rsidR="00E82A26" w:rsidRDefault="00E82A26" w:rsidP="00E82A26">
      <w:pPr>
        <w:pStyle w:val="a3"/>
        <w:jc w:val="center"/>
        <w:rPr>
          <w:rFonts w:ascii="Times New Roman" w:hAnsi="Times New Roman" w:cs="Times New Roman"/>
          <w:b/>
          <w:sz w:val="28"/>
          <w:szCs w:val="28"/>
        </w:rPr>
      </w:pPr>
      <w:r>
        <w:rPr>
          <w:rFonts w:ascii="Times New Roman" w:hAnsi="Times New Roman" w:cs="Times New Roman"/>
          <w:b/>
          <w:sz w:val="28"/>
          <w:szCs w:val="28"/>
        </w:rPr>
        <w:t>по дисциплине</w:t>
      </w:r>
    </w:p>
    <w:p w:rsidR="00F73809" w:rsidRPr="00E82A26" w:rsidRDefault="00F73809" w:rsidP="00E82A26">
      <w:pPr>
        <w:pStyle w:val="a3"/>
        <w:jc w:val="center"/>
        <w:rPr>
          <w:rFonts w:ascii="Times New Roman" w:hAnsi="Times New Roman" w:cs="Times New Roman"/>
          <w:b/>
          <w:sz w:val="28"/>
          <w:szCs w:val="28"/>
        </w:rPr>
      </w:pPr>
      <w:r w:rsidRPr="00E82A26">
        <w:rPr>
          <w:rFonts w:ascii="Times New Roman" w:hAnsi="Times New Roman" w:cs="Times New Roman"/>
          <w:b/>
          <w:sz w:val="28"/>
          <w:szCs w:val="28"/>
        </w:rPr>
        <w:t>ТЕХНОЛОГИЯ ПРОДУКЦИИ ОБЩЕСТВЕННОГО ПИТАНИЯ</w:t>
      </w:r>
    </w:p>
    <w:p w:rsidR="00F73809" w:rsidRPr="00F73809" w:rsidRDefault="00F73809" w:rsidP="00F73809">
      <w:pPr>
        <w:pStyle w:val="a3"/>
        <w:jc w:val="both"/>
        <w:rPr>
          <w:rFonts w:ascii="Times New Roman" w:hAnsi="Times New Roman" w:cs="Times New Roman"/>
          <w:spacing w:val="-8"/>
          <w:sz w:val="28"/>
          <w:szCs w:val="28"/>
        </w:rPr>
      </w:pPr>
    </w:p>
    <w:p w:rsidR="00F73809" w:rsidRPr="00F73809" w:rsidRDefault="00F73809" w:rsidP="00E82A26">
      <w:pPr>
        <w:pStyle w:val="a3"/>
        <w:numPr>
          <w:ilvl w:val="0"/>
          <w:numId w:val="6"/>
        </w:numPr>
        <w:jc w:val="both"/>
        <w:rPr>
          <w:rFonts w:ascii="Times New Roman" w:hAnsi="Times New Roman" w:cs="Times New Roman"/>
          <w:spacing w:val="-8"/>
          <w:sz w:val="28"/>
          <w:szCs w:val="28"/>
        </w:rPr>
      </w:pPr>
      <w:r w:rsidRPr="00F73809">
        <w:rPr>
          <w:rFonts w:ascii="Times New Roman" w:hAnsi="Times New Roman" w:cs="Times New Roman"/>
          <w:sz w:val="28"/>
          <w:szCs w:val="28"/>
        </w:rPr>
        <w:t>Характеристика и технологические особенности приготовления кулинарной продукции Арабских стран, Китая и Японии.</w:t>
      </w:r>
    </w:p>
    <w:p w:rsidR="00F73809" w:rsidRPr="00F73809" w:rsidRDefault="00F73809" w:rsidP="00E82A26">
      <w:pPr>
        <w:pStyle w:val="a3"/>
        <w:numPr>
          <w:ilvl w:val="0"/>
          <w:numId w:val="6"/>
        </w:numPr>
        <w:jc w:val="both"/>
        <w:rPr>
          <w:rFonts w:ascii="Times New Roman" w:hAnsi="Times New Roman" w:cs="Times New Roman"/>
          <w:spacing w:val="-2"/>
          <w:sz w:val="28"/>
          <w:szCs w:val="28"/>
        </w:rPr>
      </w:pPr>
      <w:r w:rsidRPr="00F73809">
        <w:rPr>
          <w:rFonts w:ascii="Times New Roman" w:hAnsi="Times New Roman" w:cs="Times New Roman"/>
          <w:spacing w:val="-3"/>
          <w:sz w:val="28"/>
          <w:szCs w:val="28"/>
        </w:rPr>
        <w:t xml:space="preserve">Мясная и рыбная гастрономия: ассортимент, оценка качества, технология приготовления </w:t>
      </w:r>
      <w:r w:rsidRPr="00F73809">
        <w:rPr>
          <w:rFonts w:ascii="Times New Roman" w:hAnsi="Times New Roman" w:cs="Times New Roman"/>
          <w:spacing w:val="-2"/>
          <w:sz w:val="28"/>
          <w:szCs w:val="28"/>
        </w:rPr>
        <w:t xml:space="preserve">и требования к качеству холодных блюд из мяса и рыбы. Санитарные требования к производству, хранению и реализации холодных блюд из мяса и рыбы. </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1"/>
          <w:sz w:val="28"/>
          <w:szCs w:val="28"/>
        </w:rPr>
        <w:t>Рыбная продукция: ассортимент, оценка качества. Технология производства полуфабрикатов из рыбы с костным и хрящевым скелетом, нормы отходов и поте</w:t>
      </w:r>
      <w:r w:rsidRPr="00F73809">
        <w:rPr>
          <w:rFonts w:ascii="Times New Roman" w:hAnsi="Times New Roman" w:cs="Times New Roman"/>
          <w:spacing w:val="2"/>
          <w:sz w:val="28"/>
          <w:szCs w:val="28"/>
        </w:rPr>
        <w:t xml:space="preserve">рь при механической кулинарной обработке. Ассортимент полуфабрикатов для варки, </w:t>
      </w:r>
      <w:proofErr w:type="spellStart"/>
      <w:r w:rsidRPr="00F73809">
        <w:rPr>
          <w:rFonts w:ascii="Times New Roman" w:hAnsi="Times New Roman" w:cs="Times New Roman"/>
          <w:spacing w:val="2"/>
          <w:sz w:val="28"/>
          <w:szCs w:val="28"/>
        </w:rPr>
        <w:t>припускания</w:t>
      </w:r>
      <w:proofErr w:type="spellEnd"/>
      <w:r w:rsidRPr="00F73809">
        <w:rPr>
          <w:rFonts w:ascii="Times New Roman" w:hAnsi="Times New Roman" w:cs="Times New Roman"/>
          <w:spacing w:val="2"/>
          <w:sz w:val="28"/>
          <w:szCs w:val="28"/>
        </w:rPr>
        <w:t>, жарки, ус</w:t>
      </w:r>
      <w:r w:rsidRPr="00F73809">
        <w:rPr>
          <w:rFonts w:ascii="Times New Roman" w:hAnsi="Times New Roman" w:cs="Times New Roman"/>
          <w:spacing w:val="-1"/>
          <w:sz w:val="28"/>
          <w:szCs w:val="28"/>
        </w:rPr>
        <w:t xml:space="preserve">ловия и сроки хранения, показатели качества. Использование пищевых </w:t>
      </w:r>
      <w:r w:rsidRPr="00F73809">
        <w:rPr>
          <w:rFonts w:ascii="Times New Roman" w:hAnsi="Times New Roman" w:cs="Times New Roman"/>
          <w:sz w:val="28"/>
          <w:szCs w:val="28"/>
        </w:rPr>
        <w:t xml:space="preserve">отходов. </w:t>
      </w:r>
      <w:r w:rsidRPr="00F73809">
        <w:rPr>
          <w:rFonts w:ascii="Times New Roman" w:hAnsi="Times New Roman" w:cs="Times New Roman"/>
          <w:spacing w:val="3"/>
          <w:sz w:val="28"/>
          <w:szCs w:val="28"/>
        </w:rPr>
        <w:t>Сани</w:t>
      </w:r>
      <w:r w:rsidRPr="00F73809">
        <w:rPr>
          <w:rFonts w:ascii="Times New Roman" w:hAnsi="Times New Roman" w:cs="Times New Roman"/>
          <w:spacing w:val="-1"/>
          <w:sz w:val="28"/>
          <w:szCs w:val="28"/>
        </w:rPr>
        <w:t>тарные требования, предъявляемые к работе рыбного цеха.</w:t>
      </w:r>
    </w:p>
    <w:p w:rsidR="00F73809" w:rsidRPr="00F73809" w:rsidRDefault="00F73809" w:rsidP="00E82A26">
      <w:pPr>
        <w:pStyle w:val="a3"/>
        <w:numPr>
          <w:ilvl w:val="0"/>
          <w:numId w:val="6"/>
        </w:numPr>
        <w:jc w:val="both"/>
        <w:rPr>
          <w:rFonts w:ascii="Times New Roman" w:hAnsi="Times New Roman" w:cs="Times New Roman"/>
          <w:spacing w:val="-26"/>
          <w:sz w:val="28"/>
          <w:szCs w:val="28"/>
        </w:rPr>
      </w:pPr>
      <w:r w:rsidRPr="00F73809">
        <w:rPr>
          <w:rFonts w:ascii="Times New Roman" w:hAnsi="Times New Roman" w:cs="Times New Roman"/>
          <w:spacing w:val="-2"/>
          <w:sz w:val="28"/>
          <w:szCs w:val="28"/>
        </w:rPr>
        <w:t>Яйца, яичные продукты, творог, ассортимент, оценка качества. Технология производства блюд из яиц и творога. Требования к качеству.</w:t>
      </w:r>
    </w:p>
    <w:p w:rsidR="00F73809" w:rsidRPr="00F73809" w:rsidRDefault="00F73809" w:rsidP="00E82A26">
      <w:pPr>
        <w:pStyle w:val="a3"/>
        <w:numPr>
          <w:ilvl w:val="0"/>
          <w:numId w:val="6"/>
        </w:numPr>
        <w:jc w:val="both"/>
        <w:rPr>
          <w:rFonts w:ascii="Times New Roman" w:hAnsi="Times New Roman" w:cs="Times New Roman"/>
          <w:spacing w:val="-31"/>
          <w:sz w:val="28"/>
          <w:szCs w:val="28"/>
        </w:rPr>
      </w:pPr>
      <w:r w:rsidRPr="00F73809">
        <w:rPr>
          <w:rFonts w:ascii="Times New Roman" w:hAnsi="Times New Roman" w:cs="Times New Roman"/>
          <w:spacing w:val="-1"/>
          <w:sz w:val="28"/>
          <w:szCs w:val="28"/>
        </w:rPr>
        <w:t>Мясо убойных животных, классификация и оценка качества мяса. Технология производства мясных крупнокусковых полуфабрикатов из го</w:t>
      </w:r>
      <w:r w:rsidRPr="00F73809">
        <w:rPr>
          <w:rFonts w:ascii="Times New Roman" w:hAnsi="Times New Roman" w:cs="Times New Roman"/>
          <w:spacing w:val="1"/>
          <w:sz w:val="28"/>
          <w:szCs w:val="28"/>
        </w:rPr>
        <w:t>вядины, свинины, баранины, телятины. Ассортимент, кулинарное на</w:t>
      </w:r>
      <w:r w:rsidRPr="00F73809">
        <w:rPr>
          <w:rFonts w:ascii="Times New Roman" w:hAnsi="Times New Roman" w:cs="Times New Roman"/>
          <w:sz w:val="28"/>
          <w:szCs w:val="28"/>
        </w:rPr>
        <w:t>значение полуфабрикатов, условия и сроки хранения, требования к ка</w:t>
      </w:r>
      <w:r w:rsidRPr="00F73809">
        <w:rPr>
          <w:rFonts w:ascii="Times New Roman" w:hAnsi="Times New Roman" w:cs="Times New Roman"/>
          <w:spacing w:val="2"/>
          <w:sz w:val="28"/>
          <w:szCs w:val="28"/>
        </w:rPr>
        <w:t>честву. Санитарные требования, предъявляемые к производству мяс</w:t>
      </w:r>
      <w:r w:rsidRPr="00F73809">
        <w:rPr>
          <w:rFonts w:ascii="Times New Roman" w:hAnsi="Times New Roman" w:cs="Times New Roman"/>
          <w:spacing w:val="-3"/>
          <w:sz w:val="28"/>
          <w:szCs w:val="28"/>
        </w:rPr>
        <w:t xml:space="preserve">ных крупнокусковых полуфабрикатов. </w:t>
      </w:r>
    </w:p>
    <w:p w:rsidR="00F73809" w:rsidRPr="00F73809" w:rsidRDefault="00F73809" w:rsidP="00E82A26">
      <w:pPr>
        <w:pStyle w:val="a3"/>
        <w:numPr>
          <w:ilvl w:val="0"/>
          <w:numId w:val="6"/>
        </w:numPr>
        <w:jc w:val="both"/>
        <w:rPr>
          <w:rFonts w:ascii="Times New Roman" w:hAnsi="Times New Roman" w:cs="Times New Roman"/>
          <w:spacing w:val="-31"/>
          <w:sz w:val="28"/>
          <w:szCs w:val="28"/>
        </w:rPr>
      </w:pPr>
      <w:r w:rsidRPr="00F73809">
        <w:rPr>
          <w:rFonts w:ascii="Times New Roman" w:hAnsi="Times New Roman" w:cs="Times New Roman"/>
          <w:spacing w:val="1"/>
          <w:sz w:val="28"/>
          <w:szCs w:val="28"/>
        </w:rPr>
        <w:t>Технология производства мясных порционных полуфабрикатов из говядины, свинины, баранины, телятины. Ассортимент, кулинарное назначение полуфаб</w:t>
      </w:r>
      <w:r w:rsidRPr="00F73809">
        <w:rPr>
          <w:rFonts w:ascii="Times New Roman" w:hAnsi="Times New Roman" w:cs="Times New Roman"/>
          <w:spacing w:val="3"/>
          <w:sz w:val="28"/>
          <w:szCs w:val="28"/>
        </w:rPr>
        <w:t>рикатов, условия и сроки хранения, требования к качеству. Санитар</w:t>
      </w:r>
      <w:r w:rsidRPr="00F73809">
        <w:rPr>
          <w:rFonts w:ascii="Times New Roman" w:hAnsi="Times New Roman" w:cs="Times New Roman"/>
          <w:spacing w:val="1"/>
          <w:sz w:val="28"/>
          <w:szCs w:val="28"/>
        </w:rPr>
        <w:t xml:space="preserve">ные требования, предъявляемые к производству мясных порционных </w:t>
      </w:r>
      <w:r w:rsidRPr="00F73809">
        <w:rPr>
          <w:rFonts w:ascii="Times New Roman" w:hAnsi="Times New Roman" w:cs="Times New Roman"/>
          <w:sz w:val="28"/>
          <w:szCs w:val="28"/>
        </w:rPr>
        <w:t>полуфабрикатов</w:t>
      </w:r>
      <w:r w:rsidRPr="00F73809">
        <w:rPr>
          <w:rFonts w:ascii="Times New Roman" w:hAnsi="Times New Roman" w:cs="Times New Roman"/>
          <w:spacing w:val="-3"/>
          <w:sz w:val="28"/>
          <w:szCs w:val="28"/>
        </w:rPr>
        <w:t>.</w:t>
      </w:r>
    </w:p>
    <w:p w:rsidR="00F73809" w:rsidRPr="00F73809" w:rsidRDefault="00F73809" w:rsidP="00E82A26">
      <w:pPr>
        <w:pStyle w:val="a3"/>
        <w:numPr>
          <w:ilvl w:val="0"/>
          <w:numId w:val="6"/>
        </w:numPr>
        <w:jc w:val="both"/>
        <w:rPr>
          <w:rFonts w:ascii="Times New Roman" w:hAnsi="Times New Roman" w:cs="Times New Roman"/>
          <w:spacing w:val="-2"/>
          <w:sz w:val="28"/>
          <w:szCs w:val="28"/>
        </w:rPr>
      </w:pPr>
      <w:r w:rsidRPr="00F73809">
        <w:rPr>
          <w:rFonts w:ascii="Times New Roman" w:hAnsi="Times New Roman" w:cs="Times New Roman"/>
          <w:sz w:val="28"/>
          <w:szCs w:val="28"/>
        </w:rPr>
        <w:t>Строение мышечной ткани мяса убойных животных. Технология про</w:t>
      </w:r>
      <w:r w:rsidRPr="00F73809">
        <w:rPr>
          <w:rFonts w:ascii="Times New Roman" w:hAnsi="Times New Roman" w:cs="Times New Roman"/>
          <w:spacing w:val="2"/>
          <w:sz w:val="28"/>
          <w:szCs w:val="28"/>
        </w:rPr>
        <w:t xml:space="preserve">изводства мясных мелкокусковых полуфабрикатов из говядины, </w:t>
      </w:r>
      <w:r w:rsidRPr="00F73809">
        <w:rPr>
          <w:rFonts w:ascii="Times New Roman" w:hAnsi="Times New Roman" w:cs="Times New Roman"/>
          <w:spacing w:val="2"/>
          <w:sz w:val="28"/>
          <w:szCs w:val="28"/>
        </w:rPr>
        <w:lastRenderedPageBreak/>
        <w:t>сви</w:t>
      </w:r>
      <w:r w:rsidRPr="00F73809">
        <w:rPr>
          <w:rFonts w:ascii="Times New Roman" w:hAnsi="Times New Roman" w:cs="Times New Roman"/>
          <w:spacing w:val="1"/>
          <w:sz w:val="28"/>
          <w:szCs w:val="28"/>
        </w:rPr>
        <w:t>нины, баранины, телятины. Ассортимент, кулинарное назначение по</w:t>
      </w:r>
      <w:r w:rsidRPr="00F73809">
        <w:rPr>
          <w:rFonts w:ascii="Times New Roman" w:hAnsi="Times New Roman" w:cs="Times New Roman"/>
          <w:spacing w:val="-2"/>
          <w:sz w:val="28"/>
          <w:szCs w:val="28"/>
        </w:rPr>
        <w:t>луфабрикатов, условия и сроки хранения, требования к качеству. Сани</w:t>
      </w:r>
      <w:r w:rsidRPr="00F73809">
        <w:rPr>
          <w:rFonts w:ascii="Times New Roman" w:hAnsi="Times New Roman" w:cs="Times New Roman"/>
          <w:spacing w:val="2"/>
          <w:sz w:val="28"/>
          <w:szCs w:val="28"/>
        </w:rPr>
        <w:t>тарные требования, предъявляемые к производству мясных полуфаб</w:t>
      </w:r>
      <w:r w:rsidRPr="00F73809">
        <w:rPr>
          <w:rFonts w:ascii="Times New Roman" w:hAnsi="Times New Roman" w:cs="Times New Roman"/>
          <w:spacing w:val="-1"/>
          <w:sz w:val="28"/>
          <w:szCs w:val="28"/>
        </w:rPr>
        <w:t>рикатов.</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1"/>
          <w:sz w:val="28"/>
          <w:szCs w:val="28"/>
        </w:rPr>
        <w:t xml:space="preserve">Технология  производства полуфабрикатов из  сельскохозяйственной </w:t>
      </w:r>
      <w:r w:rsidRPr="00F73809">
        <w:rPr>
          <w:rFonts w:ascii="Times New Roman" w:hAnsi="Times New Roman" w:cs="Times New Roman"/>
          <w:sz w:val="28"/>
          <w:szCs w:val="28"/>
        </w:rPr>
        <w:t>птицы, кроликов и пернатой дичи. Ассортимент, кулинарное назначе</w:t>
      </w:r>
      <w:r w:rsidRPr="00F73809">
        <w:rPr>
          <w:rFonts w:ascii="Times New Roman" w:hAnsi="Times New Roman" w:cs="Times New Roman"/>
          <w:spacing w:val="-2"/>
          <w:sz w:val="28"/>
          <w:szCs w:val="28"/>
        </w:rPr>
        <w:t xml:space="preserve">ние полуфабрикатов, условия и сроки хранения, требования к качеству. </w:t>
      </w:r>
      <w:r w:rsidRPr="00F73809">
        <w:rPr>
          <w:rFonts w:ascii="Times New Roman" w:hAnsi="Times New Roman" w:cs="Times New Roman"/>
          <w:sz w:val="28"/>
          <w:szCs w:val="28"/>
        </w:rPr>
        <w:t xml:space="preserve">Меры по обеспечению </w:t>
      </w:r>
      <w:proofErr w:type="spellStart"/>
      <w:r w:rsidRPr="00F73809">
        <w:rPr>
          <w:rFonts w:ascii="Times New Roman" w:hAnsi="Times New Roman" w:cs="Times New Roman"/>
          <w:sz w:val="28"/>
          <w:szCs w:val="28"/>
        </w:rPr>
        <w:t>санитарно</w:t>
      </w:r>
      <w:proofErr w:type="spellEnd"/>
      <w:r w:rsidRPr="00F73809">
        <w:rPr>
          <w:rFonts w:ascii="Times New Roman" w:hAnsi="Times New Roman" w:cs="Times New Roman"/>
          <w:sz w:val="28"/>
          <w:szCs w:val="28"/>
        </w:rPr>
        <w:t xml:space="preserve"> - эпидемиологической безопасности </w:t>
      </w:r>
      <w:r w:rsidRPr="00F73809">
        <w:rPr>
          <w:rFonts w:ascii="Times New Roman" w:hAnsi="Times New Roman" w:cs="Times New Roman"/>
          <w:spacing w:val="2"/>
          <w:sz w:val="28"/>
          <w:szCs w:val="28"/>
        </w:rPr>
        <w:t>при хранении, переработке и транспортировании сельскохозяйствен</w:t>
      </w:r>
      <w:r w:rsidRPr="00F73809">
        <w:rPr>
          <w:rFonts w:ascii="Times New Roman" w:hAnsi="Times New Roman" w:cs="Times New Roman"/>
          <w:spacing w:val="1"/>
          <w:sz w:val="28"/>
          <w:szCs w:val="28"/>
        </w:rPr>
        <w:t>ной птицы и полуфабрикатов из нее. Технология производства жареных блюд.</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1"/>
          <w:sz w:val="28"/>
          <w:szCs w:val="28"/>
        </w:rPr>
        <w:t xml:space="preserve">Технология производства рубленых полуфабрикатов из мяса и рыбы. </w:t>
      </w:r>
      <w:r w:rsidRPr="00F73809">
        <w:rPr>
          <w:rFonts w:ascii="Times New Roman" w:hAnsi="Times New Roman" w:cs="Times New Roman"/>
          <w:spacing w:val="-1"/>
          <w:sz w:val="28"/>
          <w:szCs w:val="28"/>
        </w:rPr>
        <w:t>Ассортимент полуфабрикатов, условия и сроки хранения. Са</w:t>
      </w:r>
      <w:r w:rsidRPr="00F73809">
        <w:rPr>
          <w:rFonts w:ascii="Times New Roman" w:hAnsi="Times New Roman" w:cs="Times New Roman"/>
          <w:spacing w:val="-2"/>
          <w:sz w:val="28"/>
          <w:szCs w:val="28"/>
        </w:rPr>
        <w:t>нитарные требования к производству полуфабрикатов из рубленого мяса и рыбы.</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z w:val="28"/>
          <w:szCs w:val="28"/>
        </w:rPr>
        <w:t>Разделка туш убойных животных. Кулинарное использование отдельных отрубов. Технология производства бульонов: мясокостных, кост</w:t>
      </w:r>
      <w:r w:rsidRPr="00F73809">
        <w:rPr>
          <w:rFonts w:ascii="Times New Roman" w:hAnsi="Times New Roman" w:cs="Times New Roman"/>
          <w:spacing w:val="-3"/>
          <w:sz w:val="28"/>
          <w:szCs w:val="28"/>
        </w:rPr>
        <w:t>ных, из птицы, рыбных. Режим варки, состав готовых бульонов. Требо</w:t>
      </w:r>
      <w:r w:rsidRPr="00F73809">
        <w:rPr>
          <w:rFonts w:ascii="Times New Roman" w:hAnsi="Times New Roman" w:cs="Times New Roman"/>
          <w:spacing w:val="-1"/>
          <w:sz w:val="28"/>
          <w:szCs w:val="28"/>
        </w:rPr>
        <w:t>вания к качеству бульонов. Использование бульонов.</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pacing w:val="-2"/>
          <w:sz w:val="28"/>
          <w:szCs w:val="28"/>
        </w:rPr>
        <w:t xml:space="preserve">Классификация супов. Общая характеристика супов отдельных </w:t>
      </w:r>
      <w:r w:rsidRPr="00F73809">
        <w:rPr>
          <w:rFonts w:ascii="Times New Roman" w:hAnsi="Times New Roman" w:cs="Times New Roman"/>
          <w:spacing w:val="3"/>
          <w:sz w:val="28"/>
          <w:szCs w:val="28"/>
        </w:rPr>
        <w:t>групп. Супы заправочные, технология их приготовления, ассорти</w:t>
      </w:r>
      <w:r w:rsidRPr="00F73809">
        <w:rPr>
          <w:rFonts w:ascii="Times New Roman" w:hAnsi="Times New Roman" w:cs="Times New Roman"/>
          <w:spacing w:val="1"/>
          <w:sz w:val="28"/>
          <w:szCs w:val="28"/>
        </w:rPr>
        <w:t xml:space="preserve">мент, показатели качества. </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2"/>
          <w:sz w:val="28"/>
          <w:szCs w:val="28"/>
        </w:rPr>
        <w:t xml:space="preserve">Технология производства </w:t>
      </w:r>
      <w:proofErr w:type="spellStart"/>
      <w:r w:rsidRPr="00F73809">
        <w:rPr>
          <w:rFonts w:ascii="Times New Roman" w:hAnsi="Times New Roman" w:cs="Times New Roman"/>
          <w:spacing w:val="-2"/>
          <w:sz w:val="28"/>
          <w:szCs w:val="28"/>
        </w:rPr>
        <w:t>пюреобразных</w:t>
      </w:r>
      <w:proofErr w:type="spellEnd"/>
      <w:r w:rsidRPr="00F73809">
        <w:rPr>
          <w:rFonts w:ascii="Times New Roman" w:hAnsi="Times New Roman" w:cs="Times New Roman"/>
          <w:spacing w:val="-2"/>
          <w:sz w:val="28"/>
          <w:szCs w:val="28"/>
        </w:rPr>
        <w:t>, прозрачных, молочных и хо</w:t>
      </w:r>
      <w:r w:rsidRPr="00F73809">
        <w:rPr>
          <w:rFonts w:ascii="Times New Roman" w:hAnsi="Times New Roman" w:cs="Times New Roman"/>
          <w:spacing w:val="-3"/>
          <w:sz w:val="28"/>
          <w:szCs w:val="28"/>
        </w:rPr>
        <w:t xml:space="preserve">лодных супов. Ассортимент, требования к качеству. </w:t>
      </w:r>
      <w:r w:rsidRPr="00F73809">
        <w:rPr>
          <w:rFonts w:ascii="Times New Roman" w:hAnsi="Times New Roman" w:cs="Times New Roman"/>
          <w:spacing w:val="-1"/>
          <w:sz w:val="28"/>
          <w:szCs w:val="28"/>
        </w:rPr>
        <w:t>Санитарные требования, предъявляемые к приготовле</w:t>
      </w:r>
      <w:r w:rsidRPr="00F73809">
        <w:rPr>
          <w:rFonts w:ascii="Times New Roman" w:hAnsi="Times New Roman" w:cs="Times New Roman"/>
          <w:spacing w:val="-2"/>
          <w:sz w:val="28"/>
          <w:szCs w:val="28"/>
        </w:rPr>
        <w:t>нию и реализации холодных супов.</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z w:val="28"/>
          <w:szCs w:val="28"/>
        </w:rPr>
        <w:t>Требования к качеству плодов и овощей. Технология производства са</w:t>
      </w:r>
      <w:r w:rsidRPr="00F73809">
        <w:rPr>
          <w:rFonts w:ascii="Times New Roman" w:hAnsi="Times New Roman" w:cs="Times New Roman"/>
          <w:spacing w:val="-1"/>
          <w:sz w:val="28"/>
          <w:szCs w:val="28"/>
        </w:rPr>
        <w:t>латов, винегретов и холодных овощных блюд, требования к их качест</w:t>
      </w:r>
      <w:r w:rsidRPr="00F73809">
        <w:rPr>
          <w:rFonts w:ascii="Times New Roman" w:hAnsi="Times New Roman" w:cs="Times New Roman"/>
          <w:spacing w:val="3"/>
          <w:sz w:val="28"/>
          <w:szCs w:val="28"/>
        </w:rPr>
        <w:t xml:space="preserve">ву. Использование полуфабрикатов высокой степени готовности для </w:t>
      </w:r>
      <w:r w:rsidRPr="00F73809">
        <w:rPr>
          <w:rFonts w:ascii="Times New Roman" w:hAnsi="Times New Roman" w:cs="Times New Roman"/>
          <w:spacing w:val="-3"/>
          <w:sz w:val="28"/>
          <w:szCs w:val="28"/>
        </w:rPr>
        <w:t xml:space="preserve">приготовления салатов и других холодных блюд и закусок. Санитарные </w:t>
      </w:r>
      <w:r w:rsidRPr="00F73809">
        <w:rPr>
          <w:rFonts w:ascii="Times New Roman" w:hAnsi="Times New Roman" w:cs="Times New Roman"/>
          <w:spacing w:val="3"/>
          <w:sz w:val="28"/>
          <w:szCs w:val="28"/>
        </w:rPr>
        <w:t>требования, предъявляемые к производству указанных блюд.</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z w:val="28"/>
          <w:szCs w:val="28"/>
        </w:rPr>
        <w:t xml:space="preserve">Классификация соусов. Технология производства основных соусов: красного и белого. Требования к качеству. </w:t>
      </w:r>
      <w:r w:rsidRPr="00F73809">
        <w:rPr>
          <w:rFonts w:ascii="Times New Roman" w:hAnsi="Times New Roman" w:cs="Times New Roman"/>
          <w:spacing w:val="-2"/>
          <w:sz w:val="28"/>
          <w:szCs w:val="28"/>
        </w:rPr>
        <w:t xml:space="preserve">Товароведная оценка качества муки. </w:t>
      </w:r>
      <w:r w:rsidRPr="00F73809">
        <w:rPr>
          <w:rFonts w:ascii="Times New Roman" w:hAnsi="Times New Roman" w:cs="Times New Roman"/>
          <w:sz w:val="28"/>
          <w:szCs w:val="28"/>
        </w:rPr>
        <w:t>Санитарные требования.</w:t>
      </w:r>
    </w:p>
    <w:p w:rsidR="00F73809" w:rsidRPr="00F73809" w:rsidRDefault="00F73809" w:rsidP="00E82A26">
      <w:pPr>
        <w:pStyle w:val="a3"/>
        <w:numPr>
          <w:ilvl w:val="0"/>
          <w:numId w:val="6"/>
        </w:numPr>
        <w:jc w:val="both"/>
        <w:rPr>
          <w:rFonts w:ascii="Times New Roman" w:hAnsi="Times New Roman" w:cs="Times New Roman"/>
          <w:spacing w:val="-31"/>
          <w:sz w:val="28"/>
          <w:szCs w:val="28"/>
        </w:rPr>
      </w:pPr>
      <w:r w:rsidRPr="00F73809">
        <w:rPr>
          <w:rFonts w:ascii="Times New Roman" w:hAnsi="Times New Roman" w:cs="Times New Roman"/>
          <w:sz w:val="28"/>
          <w:szCs w:val="28"/>
        </w:rPr>
        <w:t xml:space="preserve">Молоко, молочная продукция, ассортимент, оценка качества. Технология производства сметанных, молочных, яично-масляных и холодных соусов. Ассортимент соусов, требования к их качеству. Санитарные </w:t>
      </w:r>
      <w:r w:rsidRPr="00F73809">
        <w:rPr>
          <w:rFonts w:ascii="Times New Roman" w:hAnsi="Times New Roman" w:cs="Times New Roman"/>
          <w:spacing w:val="-1"/>
          <w:sz w:val="28"/>
          <w:szCs w:val="28"/>
        </w:rPr>
        <w:t>требования.</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1"/>
          <w:sz w:val="28"/>
          <w:szCs w:val="28"/>
        </w:rPr>
        <w:t>Режимы и способы хранения картофеля и овощей. Технология произ</w:t>
      </w:r>
      <w:r w:rsidRPr="00F73809">
        <w:rPr>
          <w:rFonts w:ascii="Times New Roman" w:hAnsi="Times New Roman" w:cs="Times New Roman"/>
          <w:sz w:val="28"/>
          <w:szCs w:val="28"/>
        </w:rPr>
        <w:t>водства блюд и гарниров из овощей и грибов. Ассортимент, потери м</w:t>
      </w:r>
      <w:r w:rsidRPr="00F73809">
        <w:rPr>
          <w:rFonts w:ascii="Times New Roman" w:hAnsi="Times New Roman" w:cs="Times New Roman"/>
          <w:spacing w:val="-2"/>
          <w:sz w:val="28"/>
          <w:szCs w:val="28"/>
        </w:rPr>
        <w:t>ассы и изменение ценности при тепловой кулинарной обработке, требования к ка</w:t>
      </w:r>
      <w:r w:rsidRPr="00F73809">
        <w:rPr>
          <w:rFonts w:ascii="Times New Roman" w:hAnsi="Times New Roman" w:cs="Times New Roman"/>
          <w:sz w:val="28"/>
          <w:szCs w:val="28"/>
        </w:rPr>
        <w:t>честву.</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2"/>
          <w:sz w:val="28"/>
          <w:szCs w:val="28"/>
        </w:rPr>
        <w:t>Требования к качеству муки, используемой при выработке мучных  кондитер</w:t>
      </w:r>
      <w:r w:rsidRPr="00F73809">
        <w:rPr>
          <w:rFonts w:ascii="Times New Roman" w:hAnsi="Times New Roman" w:cs="Times New Roman"/>
          <w:sz w:val="28"/>
          <w:szCs w:val="28"/>
        </w:rPr>
        <w:t xml:space="preserve">ских изделий. Технология мучных кондитерских изделий, </w:t>
      </w:r>
      <w:r w:rsidRPr="00F73809">
        <w:rPr>
          <w:rFonts w:ascii="Times New Roman" w:hAnsi="Times New Roman" w:cs="Times New Roman"/>
          <w:sz w:val="28"/>
          <w:szCs w:val="28"/>
        </w:rPr>
        <w:lastRenderedPageBreak/>
        <w:t xml:space="preserve">вырабатываемых из </w:t>
      </w:r>
      <w:r w:rsidRPr="00F73809">
        <w:rPr>
          <w:rFonts w:ascii="Times New Roman" w:hAnsi="Times New Roman" w:cs="Times New Roman"/>
          <w:spacing w:val="-1"/>
          <w:sz w:val="28"/>
          <w:szCs w:val="28"/>
        </w:rPr>
        <w:t xml:space="preserve">бисквитного и заварного теста. Требования к качеству полуфабрикатов </w:t>
      </w:r>
      <w:r w:rsidRPr="00F73809">
        <w:rPr>
          <w:rFonts w:ascii="Times New Roman" w:hAnsi="Times New Roman" w:cs="Times New Roman"/>
          <w:spacing w:val="3"/>
          <w:sz w:val="28"/>
          <w:szCs w:val="28"/>
        </w:rPr>
        <w:t>и изделий.</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pacing w:val="-3"/>
          <w:sz w:val="28"/>
          <w:szCs w:val="28"/>
        </w:rPr>
        <w:t xml:space="preserve">Ассортимент и оценка качества круп. Технология производства блюд и </w:t>
      </w:r>
      <w:r w:rsidRPr="00F73809">
        <w:rPr>
          <w:rFonts w:ascii="Times New Roman" w:hAnsi="Times New Roman" w:cs="Times New Roman"/>
          <w:spacing w:val="1"/>
          <w:sz w:val="28"/>
          <w:szCs w:val="28"/>
        </w:rPr>
        <w:t xml:space="preserve">гарниров из круп, бобовых и макаронных изделий. Изменения массы </w:t>
      </w:r>
      <w:r w:rsidRPr="00F73809">
        <w:rPr>
          <w:rFonts w:ascii="Times New Roman" w:hAnsi="Times New Roman" w:cs="Times New Roman"/>
          <w:sz w:val="28"/>
          <w:szCs w:val="28"/>
        </w:rPr>
        <w:t>продуктов и их пищевой ценности при тепловой кулинарной обработке. Ассорти</w:t>
      </w:r>
      <w:r w:rsidRPr="00F73809">
        <w:rPr>
          <w:rFonts w:ascii="Times New Roman" w:hAnsi="Times New Roman" w:cs="Times New Roman"/>
          <w:spacing w:val="5"/>
          <w:sz w:val="28"/>
          <w:szCs w:val="28"/>
        </w:rPr>
        <w:t>мент блюд и гарниров, требования к их качеству.</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pacing w:val="2"/>
          <w:sz w:val="28"/>
          <w:szCs w:val="28"/>
        </w:rPr>
        <w:t xml:space="preserve">Технология </w:t>
      </w:r>
      <w:r w:rsidRPr="00F73809">
        <w:rPr>
          <w:rFonts w:ascii="Times New Roman" w:hAnsi="Times New Roman" w:cs="Times New Roman"/>
          <w:spacing w:val="-2"/>
          <w:sz w:val="28"/>
          <w:szCs w:val="28"/>
        </w:rPr>
        <w:t>производства блюд из отварной, припущенной и тушеной рыбы, отвар</w:t>
      </w:r>
      <w:r w:rsidRPr="00F73809">
        <w:rPr>
          <w:rFonts w:ascii="Times New Roman" w:hAnsi="Times New Roman" w:cs="Times New Roman"/>
          <w:sz w:val="28"/>
          <w:szCs w:val="28"/>
        </w:rPr>
        <w:t>ных и припущенных нерыбных морепродуктов. Потери массы и изме</w:t>
      </w:r>
      <w:r w:rsidRPr="00F73809">
        <w:rPr>
          <w:rFonts w:ascii="Times New Roman" w:hAnsi="Times New Roman" w:cs="Times New Roman"/>
          <w:spacing w:val="1"/>
          <w:sz w:val="28"/>
          <w:szCs w:val="28"/>
        </w:rPr>
        <w:t>нение пищевой ценности рыбы при тепловой обработке, ассортимент блюд, требования к их качеству.</w:t>
      </w:r>
    </w:p>
    <w:p w:rsidR="00F73809" w:rsidRPr="00F73809" w:rsidRDefault="00F73809" w:rsidP="00E82A26">
      <w:pPr>
        <w:pStyle w:val="a3"/>
        <w:numPr>
          <w:ilvl w:val="0"/>
          <w:numId w:val="6"/>
        </w:numPr>
        <w:jc w:val="both"/>
        <w:rPr>
          <w:rFonts w:ascii="Times New Roman" w:hAnsi="Times New Roman" w:cs="Times New Roman"/>
          <w:spacing w:val="7"/>
          <w:sz w:val="28"/>
          <w:szCs w:val="28"/>
        </w:rPr>
      </w:pPr>
      <w:r w:rsidRPr="00F73809">
        <w:rPr>
          <w:rFonts w:ascii="Times New Roman" w:hAnsi="Times New Roman" w:cs="Times New Roman"/>
          <w:spacing w:val="-2"/>
          <w:sz w:val="28"/>
          <w:szCs w:val="28"/>
        </w:rPr>
        <w:t xml:space="preserve">Пищевая ценность рыбных блюд. Технология приготовления </w:t>
      </w:r>
      <w:r w:rsidRPr="00F73809">
        <w:rPr>
          <w:rFonts w:ascii="Times New Roman" w:hAnsi="Times New Roman" w:cs="Times New Roman"/>
          <w:spacing w:val="2"/>
          <w:sz w:val="28"/>
          <w:szCs w:val="28"/>
        </w:rPr>
        <w:t>блюд из жареной и запеченной рыбы, жареных и запеченных нерыб</w:t>
      </w:r>
      <w:r w:rsidRPr="00F73809">
        <w:rPr>
          <w:rFonts w:ascii="Times New Roman" w:hAnsi="Times New Roman" w:cs="Times New Roman"/>
          <w:sz w:val="28"/>
          <w:szCs w:val="28"/>
        </w:rPr>
        <w:t xml:space="preserve">ных морепродуктов. Изменение массы и пищевой ценности рыбы при </w:t>
      </w:r>
      <w:r w:rsidRPr="00F73809">
        <w:rPr>
          <w:rFonts w:ascii="Times New Roman" w:hAnsi="Times New Roman" w:cs="Times New Roman"/>
          <w:spacing w:val="7"/>
          <w:sz w:val="28"/>
          <w:szCs w:val="28"/>
        </w:rPr>
        <w:t>тепловой обработке, ассортимент блюд, требования к их качеству.</w:t>
      </w:r>
    </w:p>
    <w:p w:rsidR="00F73809" w:rsidRPr="00F73809" w:rsidRDefault="00F73809" w:rsidP="00E82A26">
      <w:pPr>
        <w:pStyle w:val="a3"/>
        <w:numPr>
          <w:ilvl w:val="0"/>
          <w:numId w:val="6"/>
        </w:numPr>
        <w:jc w:val="both"/>
        <w:rPr>
          <w:rFonts w:ascii="Times New Roman" w:hAnsi="Times New Roman" w:cs="Times New Roman"/>
          <w:spacing w:val="-1"/>
          <w:sz w:val="28"/>
          <w:szCs w:val="28"/>
        </w:rPr>
      </w:pPr>
      <w:r w:rsidRPr="00F73809">
        <w:rPr>
          <w:rFonts w:ascii="Times New Roman" w:hAnsi="Times New Roman" w:cs="Times New Roman"/>
          <w:spacing w:val="2"/>
          <w:sz w:val="28"/>
          <w:szCs w:val="28"/>
        </w:rPr>
        <w:t>Технология блюд из отварных и тушеных мясных продуктов (го</w:t>
      </w:r>
      <w:r w:rsidRPr="00F73809">
        <w:rPr>
          <w:rFonts w:ascii="Times New Roman" w:hAnsi="Times New Roman" w:cs="Times New Roman"/>
          <w:spacing w:val="1"/>
          <w:sz w:val="28"/>
          <w:szCs w:val="28"/>
        </w:rPr>
        <w:t>вядины, свинины, баранины, телятины, субпродуктов</w:t>
      </w:r>
      <w:r w:rsidRPr="00F73809">
        <w:rPr>
          <w:rFonts w:ascii="Times New Roman" w:hAnsi="Times New Roman" w:cs="Times New Roman"/>
          <w:sz w:val="28"/>
          <w:szCs w:val="28"/>
        </w:rPr>
        <w:t xml:space="preserve">). Изменение массы и пищевой ценности продуктов при </w:t>
      </w:r>
      <w:r w:rsidRPr="00F73809">
        <w:rPr>
          <w:rFonts w:ascii="Times New Roman" w:hAnsi="Times New Roman" w:cs="Times New Roman"/>
          <w:spacing w:val="-1"/>
          <w:sz w:val="28"/>
          <w:szCs w:val="28"/>
        </w:rPr>
        <w:t>тепловой обработке, ассортимент блюд, требования к качеству.</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pacing w:val="-2"/>
          <w:sz w:val="28"/>
          <w:szCs w:val="28"/>
        </w:rPr>
        <w:t>Технология производства блюд из жареных и запеченных мясных про</w:t>
      </w:r>
      <w:r w:rsidRPr="00F73809">
        <w:rPr>
          <w:rFonts w:ascii="Times New Roman" w:hAnsi="Times New Roman" w:cs="Times New Roman"/>
          <w:spacing w:val="2"/>
          <w:sz w:val="28"/>
          <w:szCs w:val="28"/>
        </w:rPr>
        <w:t>дуктов (говядины, свинины, баранины, телятины, субпродуктов</w:t>
      </w:r>
      <w:r w:rsidRPr="00F73809">
        <w:rPr>
          <w:rFonts w:ascii="Times New Roman" w:hAnsi="Times New Roman" w:cs="Times New Roman"/>
          <w:spacing w:val="-1"/>
          <w:sz w:val="28"/>
          <w:szCs w:val="28"/>
        </w:rPr>
        <w:t>). Изменение массы и пищевой ценности при тепло</w:t>
      </w:r>
      <w:r w:rsidRPr="00F73809">
        <w:rPr>
          <w:rFonts w:ascii="Times New Roman" w:hAnsi="Times New Roman" w:cs="Times New Roman"/>
          <w:sz w:val="28"/>
          <w:szCs w:val="28"/>
        </w:rPr>
        <w:t xml:space="preserve">вой кулинарной обработке, ассортимент блюд, требования к качеству. Санитарные </w:t>
      </w:r>
      <w:r w:rsidRPr="00F73809">
        <w:rPr>
          <w:rFonts w:ascii="Times New Roman" w:hAnsi="Times New Roman" w:cs="Times New Roman"/>
          <w:spacing w:val="1"/>
          <w:sz w:val="28"/>
          <w:szCs w:val="28"/>
        </w:rPr>
        <w:t xml:space="preserve">требования к качеству мясных продуктов. </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pacing w:val="-1"/>
          <w:sz w:val="28"/>
          <w:szCs w:val="28"/>
        </w:rPr>
        <w:t>Ассортимент и оценка качества муки. Технология производства муч</w:t>
      </w:r>
      <w:r w:rsidRPr="00F73809">
        <w:rPr>
          <w:rFonts w:ascii="Times New Roman" w:hAnsi="Times New Roman" w:cs="Times New Roman"/>
          <w:spacing w:val="1"/>
          <w:sz w:val="28"/>
          <w:szCs w:val="28"/>
        </w:rPr>
        <w:t xml:space="preserve">ных блюд (пельменей, вареников, блинчиков, блинов, оладий). </w:t>
      </w:r>
      <w:r w:rsidRPr="00F73809">
        <w:rPr>
          <w:rFonts w:ascii="Times New Roman" w:hAnsi="Times New Roman" w:cs="Times New Roman"/>
          <w:sz w:val="28"/>
          <w:szCs w:val="28"/>
        </w:rPr>
        <w:t>Физико-химические процессы, происходя</w:t>
      </w:r>
      <w:r w:rsidRPr="00F73809">
        <w:rPr>
          <w:rFonts w:ascii="Times New Roman" w:hAnsi="Times New Roman" w:cs="Times New Roman"/>
          <w:spacing w:val="1"/>
          <w:sz w:val="28"/>
          <w:szCs w:val="28"/>
        </w:rPr>
        <w:t xml:space="preserve">щие при замесе, брожении и тепловой кулинарной обработке. Требования к </w:t>
      </w:r>
      <w:r w:rsidRPr="00F73809">
        <w:rPr>
          <w:rFonts w:ascii="Times New Roman" w:hAnsi="Times New Roman" w:cs="Times New Roman"/>
          <w:spacing w:val="2"/>
          <w:sz w:val="28"/>
          <w:szCs w:val="28"/>
        </w:rPr>
        <w:t>качеству мучных блюд.</w:t>
      </w:r>
    </w:p>
    <w:p w:rsidR="00F73809" w:rsidRPr="00F73809" w:rsidRDefault="00F73809" w:rsidP="00E82A26">
      <w:pPr>
        <w:pStyle w:val="a3"/>
        <w:numPr>
          <w:ilvl w:val="0"/>
          <w:numId w:val="6"/>
        </w:numPr>
        <w:jc w:val="both"/>
        <w:rPr>
          <w:rFonts w:ascii="Times New Roman" w:hAnsi="Times New Roman" w:cs="Times New Roman"/>
          <w:spacing w:val="-31"/>
          <w:sz w:val="28"/>
          <w:szCs w:val="28"/>
        </w:rPr>
      </w:pPr>
      <w:r w:rsidRPr="00F73809">
        <w:rPr>
          <w:rFonts w:ascii="Times New Roman" w:hAnsi="Times New Roman" w:cs="Times New Roman"/>
          <w:spacing w:val="-2"/>
          <w:sz w:val="28"/>
          <w:szCs w:val="28"/>
        </w:rPr>
        <w:t xml:space="preserve">Технология производства сладких </w:t>
      </w:r>
      <w:r w:rsidRPr="00F73809">
        <w:rPr>
          <w:rFonts w:ascii="Times New Roman" w:hAnsi="Times New Roman" w:cs="Times New Roman"/>
          <w:spacing w:val="2"/>
          <w:sz w:val="28"/>
          <w:szCs w:val="28"/>
        </w:rPr>
        <w:t>блюд и напитков на предприятиях общественного питания. Классификация, ас</w:t>
      </w:r>
      <w:r w:rsidRPr="00F73809">
        <w:rPr>
          <w:rFonts w:ascii="Times New Roman" w:hAnsi="Times New Roman" w:cs="Times New Roman"/>
          <w:spacing w:val="-1"/>
          <w:sz w:val="28"/>
          <w:szCs w:val="28"/>
        </w:rPr>
        <w:t>сортимент, требования к качеству. Условия, сроки хранения и реализа</w:t>
      </w:r>
      <w:r w:rsidRPr="00F73809">
        <w:rPr>
          <w:rFonts w:ascii="Times New Roman" w:hAnsi="Times New Roman" w:cs="Times New Roman"/>
          <w:spacing w:val="-2"/>
          <w:sz w:val="28"/>
          <w:szCs w:val="28"/>
        </w:rPr>
        <w:t>ции.</w:t>
      </w:r>
    </w:p>
    <w:p w:rsidR="00F73809" w:rsidRPr="00F73809" w:rsidRDefault="00F73809" w:rsidP="00E82A26">
      <w:pPr>
        <w:pStyle w:val="a3"/>
        <w:numPr>
          <w:ilvl w:val="0"/>
          <w:numId w:val="6"/>
        </w:numPr>
        <w:jc w:val="both"/>
        <w:rPr>
          <w:rFonts w:ascii="Times New Roman" w:hAnsi="Times New Roman" w:cs="Times New Roman"/>
          <w:sz w:val="28"/>
          <w:szCs w:val="28"/>
        </w:rPr>
      </w:pPr>
      <w:r w:rsidRPr="00F73809">
        <w:rPr>
          <w:rFonts w:ascii="Times New Roman" w:hAnsi="Times New Roman" w:cs="Times New Roman"/>
          <w:spacing w:val="2"/>
          <w:sz w:val="28"/>
          <w:szCs w:val="28"/>
        </w:rPr>
        <w:t>Требования к качеству сырья, используемого при вы</w:t>
      </w:r>
      <w:r w:rsidRPr="00F73809">
        <w:rPr>
          <w:rFonts w:ascii="Times New Roman" w:hAnsi="Times New Roman" w:cs="Times New Roman"/>
          <w:sz w:val="28"/>
          <w:szCs w:val="28"/>
        </w:rPr>
        <w:t>работке кондитерских изделий. Технология производст</w:t>
      </w:r>
      <w:r w:rsidRPr="00F73809">
        <w:rPr>
          <w:rFonts w:ascii="Times New Roman" w:hAnsi="Times New Roman" w:cs="Times New Roman"/>
          <w:spacing w:val="2"/>
          <w:sz w:val="28"/>
          <w:szCs w:val="28"/>
        </w:rPr>
        <w:t>ва кондитерских изделий из песочного и слоеного теста. Тре</w:t>
      </w:r>
      <w:r w:rsidRPr="00F73809">
        <w:rPr>
          <w:rFonts w:ascii="Times New Roman" w:hAnsi="Times New Roman" w:cs="Times New Roman"/>
          <w:spacing w:val="-2"/>
          <w:sz w:val="28"/>
          <w:szCs w:val="28"/>
        </w:rPr>
        <w:t>бования к качеству теста и выпечных полуфабрикатов. Отделочные по</w:t>
      </w:r>
      <w:r w:rsidRPr="00F73809">
        <w:rPr>
          <w:rFonts w:ascii="Times New Roman" w:hAnsi="Times New Roman" w:cs="Times New Roman"/>
          <w:spacing w:val="1"/>
          <w:sz w:val="28"/>
          <w:szCs w:val="28"/>
        </w:rPr>
        <w:t>луфабрикаты (кремы, сиропы, помадки и др.).</w:t>
      </w:r>
    </w:p>
    <w:p w:rsidR="00F73809" w:rsidRPr="00F73809" w:rsidRDefault="00F73809" w:rsidP="00E82A26">
      <w:pPr>
        <w:pStyle w:val="a3"/>
        <w:numPr>
          <w:ilvl w:val="0"/>
          <w:numId w:val="6"/>
        </w:numPr>
        <w:jc w:val="both"/>
        <w:rPr>
          <w:rFonts w:ascii="Times New Roman" w:hAnsi="Times New Roman" w:cs="Times New Roman"/>
          <w:spacing w:val="-17"/>
          <w:sz w:val="28"/>
          <w:szCs w:val="28"/>
        </w:rPr>
      </w:pPr>
      <w:r w:rsidRPr="00F73809">
        <w:rPr>
          <w:rFonts w:ascii="Times New Roman" w:hAnsi="Times New Roman" w:cs="Times New Roman"/>
          <w:spacing w:val="-1"/>
          <w:sz w:val="28"/>
          <w:szCs w:val="28"/>
        </w:rPr>
        <w:t xml:space="preserve">Основы лечебного питания. </w:t>
      </w:r>
      <w:r w:rsidRPr="00F73809">
        <w:rPr>
          <w:rFonts w:ascii="Times New Roman" w:hAnsi="Times New Roman" w:cs="Times New Roman"/>
          <w:sz w:val="28"/>
          <w:szCs w:val="28"/>
        </w:rPr>
        <w:t>Особенности технологии производства блюд и кулинарных изделий для лечебного питания</w:t>
      </w:r>
      <w:r w:rsidRPr="00F73809">
        <w:rPr>
          <w:rFonts w:ascii="Times New Roman" w:hAnsi="Times New Roman" w:cs="Times New Roman"/>
          <w:spacing w:val="-1"/>
          <w:sz w:val="28"/>
          <w:szCs w:val="28"/>
        </w:rPr>
        <w:t>. Требова</w:t>
      </w:r>
      <w:r w:rsidRPr="00F73809">
        <w:rPr>
          <w:rFonts w:ascii="Times New Roman" w:hAnsi="Times New Roman" w:cs="Times New Roman"/>
          <w:spacing w:val="1"/>
          <w:sz w:val="28"/>
          <w:szCs w:val="28"/>
        </w:rPr>
        <w:t>ния к продуктам, используемым в диетпитании, а</w:t>
      </w:r>
      <w:r w:rsidRPr="00F73809">
        <w:rPr>
          <w:rFonts w:ascii="Times New Roman" w:hAnsi="Times New Roman" w:cs="Times New Roman"/>
          <w:spacing w:val="-2"/>
          <w:sz w:val="28"/>
          <w:szCs w:val="28"/>
        </w:rPr>
        <w:t>ссортимент блюд.</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2"/>
          <w:sz w:val="28"/>
          <w:szCs w:val="28"/>
        </w:rPr>
        <w:t xml:space="preserve">Переработка мяса диких животных. </w:t>
      </w:r>
      <w:r w:rsidRPr="00F73809">
        <w:rPr>
          <w:rFonts w:ascii="Times New Roman" w:hAnsi="Times New Roman" w:cs="Times New Roman"/>
          <w:spacing w:val="-3"/>
          <w:sz w:val="28"/>
          <w:szCs w:val="28"/>
        </w:rPr>
        <w:t xml:space="preserve">Производство готовых блюд из мяса диких </w:t>
      </w:r>
      <w:r w:rsidRPr="00F73809">
        <w:rPr>
          <w:rFonts w:ascii="Times New Roman" w:hAnsi="Times New Roman" w:cs="Times New Roman"/>
          <w:spacing w:val="-1"/>
          <w:sz w:val="28"/>
          <w:szCs w:val="28"/>
        </w:rPr>
        <w:t>животных в ресторанной кухне. Санитарно-гигиенические требова</w:t>
      </w:r>
      <w:r w:rsidRPr="00F73809">
        <w:rPr>
          <w:rFonts w:ascii="Times New Roman" w:hAnsi="Times New Roman" w:cs="Times New Roman"/>
          <w:spacing w:val="-2"/>
          <w:sz w:val="28"/>
          <w:szCs w:val="28"/>
        </w:rPr>
        <w:t>ния, предъявляемые к сырью.</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3"/>
          <w:sz w:val="28"/>
          <w:szCs w:val="28"/>
        </w:rPr>
        <w:t>Характеристика и технологические особенности приготовления ку</w:t>
      </w:r>
      <w:r w:rsidRPr="00F73809">
        <w:rPr>
          <w:rFonts w:ascii="Times New Roman" w:hAnsi="Times New Roman" w:cs="Times New Roman"/>
          <w:spacing w:val="-6"/>
          <w:sz w:val="28"/>
          <w:szCs w:val="28"/>
        </w:rPr>
        <w:t>линарной продукции ведущих Европейских стран — Франции, Ита</w:t>
      </w:r>
      <w:r w:rsidRPr="00F73809">
        <w:rPr>
          <w:rFonts w:ascii="Times New Roman" w:hAnsi="Times New Roman" w:cs="Times New Roman"/>
          <w:spacing w:val="-2"/>
          <w:sz w:val="28"/>
          <w:szCs w:val="28"/>
        </w:rPr>
        <w:t>лии, Испании, Германии.</w:t>
      </w:r>
    </w:p>
    <w:p w:rsidR="00F73809" w:rsidRPr="00F73809" w:rsidRDefault="00F73809" w:rsidP="00E82A26">
      <w:pPr>
        <w:pStyle w:val="a3"/>
        <w:numPr>
          <w:ilvl w:val="0"/>
          <w:numId w:val="6"/>
        </w:numPr>
        <w:jc w:val="both"/>
        <w:rPr>
          <w:rFonts w:ascii="Times New Roman" w:hAnsi="Times New Roman" w:cs="Times New Roman"/>
          <w:spacing w:val="-3"/>
          <w:sz w:val="28"/>
          <w:szCs w:val="28"/>
        </w:rPr>
      </w:pPr>
      <w:r w:rsidRPr="00F73809">
        <w:rPr>
          <w:rFonts w:ascii="Times New Roman" w:hAnsi="Times New Roman" w:cs="Times New Roman"/>
          <w:spacing w:val="-3"/>
          <w:sz w:val="28"/>
          <w:szCs w:val="28"/>
        </w:rPr>
        <w:lastRenderedPageBreak/>
        <w:t>Ассортимент и оценка качества муки. Технология производства мучных кулинарных изделий из дрожжевого теста (пирожков, беляшей, кулебяк, расстегаев). Приготовление фаршей. Физико-химические процессы, происходящие при замесе, брожении и выпекании. Требования к качеству мучных кулинарных изделий.</w:t>
      </w:r>
    </w:p>
    <w:p w:rsidR="00F73809" w:rsidRPr="00F73809" w:rsidRDefault="00F73809" w:rsidP="00E82A26">
      <w:pPr>
        <w:pStyle w:val="a3"/>
        <w:numPr>
          <w:ilvl w:val="0"/>
          <w:numId w:val="6"/>
        </w:numPr>
        <w:jc w:val="both"/>
        <w:rPr>
          <w:rFonts w:ascii="Times New Roman" w:hAnsi="Times New Roman" w:cs="Times New Roman"/>
          <w:spacing w:val="-28"/>
          <w:sz w:val="28"/>
          <w:szCs w:val="28"/>
        </w:rPr>
      </w:pPr>
      <w:r w:rsidRPr="00F73809">
        <w:rPr>
          <w:rFonts w:ascii="Times New Roman" w:hAnsi="Times New Roman" w:cs="Times New Roman"/>
          <w:spacing w:val="-1"/>
          <w:sz w:val="28"/>
          <w:szCs w:val="28"/>
        </w:rPr>
        <w:t xml:space="preserve">Переработка сельскохозяйственной птицы и дичи. Характеристика сырья, включая санитарно-гигиенические требования. Производство </w:t>
      </w:r>
      <w:r w:rsidRPr="00F73809">
        <w:rPr>
          <w:rFonts w:ascii="Times New Roman" w:hAnsi="Times New Roman" w:cs="Times New Roman"/>
          <w:spacing w:val="-4"/>
          <w:sz w:val="28"/>
          <w:szCs w:val="28"/>
        </w:rPr>
        <w:t xml:space="preserve">и кулинарное использование полуфабрикатов. Отварные, припущенные и тушеные блюда из </w:t>
      </w:r>
      <w:r w:rsidRPr="00F73809">
        <w:rPr>
          <w:rFonts w:ascii="Times New Roman" w:hAnsi="Times New Roman" w:cs="Times New Roman"/>
          <w:spacing w:val="-1"/>
          <w:sz w:val="28"/>
          <w:szCs w:val="28"/>
        </w:rPr>
        <w:t>сельскохозяйственной</w:t>
      </w:r>
      <w:r w:rsidRPr="00F73809">
        <w:rPr>
          <w:rFonts w:ascii="Times New Roman" w:hAnsi="Times New Roman" w:cs="Times New Roman"/>
          <w:spacing w:val="-4"/>
          <w:sz w:val="28"/>
          <w:szCs w:val="28"/>
        </w:rPr>
        <w:t xml:space="preserve"> птицы и ди</w:t>
      </w:r>
      <w:r w:rsidRPr="00F73809">
        <w:rPr>
          <w:rFonts w:ascii="Times New Roman" w:hAnsi="Times New Roman" w:cs="Times New Roman"/>
          <w:spacing w:val="-11"/>
          <w:sz w:val="28"/>
          <w:szCs w:val="28"/>
        </w:rPr>
        <w:t>чи.</w:t>
      </w:r>
    </w:p>
    <w:p w:rsidR="00F73809" w:rsidRPr="00F73809" w:rsidRDefault="00F73809" w:rsidP="00F73809">
      <w:pPr>
        <w:pStyle w:val="a3"/>
        <w:jc w:val="both"/>
        <w:rPr>
          <w:rFonts w:ascii="Times New Roman" w:hAnsi="Times New Roman" w:cs="Times New Roman"/>
          <w:spacing w:val="-28"/>
          <w:sz w:val="28"/>
          <w:szCs w:val="28"/>
        </w:rPr>
      </w:pPr>
    </w:p>
    <w:p w:rsidR="0012100F" w:rsidRDefault="0012100F" w:rsidP="00E82A26">
      <w:pPr>
        <w:pStyle w:val="a3"/>
        <w:jc w:val="center"/>
        <w:rPr>
          <w:rFonts w:ascii="Times New Roman" w:hAnsi="Times New Roman" w:cs="Times New Roman"/>
          <w:b/>
          <w:sz w:val="28"/>
          <w:szCs w:val="28"/>
        </w:rPr>
      </w:pPr>
    </w:p>
    <w:p w:rsidR="0012100F" w:rsidRDefault="0012100F" w:rsidP="00E82A26">
      <w:pPr>
        <w:pStyle w:val="a3"/>
        <w:jc w:val="center"/>
        <w:rPr>
          <w:rFonts w:ascii="Times New Roman" w:hAnsi="Times New Roman" w:cs="Times New Roman"/>
          <w:b/>
          <w:sz w:val="28"/>
          <w:szCs w:val="28"/>
        </w:rPr>
      </w:pPr>
    </w:p>
    <w:p w:rsidR="00F73809" w:rsidRPr="00E82A26" w:rsidRDefault="00F73809" w:rsidP="00E82A26">
      <w:pPr>
        <w:pStyle w:val="a3"/>
        <w:jc w:val="center"/>
        <w:rPr>
          <w:rFonts w:ascii="Times New Roman" w:hAnsi="Times New Roman" w:cs="Times New Roman"/>
          <w:b/>
          <w:sz w:val="28"/>
          <w:szCs w:val="28"/>
        </w:rPr>
      </w:pPr>
      <w:r w:rsidRPr="00E82A26">
        <w:rPr>
          <w:rFonts w:ascii="Times New Roman" w:hAnsi="Times New Roman" w:cs="Times New Roman"/>
          <w:b/>
          <w:sz w:val="28"/>
          <w:szCs w:val="28"/>
        </w:rPr>
        <w:t>по дисциплине</w:t>
      </w:r>
    </w:p>
    <w:p w:rsidR="00F73809" w:rsidRPr="00E82A26" w:rsidRDefault="00F73809" w:rsidP="00E82A26">
      <w:pPr>
        <w:pStyle w:val="a3"/>
        <w:jc w:val="center"/>
        <w:rPr>
          <w:rFonts w:ascii="Times New Roman" w:hAnsi="Times New Roman" w:cs="Times New Roman"/>
          <w:b/>
          <w:sz w:val="28"/>
          <w:szCs w:val="28"/>
        </w:rPr>
      </w:pPr>
      <w:r w:rsidRPr="00E82A26">
        <w:rPr>
          <w:rFonts w:ascii="Times New Roman" w:hAnsi="Times New Roman" w:cs="Times New Roman"/>
          <w:b/>
          <w:sz w:val="28"/>
          <w:szCs w:val="28"/>
        </w:rPr>
        <w:t>ОРГАНИЗАЦИЯ ПРОИЗВОДСТВА И ОБСЛУЖИВАНИЯ</w:t>
      </w:r>
    </w:p>
    <w:p w:rsidR="00F73809" w:rsidRPr="00F73809" w:rsidRDefault="00F73809" w:rsidP="00E82A26">
      <w:pPr>
        <w:pStyle w:val="a3"/>
        <w:jc w:val="center"/>
        <w:rPr>
          <w:rFonts w:ascii="Times New Roman" w:hAnsi="Times New Roman" w:cs="Times New Roman"/>
          <w:sz w:val="28"/>
          <w:szCs w:val="28"/>
        </w:rPr>
      </w:pPr>
      <w:r w:rsidRPr="00E82A26">
        <w:rPr>
          <w:rFonts w:ascii="Times New Roman" w:hAnsi="Times New Roman" w:cs="Times New Roman"/>
          <w:b/>
          <w:sz w:val="28"/>
          <w:szCs w:val="28"/>
        </w:rPr>
        <w:t>НА ПРЕДПРИЯТИЯХ ОБЩЕСТВЕННОГО ПИТАНИЯ</w:t>
      </w:r>
    </w:p>
    <w:p w:rsidR="00F73809" w:rsidRPr="00F73809" w:rsidRDefault="00F73809" w:rsidP="00F73809">
      <w:pPr>
        <w:pStyle w:val="a3"/>
        <w:jc w:val="both"/>
        <w:rPr>
          <w:rFonts w:ascii="Times New Roman" w:hAnsi="Times New Roman" w:cs="Times New Roman"/>
          <w:sz w:val="28"/>
          <w:szCs w:val="28"/>
        </w:rPr>
      </w:pPr>
    </w:p>
    <w:p w:rsidR="00F73809" w:rsidRPr="00F73809" w:rsidRDefault="00F73809" w:rsidP="00E82A26">
      <w:pPr>
        <w:pStyle w:val="a3"/>
        <w:numPr>
          <w:ilvl w:val="0"/>
          <w:numId w:val="7"/>
        </w:numPr>
        <w:jc w:val="both"/>
        <w:rPr>
          <w:rFonts w:ascii="Times New Roman" w:hAnsi="Times New Roman" w:cs="Times New Roman"/>
          <w:spacing w:val="-16"/>
          <w:sz w:val="28"/>
          <w:szCs w:val="28"/>
        </w:rPr>
      </w:pPr>
      <w:r w:rsidRPr="00F73809">
        <w:rPr>
          <w:rFonts w:ascii="Times New Roman" w:hAnsi="Times New Roman" w:cs="Times New Roman"/>
          <w:sz w:val="28"/>
          <w:szCs w:val="28"/>
        </w:rPr>
        <w:t xml:space="preserve">Классификация  типов предприятий  общественного питания. </w:t>
      </w:r>
      <w:r w:rsidRPr="00F73809">
        <w:rPr>
          <w:rFonts w:ascii="Times New Roman" w:hAnsi="Times New Roman" w:cs="Times New Roman"/>
          <w:spacing w:val="-2"/>
          <w:sz w:val="28"/>
          <w:szCs w:val="28"/>
        </w:rPr>
        <w:t xml:space="preserve">Общие требования к ним в соответствии с ГОСТом </w:t>
      </w:r>
      <w:proofErr w:type="gramStart"/>
      <w:r w:rsidRPr="00F73809">
        <w:rPr>
          <w:rFonts w:ascii="Times New Roman" w:hAnsi="Times New Roman" w:cs="Times New Roman"/>
          <w:spacing w:val="-2"/>
          <w:sz w:val="28"/>
          <w:szCs w:val="28"/>
        </w:rPr>
        <w:t>Р</w:t>
      </w:r>
      <w:proofErr w:type="gramEnd"/>
      <w:r w:rsidRPr="00F73809">
        <w:rPr>
          <w:rFonts w:ascii="Times New Roman" w:hAnsi="Times New Roman" w:cs="Times New Roman"/>
          <w:spacing w:val="-2"/>
          <w:sz w:val="28"/>
          <w:szCs w:val="28"/>
        </w:rPr>
        <w:t xml:space="preserve"> (национальным стандартом РФ)</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z w:val="28"/>
          <w:szCs w:val="28"/>
        </w:rPr>
        <w:t>Специализация предприятий общественного питания, виды. Требова</w:t>
      </w:r>
      <w:r w:rsidRPr="00F73809">
        <w:rPr>
          <w:rFonts w:ascii="Times New Roman" w:hAnsi="Times New Roman" w:cs="Times New Roman"/>
          <w:spacing w:val="2"/>
          <w:sz w:val="28"/>
          <w:szCs w:val="28"/>
        </w:rPr>
        <w:t xml:space="preserve">ния к организации специализированных предприятий. Франчайзинг: </w:t>
      </w:r>
      <w:r w:rsidRPr="00F73809">
        <w:rPr>
          <w:rFonts w:ascii="Times New Roman" w:hAnsi="Times New Roman" w:cs="Times New Roman"/>
          <w:spacing w:val="-2"/>
          <w:sz w:val="28"/>
          <w:szCs w:val="28"/>
        </w:rPr>
        <w:t>сущность, опыт организации.</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pacing w:val="-2"/>
          <w:sz w:val="28"/>
          <w:szCs w:val="28"/>
        </w:rPr>
        <w:t>Сущность и особенности научно-технического прогресса в общественном питании. Направления НТП в общественном питании. Концентрация, специализация, кооперирование – их преимущества и особенности проявления в отрасли.</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pacing w:val="2"/>
          <w:sz w:val="28"/>
          <w:szCs w:val="28"/>
        </w:rPr>
        <w:t xml:space="preserve">Совершенствование организации </w:t>
      </w:r>
      <w:r w:rsidRPr="00F73809">
        <w:rPr>
          <w:rFonts w:ascii="Times New Roman" w:hAnsi="Times New Roman" w:cs="Times New Roman"/>
          <w:spacing w:val="-2"/>
          <w:sz w:val="28"/>
          <w:szCs w:val="28"/>
        </w:rPr>
        <w:t xml:space="preserve">питания. </w:t>
      </w:r>
      <w:r w:rsidRPr="00F73809">
        <w:rPr>
          <w:rFonts w:ascii="Times New Roman" w:hAnsi="Times New Roman" w:cs="Times New Roman"/>
          <w:spacing w:val="2"/>
          <w:sz w:val="28"/>
          <w:szCs w:val="28"/>
        </w:rPr>
        <w:t>Основные направления внедрения научно- технического прогресса в отрасли.</w:t>
      </w:r>
    </w:p>
    <w:p w:rsidR="00F73809" w:rsidRPr="00F73809" w:rsidRDefault="00F73809" w:rsidP="00E82A26">
      <w:pPr>
        <w:pStyle w:val="a3"/>
        <w:numPr>
          <w:ilvl w:val="0"/>
          <w:numId w:val="7"/>
        </w:numPr>
        <w:jc w:val="both"/>
        <w:rPr>
          <w:rFonts w:ascii="Times New Roman" w:hAnsi="Times New Roman" w:cs="Times New Roman"/>
          <w:spacing w:val="-16"/>
          <w:sz w:val="28"/>
          <w:szCs w:val="28"/>
        </w:rPr>
      </w:pPr>
      <w:r w:rsidRPr="00F73809">
        <w:rPr>
          <w:rFonts w:ascii="Times New Roman" w:hAnsi="Times New Roman" w:cs="Times New Roman"/>
          <w:spacing w:val="-3"/>
          <w:sz w:val="28"/>
          <w:szCs w:val="28"/>
        </w:rPr>
        <w:t>Формирование системы организации продовольственного и материаль</w:t>
      </w:r>
      <w:r w:rsidRPr="00F73809">
        <w:rPr>
          <w:rFonts w:ascii="Times New Roman" w:hAnsi="Times New Roman" w:cs="Times New Roman"/>
          <w:spacing w:val="3"/>
          <w:sz w:val="28"/>
          <w:szCs w:val="28"/>
        </w:rPr>
        <w:t xml:space="preserve">но - технического снабжения предприятий общественного питания в </w:t>
      </w:r>
      <w:r w:rsidRPr="00F73809">
        <w:rPr>
          <w:rFonts w:ascii="Times New Roman" w:hAnsi="Times New Roman" w:cs="Times New Roman"/>
          <w:spacing w:val="-2"/>
          <w:sz w:val="28"/>
          <w:szCs w:val="28"/>
        </w:rPr>
        <w:t>условиях рынка.</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z w:val="28"/>
          <w:szCs w:val="28"/>
        </w:rPr>
        <w:t xml:space="preserve">Сущность и содержание организации производства. </w:t>
      </w:r>
      <w:r w:rsidRPr="00F73809">
        <w:rPr>
          <w:rFonts w:ascii="Times New Roman" w:hAnsi="Times New Roman" w:cs="Times New Roman"/>
          <w:spacing w:val="2"/>
          <w:sz w:val="28"/>
          <w:szCs w:val="28"/>
        </w:rPr>
        <w:t>Оперативно - производствен</w:t>
      </w:r>
      <w:r w:rsidRPr="00F73809">
        <w:rPr>
          <w:rFonts w:ascii="Times New Roman" w:hAnsi="Times New Roman" w:cs="Times New Roman"/>
          <w:spacing w:val="-2"/>
          <w:sz w:val="28"/>
          <w:szCs w:val="28"/>
        </w:rPr>
        <w:t>ное планирование предприятий общественного питания.</w:t>
      </w:r>
    </w:p>
    <w:p w:rsidR="00F73809" w:rsidRPr="00F73809" w:rsidRDefault="00F73809" w:rsidP="00E82A26">
      <w:pPr>
        <w:pStyle w:val="a3"/>
        <w:numPr>
          <w:ilvl w:val="0"/>
          <w:numId w:val="7"/>
        </w:numPr>
        <w:jc w:val="both"/>
        <w:rPr>
          <w:rFonts w:ascii="Times New Roman" w:hAnsi="Times New Roman" w:cs="Times New Roman"/>
          <w:spacing w:val="-15"/>
          <w:sz w:val="28"/>
          <w:szCs w:val="28"/>
        </w:rPr>
      </w:pPr>
      <w:r w:rsidRPr="00F73809">
        <w:rPr>
          <w:rFonts w:ascii="Times New Roman" w:hAnsi="Times New Roman" w:cs="Times New Roman"/>
          <w:sz w:val="28"/>
          <w:szCs w:val="28"/>
        </w:rPr>
        <w:t xml:space="preserve">Организация производства и труда в </w:t>
      </w:r>
      <w:proofErr w:type="gramStart"/>
      <w:r w:rsidRPr="00F73809">
        <w:rPr>
          <w:rFonts w:ascii="Times New Roman" w:hAnsi="Times New Roman" w:cs="Times New Roman"/>
          <w:sz w:val="28"/>
          <w:szCs w:val="28"/>
        </w:rPr>
        <w:t>мясо-рыбном</w:t>
      </w:r>
      <w:proofErr w:type="gramEnd"/>
      <w:r w:rsidRPr="00F73809">
        <w:rPr>
          <w:rFonts w:ascii="Times New Roman" w:hAnsi="Times New Roman" w:cs="Times New Roman"/>
          <w:sz w:val="28"/>
          <w:szCs w:val="28"/>
        </w:rPr>
        <w:t xml:space="preserve"> цехе, при изготовлении полуфабрика</w:t>
      </w:r>
      <w:r w:rsidRPr="00F73809">
        <w:rPr>
          <w:rFonts w:ascii="Times New Roman" w:hAnsi="Times New Roman" w:cs="Times New Roman"/>
          <w:spacing w:val="-2"/>
          <w:sz w:val="28"/>
          <w:szCs w:val="28"/>
        </w:rPr>
        <w:t>тов из мяса, рыбы.</w:t>
      </w:r>
    </w:p>
    <w:p w:rsidR="00F73809" w:rsidRPr="00F73809" w:rsidRDefault="00F73809" w:rsidP="00E82A26">
      <w:pPr>
        <w:pStyle w:val="a3"/>
        <w:numPr>
          <w:ilvl w:val="0"/>
          <w:numId w:val="7"/>
        </w:numPr>
        <w:jc w:val="both"/>
        <w:rPr>
          <w:rFonts w:ascii="Times New Roman" w:hAnsi="Times New Roman" w:cs="Times New Roman"/>
          <w:spacing w:val="-15"/>
          <w:sz w:val="28"/>
          <w:szCs w:val="28"/>
        </w:rPr>
      </w:pPr>
      <w:r w:rsidRPr="00F73809">
        <w:rPr>
          <w:rFonts w:ascii="Times New Roman" w:hAnsi="Times New Roman" w:cs="Times New Roman"/>
          <w:spacing w:val="-2"/>
          <w:sz w:val="28"/>
          <w:szCs w:val="28"/>
        </w:rPr>
        <w:t>Организация производства и труда в мясном цехе при изготовлении полуфабрикатов из мяса.</w:t>
      </w:r>
    </w:p>
    <w:p w:rsidR="00F73809" w:rsidRPr="00F73809" w:rsidRDefault="00F73809" w:rsidP="00E82A26">
      <w:pPr>
        <w:pStyle w:val="a3"/>
        <w:numPr>
          <w:ilvl w:val="0"/>
          <w:numId w:val="7"/>
        </w:numPr>
        <w:jc w:val="both"/>
        <w:rPr>
          <w:rFonts w:ascii="Times New Roman" w:hAnsi="Times New Roman" w:cs="Times New Roman"/>
          <w:spacing w:val="-15"/>
          <w:sz w:val="28"/>
          <w:szCs w:val="28"/>
        </w:rPr>
      </w:pPr>
      <w:r w:rsidRPr="00F73809">
        <w:rPr>
          <w:rFonts w:ascii="Times New Roman" w:hAnsi="Times New Roman" w:cs="Times New Roman"/>
          <w:spacing w:val="-2"/>
          <w:sz w:val="28"/>
          <w:szCs w:val="28"/>
        </w:rPr>
        <w:t>Организация производства и труда в рыбном цехе при изготовлении полуфабрикатов из рыбы.</w:t>
      </w:r>
    </w:p>
    <w:p w:rsidR="00F73809" w:rsidRPr="00F73809" w:rsidRDefault="00F73809" w:rsidP="00E82A26">
      <w:pPr>
        <w:pStyle w:val="a3"/>
        <w:numPr>
          <w:ilvl w:val="0"/>
          <w:numId w:val="7"/>
        </w:numPr>
        <w:jc w:val="both"/>
        <w:rPr>
          <w:rFonts w:ascii="Times New Roman" w:hAnsi="Times New Roman" w:cs="Times New Roman"/>
          <w:spacing w:val="-15"/>
          <w:sz w:val="28"/>
          <w:szCs w:val="28"/>
        </w:rPr>
      </w:pPr>
      <w:r w:rsidRPr="00F73809">
        <w:rPr>
          <w:rFonts w:ascii="Times New Roman" w:hAnsi="Times New Roman" w:cs="Times New Roman"/>
          <w:spacing w:val="-2"/>
          <w:sz w:val="28"/>
          <w:szCs w:val="28"/>
        </w:rPr>
        <w:t xml:space="preserve">Организация производства и труда в </w:t>
      </w:r>
      <w:proofErr w:type="spellStart"/>
      <w:r w:rsidRPr="00F73809">
        <w:rPr>
          <w:rFonts w:ascii="Times New Roman" w:hAnsi="Times New Roman" w:cs="Times New Roman"/>
          <w:spacing w:val="-2"/>
          <w:sz w:val="28"/>
          <w:szCs w:val="28"/>
        </w:rPr>
        <w:t>птицегольевом</w:t>
      </w:r>
      <w:proofErr w:type="spellEnd"/>
      <w:r w:rsidRPr="00F73809">
        <w:rPr>
          <w:rFonts w:ascii="Times New Roman" w:hAnsi="Times New Roman" w:cs="Times New Roman"/>
          <w:spacing w:val="-2"/>
          <w:sz w:val="28"/>
          <w:szCs w:val="28"/>
        </w:rPr>
        <w:t xml:space="preserve"> цехе при изготовлении полуфабрикатов из птицы.</w:t>
      </w:r>
    </w:p>
    <w:p w:rsidR="00F73809" w:rsidRPr="00F73809" w:rsidRDefault="00F73809" w:rsidP="00E82A26">
      <w:pPr>
        <w:pStyle w:val="a3"/>
        <w:numPr>
          <w:ilvl w:val="0"/>
          <w:numId w:val="7"/>
        </w:numPr>
        <w:jc w:val="both"/>
        <w:rPr>
          <w:rFonts w:ascii="Times New Roman" w:hAnsi="Times New Roman" w:cs="Times New Roman"/>
          <w:sz w:val="28"/>
          <w:szCs w:val="28"/>
        </w:rPr>
      </w:pPr>
      <w:r w:rsidRPr="00F73809">
        <w:rPr>
          <w:rFonts w:ascii="Times New Roman" w:hAnsi="Times New Roman" w:cs="Times New Roman"/>
          <w:sz w:val="28"/>
          <w:szCs w:val="28"/>
        </w:rPr>
        <w:t>Организация производства и труда в овощном цехе при изготовлении полуфабрикатов из картофеля и овощей.</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pacing w:val="-2"/>
          <w:sz w:val="28"/>
          <w:szCs w:val="28"/>
        </w:rPr>
        <w:t xml:space="preserve">Сборники рецептур блюд, и их назначение построение и использование в работе предприятий общественного питания. Порядок разработки </w:t>
      </w:r>
      <w:r w:rsidRPr="00F73809">
        <w:rPr>
          <w:rFonts w:ascii="Times New Roman" w:hAnsi="Times New Roman" w:cs="Times New Roman"/>
          <w:spacing w:val="7"/>
          <w:sz w:val="28"/>
          <w:szCs w:val="28"/>
        </w:rPr>
        <w:lastRenderedPageBreak/>
        <w:t xml:space="preserve">рецептур </w:t>
      </w:r>
      <w:r w:rsidRPr="00F73809">
        <w:rPr>
          <w:rFonts w:ascii="Times New Roman" w:hAnsi="Times New Roman" w:cs="Times New Roman"/>
          <w:spacing w:val="-2"/>
          <w:sz w:val="28"/>
          <w:szCs w:val="28"/>
        </w:rPr>
        <w:t>но</w:t>
      </w:r>
      <w:r w:rsidRPr="00F73809">
        <w:rPr>
          <w:rFonts w:ascii="Times New Roman" w:hAnsi="Times New Roman" w:cs="Times New Roman"/>
          <w:spacing w:val="7"/>
          <w:sz w:val="28"/>
          <w:szCs w:val="28"/>
        </w:rPr>
        <w:t xml:space="preserve">вых блюд, кулинарных и мучных кондитерских изделий. </w:t>
      </w:r>
      <w:r w:rsidRPr="00F73809">
        <w:rPr>
          <w:rFonts w:ascii="Times New Roman" w:hAnsi="Times New Roman" w:cs="Times New Roman"/>
          <w:spacing w:val="-2"/>
          <w:sz w:val="28"/>
          <w:szCs w:val="28"/>
        </w:rPr>
        <w:t>Фирменные блюда, кулинарные и кондитерские изделия.</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pacing w:val="-2"/>
          <w:sz w:val="28"/>
          <w:szCs w:val="28"/>
        </w:rPr>
        <w:t>Организация производства и труда в горячем и холодном цехах.</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pacing w:val="2"/>
          <w:sz w:val="28"/>
          <w:szCs w:val="28"/>
        </w:rPr>
        <w:t>Организация вспомогательных цехов и служб (моечная столовой, ку</w:t>
      </w:r>
      <w:r w:rsidRPr="00F73809">
        <w:rPr>
          <w:rFonts w:ascii="Times New Roman" w:hAnsi="Times New Roman" w:cs="Times New Roman"/>
          <w:spacing w:val="-1"/>
          <w:sz w:val="28"/>
          <w:szCs w:val="28"/>
        </w:rPr>
        <w:t>хонной посуды, сервизная, хлеборезка и др.).</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z w:val="28"/>
          <w:szCs w:val="28"/>
        </w:rPr>
        <w:t xml:space="preserve">Организация производства и труда в кондитерских цехах при изготовлении </w:t>
      </w:r>
      <w:r w:rsidRPr="00F73809">
        <w:rPr>
          <w:rFonts w:ascii="Times New Roman" w:hAnsi="Times New Roman" w:cs="Times New Roman"/>
          <w:spacing w:val="1"/>
          <w:sz w:val="28"/>
          <w:szCs w:val="28"/>
        </w:rPr>
        <w:t>мучных кондитерских изделий.</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z w:val="28"/>
          <w:szCs w:val="28"/>
        </w:rPr>
        <w:t>Организация производства и труда в кулинарных цехах при изготовлении кулинарных</w:t>
      </w:r>
      <w:r w:rsidRPr="00F73809">
        <w:rPr>
          <w:rFonts w:ascii="Times New Roman" w:hAnsi="Times New Roman" w:cs="Times New Roman"/>
          <w:spacing w:val="-2"/>
          <w:sz w:val="28"/>
          <w:szCs w:val="28"/>
        </w:rPr>
        <w:t xml:space="preserve"> изделий.</w:t>
      </w:r>
    </w:p>
    <w:p w:rsidR="00F73809" w:rsidRPr="00F73809" w:rsidRDefault="00F73809" w:rsidP="00E82A26">
      <w:pPr>
        <w:pStyle w:val="a3"/>
        <w:numPr>
          <w:ilvl w:val="0"/>
          <w:numId w:val="7"/>
        </w:numPr>
        <w:jc w:val="both"/>
        <w:rPr>
          <w:rFonts w:ascii="Times New Roman" w:hAnsi="Times New Roman" w:cs="Times New Roman"/>
          <w:spacing w:val="-16"/>
          <w:sz w:val="28"/>
          <w:szCs w:val="28"/>
        </w:rPr>
      </w:pPr>
      <w:r w:rsidRPr="00F73809">
        <w:rPr>
          <w:rFonts w:ascii="Times New Roman" w:hAnsi="Times New Roman" w:cs="Times New Roman"/>
          <w:spacing w:val="-2"/>
          <w:sz w:val="28"/>
          <w:szCs w:val="28"/>
        </w:rPr>
        <w:t xml:space="preserve">Методы и способы нормирования труда. Методика и техника проведения фотографии рабочего времени, </w:t>
      </w:r>
      <w:proofErr w:type="spellStart"/>
      <w:r w:rsidRPr="00F73809">
        <w:rPr>
          <w:rFonts w:ascii="Times New Roman" w:hAnsi="Times New Roman" w:cs="Times New Roman"/>
          <w:spacing w:val="-2"/>
          <w:sz w:val="28"/>
          <w:szCs w:val="28"/>
        </w:rPr>
        <w:t>самофотографии</w:t>
      </w:r>
      <w:proofErr w:type="spellEnd"/>
      <w:r w:rsidRPr="00F73809">
        <w:rPr>
          <w:rFonts w:ascii="Times New Roman" w:hAnsi="Times New Roman" w:cs="Times New Roman"/>
          <w:spacing w:val="-2"/>
          <w:sz w:val="28"/>
          <w:szCs w:val="28"/>
        </w:rPr>
        <w:t>, хронометража.</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z w:val="28"/>
          <w:szCs w:val="28"/>
        </w:rPr>
        <w:t xml:space="preserve">Классификация и характеристика методов и форм </w:t>
      </w:r>
      <w:r w:rsidRPr="00F73809">
        <w:rPr>
          <w:rFonts w:ascii="Times New Roman" w:hAnsi="Times New Roman" w:cs="Times New Roman"/>
          <w:spacing w:val="-2"/>
          <w:sz w:val="28"/>
          <w:szCs w:val="28"/>
        </w:rPr>
        <w:t>обслуживания. Требования к обслуживающему персоналу в соответст</w:t>
      </w:r>
      <w:r w:rsidRPr="00F73809">
        <w:rPr>
          <w:rFonts w:ascii="Times New Roman" w:hAnsi="Times New Roman" w:cs="Times New Roman"/>
          <w:spacing w:val="-3"/>
          <w:sz w:val="28"/>
          <w:szCs w:val="28"/>
        </w:rPr>
        <w:t xml:space="preserve">вии с ГОСТом </w:t>
      </w:r>
      <w:proofErr w:type="gramStart"/>
      <w:r w:rsidRPr="00F73809">
        <w:rPr>
          <w:rFonts w:ascii="Times New Roman" w:hAnsi="Times New Roman" w:cs="Times New Roman"/>
          <w:spacing w:val="-3"/>
          <w:sz w:val="28"/>
          <w:szCs w:val="28"/>
        </w:rPr>
        <w:t>Р</w:t>
      </w:r>
      <w:proofErr w:type="gramEnd"/>
      <w:r w:rsidRPr="00F73809">
        <w:rPr>
          <w:rFonts w:ascii="Times New Roman" w:hAnsi="Times New Roman" w:cs="Times New Roman"/>
          <w:spacing w:val="-3"/>
          <w:sz w:val="28"/>
          <w:szCs w:val="28"/>
        </w:rPr>
        <w:t xml:space="preserve"> (национальным стандартом РФ)</w:t>
      </w:r>
    </w:p>
    <w:p w:rsidR="00F73809" w:rsidRPr="00F73809" w:rsidRDefault="00F73809" w:rsidP="00E82A26">
      <w:pPr>
        <w:pStyle w:val="a3"/>
        <w:numPr>
          <w:ilvl w:val="0"/>
          <w:numId w:val="7"/>
        </w:numPr>
        <w:jc w:val="both"/>
        <w:rPr>
          <w:rFonts w:ascii="Times New Roman" w:hAnsi="Times New Roman" w:cs="Times New Roman"/>
          <w:spacing w:val="-15"/>
          <w:sz w:val="28"/>
          <w:szCs w:val="28"/>
        </w:rPr>
      </w:pPr>
      <w:r w:rsidRPr="00F73809">
        <w:rPr>
          <w:rFonts w:ascii="Times New Roman" w:hAnsi="Times New Roman" w:cs="Times New Roman"/>
          <w:spacing w:val="-2"/>
          <w:sz w:val="28"/>
          <w:szCs w:val="28"/>
        </w:rPr>
        <w:t>Организация различных видов банкетов. Порядок обслуживания.</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pacing w:val="-1"/>
          <w:sz w:val="28"/>
          <w:szCs w:val="28"/>
        </w:rPr>
        <w:t>Модель рекламного процесса. Виды и средства рекламы на предпри</w:t>
      </w:r>
      <w:r w:rsidRPr="00F73809">
        <w:rPr>
          <w:rFonts w:ascii="Times New Roman" w:hAnsi="Times New Roman" w:cs="Times New Roman"/>
          <w:spacing w:val="-2"/>
          <w:sz w:val="28"/>
          <w:szCs w:val="28"/>
        </w:rPr>
        <w:t xml:space="preserve">ятиях общественного питания. Фирменный стиль предприятия и его значение для обеспечения </w:t>
      </w:r>
      <w:r w:rsidRPr="00F73809">
        <w:rPr>
          <w:rFonts w:ascii="Times New Roman" w:hAnsi="Times New Roman" w:cs="Times New Roman"/>
          <w:spacing w:val="-1"/>
          <w:sz w:val="28"/>
          <w:szCs w:val="28"/>
        </w:rPr>
        <w:t>конкурентоспособности. Продвижение ресторанных услуг.</w:t>
      </w:r>
    </w:p>
    <w:p w:rsidR="00F73809" w:rsidRPr="00F73809" w:rsidRDefault="00F73809" w:rsidP="00E82A26">
      <w:pPr>
        <w:pStyle w:val="a3"/>
        <w:numPr>
          <w:ilvl w:val="0"/>
          <w:numId w:val="7"/>
        </w:numPr>
        <w:jc w:val="both"/>
        <w:rPr>
          <w:rFonts w:ascii="Times New Roman" w:hAnsi="Times New Roman" w:cs="Times New Roman"/>
          <w:spacing w:val="-16"/>
          <w:sz w:val="28"/>
          <w:szCs w:val="28"/>
        </w:rPr>
      </w:pPr>
      <w:r w:rsidRPr="00F73809">
        <w:rPr>
          <w:rFonts w:ascii="Times New Roman" w:hAnsi="Times New Roman" w:cs="Times New Roman"/>
          <w:sz w:val="28"/>
          <w:szCs w:val="28"/>
        </w:rPr>
        <w:t xml:space="preserve">Организация питания и обслуживания потребителей на предприятиях общественного питания при </w:t>
      </w:r>
      <w:r w:rsidRPr="00F73809">
        <w:rPr>
          <w:rFonts w:ascii="Times New Roman" w:hAnsi="Times New Roman" w:cs="Times New Roman"/>
          <w:spacing w:val="-2"/>
          <w:sz w:val="28"/>
          <w:szCs w:val="28"/>
        </w:rPr>
        <w:t xml:space="preserve"> учебных заведениях. Рациональное питание.</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z w:val="28"/>
          <w:szCs w:val="28"/>
        </w:rPr>
        <w:t>Организация питания и обслуживания потребителей в ресторанах, ка</w:t>
      </w:r>
      <w:r w:rsidRPr="00F73809">
        <w:rPr>
          <w:rFonts w:ascii="Times New Roman" w:hAnsi="Times New Roman" w:cs="Times New Roman"/>
          <w:spacing w:val="-5"/>
          <w:sz w:val="28"/>
          <w:szCs w:val="28"/>
        </w:rPr>
        <w:t>фе, барах, кофейнях. Культура стола. Правила этикета поведения за столом.</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pacing w:val="-5"/>
          <w:sz w:val="28"/>
          <w:szCs w:val="28"/>
        </w:rPr>
        <w:t>Торговые помещения предприятий общественного питания. Состав, назначение и размещение. Оснащение торговых помещений мебелью, торговым оборудованием, посудой, инвентарем и столовым бельем.</w:t>
      </w:r>
    </w:p>
    <w:p w:rsidR="00F73809" w:rsidRPr="00F73809" w:rsidRDefault="00F73809" w:rsidP="00E82A26">
      <w:pPr>
        <w:pStyle w:val="a3"/>
        <w:numPr>
          <w:ilvl w:val="0"/>
          <w:numId w:val="7"/>
        </w:numPr>
        <w:jc w:val="both"/>
        <w:rPr>
          <w:rFonts w:ascii="Times New Roman" w:hAnsi="Times New Roman" w:cs="Times New Roman"/>
          <w:spacing w:val="-16"/>
          <w:sz w:val="28"/>
          <w:szCs w:val="28"/>
        </w:rPr>
      </w:pPr>
      <w:r w:rsidRPr="00F73809">
        <w:rPr>
          <w:rFonts w:ascii="Times New Roman" w:hAnsi="Times New Roman" w:cs="Times New Roman"/>
          <w:sz w:val="28"/>
          <w:szCs w:val="28"/>
        </w:rPr>
        <w:t xml:space="preserve">Организация питания и обслуживания пассажиров на различных видах </w:t>
      </w:r>
      <w:r w:rsidRPr="00F73809">
        <w:rPr>
          <w:rFonts w:ascii="Times New Roman" w:hAnsi="Times New Roman" w:cs="Times New Roman"/>
          <w:spacing w:val="-4"/>
          <w:sz w:val="28"/>
          <w:szCs w:val="28"/>
        </w:rPr>
        <w:t>транспорта.</w:t>
      </w:r>
    </w:p>
    <w:p w:rsidR="00F73809" w:rsidRPr="00F73809" w:rsidRDefault="00F73809" w:rsidP="00E82A26">
      <w:pPr>
        <w:pStyle w:val="a3"/>
        <w:numPr>
          <w:ilvl w:val="0"/>
          <w:numId w:val="7"/>
        </w:numPr>
        <w:jc w:val="both"/>
        <w:rPr>
          <w:rFonts w:ascii="Times New Roman" w:hAnsi="Times New Roman" w:cs="Times New Roman"/>
          <w:spacing w:val="-16"/>
          <w:sz w:val="28"/>
          <w:szCs w:val="28"/>
        </w:rPr>
      </w:pPr>
      <w:r w:rsidRPr="00F73809">
        <w:rPr>
          <w:rFonts w:ascii="Times New Roman" w:hAnsi="Times New Roman" w:cs="Times New Roman"/>
          <w:spacing w:val="3"/>
          <w:sz w:val="28"/>
          <w:szCs w:val="28"/>
        </w:rPr>
        <w:t xml:space="preserve">Услуги общественного питания. Общие требования в соответствии с </w:t>
      </w:r>
      <w:r w:rsidRPr="00F73809">
        <w:rPr>
          <w:rFonts w:ascii="Times New Roman" w:hAnsi="Times New Roman" w:cs="Times New Roman"/>
          <w:spacing w:val="-2"/>
          <w:sz w:val="28"/>
          <w:szCs w:val="28"/>
        </w:rPr>
        <w:t>национальным стандартом РФ. Правила оказания услуг. Перспекти</w:t>
      </w:r>
      <w:r w:rsidRPr="00F73809">
        <w:rPr>
          <w:rFonts w:ascii="Times New Roman" w:hAnsi="Times New Roman" w:cs="Times New Roman"/>
          <w:spacing w:val="-1"/>
          <w:sz w:val="28"/>
          <w:szCs w:val="28"/>
        </w:rPr>
        <w:t>вы развития сферы услуг в общественном питании. Культура сервиса и общения работников предприятий общественного питания с потребителями услуг.</w:t>
      </w:r>
    </w:p>
    <w:p w:rsidR="00F73809" w:rsidRPr="00F73809" w:rsidRDefault="00F73809" w:rsidP="00E82A26">
      <w:pPr>
        <w:pStyle w:val="a3"/>
        <w:numPr>
          <w:ilvl w:val="0"/>
          <w:numId w:val="7"/>
        </w:numPr>
        <w:jc w:val="both"/>
        <w:rPr>
          <w:rFonts w:ascii="Times New Roman" w:hAnsi="Times New Roman" w:cs="Times New Roman"/>
          <w:spacing w:val="-17"/>
          <w:sz w:val="28"/>
          <w:szCs w:val="28"/>
        </w:rPr>
      </w:pPr>
      <w:r w:rsidRPr="00F73809">
        <w:rPr>
          <w:rFonts w:ascii="Times New Roman" w:hAnsi="Times New Roman" w:cs="Times New Roman"/>
          <w:spacing w:val="-4"/>
          <w:sz w:val="28"/>
          <w:szCs w:val="28"/>
        </w:rPr>
        <w:t>Организация складского и тарного хозяйства.</w:t>
      </w:r>
    </w:p>
    <w:p w:rsidR="00F73809" w:rsidRPr="00F73809" w:rsidRDefault="00F73809" w:rsidP="00E82A26">
      <w:pPr>
        <w:pStyle w:val="a3"/>
        <w:numPr>
          <w:ilvl w:val="0"/>
          <w:numId w:val="7"/>
        </w:numPr>
        <w:jc w:val="both"/>
        <w:rPr>
          <w:rFonts w:ascii="Times New Roman" w:hAnsi="Times New Roman" w:cs="Times New Roman"/>
          <w:sz w:val="28"/>
          <w:szCs w:val="28"/>
        </w:rPr>
      </w:pPr>
      <w:r w:rsidRPr="00F73809">
        <w:rPr>
          <w:rFonts w:ascii="Times New Roman" w:hAnsi="Times New Roman" w:cs="Times New Roman"/>
          <w:spacing w:val="-4"/>
          <w:sz w:val="28"/>
          <w:szCs w:val="28"/>
        </w:rPr>
        <w:t>Организация работы и управления персоналом предприятий общест</w:t>
      </w:r>
      <w:r w:rsidRPr="00F73809">
        <w:rPr>
          <w:rFonts w:ascii="Times New Roman" w:hAnsi="Times New Roman" w:cs="Times New Roman"/>
          <w:spacing w:val="-2"/>
          <w:sz w:val="28"/>
          <w:szCs w:val="28"/>
        </w:rPr>
        <w:t>венного питания. Нормирование требований к производственному и обслуживающему персоналу на государственном уровне.</w:t>
      </w:r>
    </w:p>
    <w:p w:rsidR="00F73809" w:rsidRPr="00F73809" w:rsidRDefault="00F73809" w:rsidP="00E82A26">
      <w:pPr>
        <w:pStyle w:val="a3"/>
        <w:numPr>
          <w:ilvl w:val="0"/>
          <w:numId w:val="7"/>
        </w:numPr>
        <w:jc w:val="both"/>
        <w:rPr>
          <w:rFonts w:ascii="Times New Roman" w:hAnsi="Times New Roman" w:cs="Times New Roman"/>
          <w:spacing w:val="-16"/>
          <w:sz w:val="28"/>
          <w:szCs w:val="28"/>
        </w:rPr>
      </w:pPr>
      <w:r w:rsidRPr="00F73809">
        <w:rPr>
          <w:rFonts w:ascii="Times New Roman" w:hAnsi="Times New Roman" w:cs="Times New Roman"/>
          <w:spacing w:val="-4"/>
          <w:sz w:val="28"/>
          <w:szCs w:val="28"/>
        </w:rPr>
        <w:t xml:space="preserve">Фирменный стиль и дизайн предприятий питания различных типов. </w:t>
      </w:r>
      <w:r w:rsidRPr="00F73809">
        <w:rPr>
          <w:rFonts w:ascii="Times New Roman" w:hAnsi="Times New Roman" w:cs="Times New Roman"/>
          <w:spacing w:val="-2"/>
          <w:sz w:val="28"/>
          <w:szCs w:val="28"/>
        </w:rPr>
        <w:t>Особенности проектирования ресторанов и кафе.</w:t>
      </w:r>
    </w:p>
    <w:p w:rsidR="00F73809" w:rsidRPr="00F73809" w:rsidRDefault="00F73809" w:rsidP="00E82A26">
      <w:pPr>
        <w:pStyle w:val="a3"/>
        <w:numPr>
          <w:ilvl w:val="0"/>
          <w:numId w:val="7"/>
        </w:numPr>
        <w:jc w:val="both"/>
        <w:rPr>
          <w:rFonts w:ascii="Times New Roman" w:hAnsi="Times New Roman" w:cs="Times New Roman"/>
          <w:spacing w:val="-2"/>
          <w:sz w:val="28"/>
          <w:szCs w:val="28"/>
        </w:rPr>
      </w:pPr>
      <w:r w:rsidRPr="00F73809">
        <w:rPr>
          <w:rFonts w:ascii="Times New Roman" w:hAnsi="Times New Roman" w:cs="Times New Roman"/>
          <w:spacing w:val="-2"/>
          <w:sz w:val="28"/>
          <w:szCs w:val="28"/>
        </w:rPr>
        <w:t>Типы раздач, их классификация, расчет и подбор в зависимости от обслуживаемого контингента.</w:t>
      </w:r>
    </w:p>
    <w:p w:rsidR="00F73809" w:rsidRPr="00F73809" w:rsidRDefault="00F73809" w:rsidP="00E82A26">
      <w:pPr>
        <w:pStyle w:val="a3"/>
        <w:numPr>
          <w:ilvl w:val="0"/>
          <w:numId w:val="7"/>
        </w:numPr>
        <w:jc w:val="both"/>
        <w:rPr>
          <w:rFonts w:ascii="Times New Roman" w:hAnsi="Times New Roman" w:cs="Times New Roman"/>
          <w:spacing w:val="-2"/>
          <w:sz w:val="28"/>
          <w:szCs w:val="28"/>
        </w:rPr>
      </w:pPr>
      <w:r w:rsidRPr="00F73809">
        <w:rPr>
          <w:rFonts w:ascii="Times New Roman" w:hAnsi="Times New Roman" w:cs="Times New Roman"/>
          <w:spacing w:val="-2"/>
          <w:sz w:val="28"/>
          <w:szCs w:val="28"/>
        </w:rPr>
        <w:lastRenderedPageBreak/>
        <w:t>Производственная мощность предприятий общественного питания. Показатели, характеризующие эффективность её использования. Рекомендации по их повышению.</w:t>
      </w:r>
    </w:p>
    <w:p w:rsidR="00F73809" w:rsidRDefault="00F73809" w:rsidP="00F73809">
      <w:pPr>
        <w:widowControl w:val="0"/>
        <w:shd w:val="clear" w:color="auto" w:fill="FFFFFF"/>
        <w:tabs>
          <w:tab w:val="left" w:pos="379"/>
        </w:tabs>
        <w:jc w:val="center"/>
        <w:rPr>
          <w:rFonts w:eastAsia="Times New Roman"/>
          <w:b/>
          <w:color w:val="000000"/>
          <w:spacing w:val="4"/>
          <w:sz w:val="28"/>
          <w:szCs w:val="28"/>
        </w:rPr>
      </w:pPr>
    </w:p>
    <w:p w:rsidR="00D918DE" w:rsidRDefault="00D918DE" w:rsidP="00F73809">
      <w:pPr>
        <w:pStyle w:val="a3"/>
        <w:jc w:val="center"/>
        <w:rPr>
          <w:rFonts w:ascii="Times New Roman" w:hAnsi="Times New Roman" w:cs="Times New Roman"/>
          <w:b/>
          <w:sz w:val="28"/>
          <w:szCs w:val="28"/>
        </w:rPr>
      </w:pPr>
    </w:p>
    <w:p w:rsidR="00D918DE" w:rsidRDefault="00D918DE" w:rsidP="00F73809">
      <w:pPr>
        <w:pStyle w:val="a3"/>
        <w:jc w:val="center"/>
        <w:rPr>
          <w:rFonts w:ascii="Times New Roman" w:hAnsi="Times New Roman" w:cs="Times New Roman"/>
          <w:b/>
          <w:sz w:val="28"/>
          <w:szCs w:val="28"/>
        </w:rPr>
      </w:pPr>
    </w:p>
    <w:p w:rsidR="00F73809" w:rsidRPr="00F73809" w:rsidRDefault="00F73809" w:rsidP="00F73809">
      <w:pPr>
        <w:pStyle w:val="a3"/>
        <w:jc w:val="center"/>
        <w:rPr>
          <w:rFonts w:ascii="Times New Roman" w:hAnsi="Times New Roman" w:cs="Times New Roman"/>
          <w:b/>
          <w:sz w:val="28"/>
          <w:szCs w:val="28"/>
        </w:rPr>
      </w:pPr>
      <w:r w:rsidRPr="00F73809">
        <w:rPr>
          <w:rFonts w:ascii="Times New Roman" w:hAnsi="Times New Roman" w:cs="Times New Roman"/>
          <w:b/>
          <w:sz w:val="28"/>
          <w:szCs w:val="28"/>
        </w:rPr>
        <w:t>по дисциплине</w:t>
      </w:r>
    </w:p>
    <w:p w:rsidR="00F73809" w:rsidRPr="00F73809" w:rsidRDefault="00F73809" w:rsidP="00F73809">
      <w:pPr>
        <w:pStyle w:val="a3"/>
        <w:jc w:val="center"/>
        <w:rPr>
          <w:rFonts w:ascii="Times New Roman" w:hAnsi="Times New Roman" w:cs="Times New Roman"/>
          <w:b/>
          <w:spacing w:val="-2"/>
          <w:sz w:val="28"/>
          <w:szCs w:val="28"/>
        </w:rPr>
      </w:pPr>
      <w:r w:rsidRPr="00F73809">
        <w:rPr>
          <w:rFonts w:ascii="Times New Roman" w:hAnsi="Times New Roman" w:cs="Times New Roman"/>
          <w:b/>
          <w:spacing w:val="-2"/>
          <w:sz w:val="28"/>
          <w:szCs w:val="28"/>
        </w:rPr>
        <w:t>ПРОЕКТИРОВАНИЕ ПРЕДПРИЯТИЙ ОБЩЕСТВЕННОГО ПИТАНИЯ</w:t>
      </w:r>
    </w:p>
    <w:p w:rsidR="00F73809" w:rsidRPr="00F73809" w:rsidRDefault="00F73809" w:rsidP="00F73809">
      <w:pPr>
        <w:pStyle w:val="a3"/>
        <w:jc w:val="center"/>
        <w:rPr>
          <w:rFonts w:ascii="Times New Roman" w:hAnsi="Times New Roman" w:cs="Times New Roman"/>
          <w:b/>
          <w:spacing w:val="-2"/>
          <w:sz w:val="28"/>
          <w:szCs w:val="28"/>
        </w:rPr>
      </w:pP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DC6CB4">
        <w:rPr>
          <w:sz w:val="28"/>
          <w:szCs w:val="28"/>
        </w:rPr>
        <w:t xml:space="preserve">Виды проектов. Содержание, назначение. </w:t>
      </w:r>
      <w:r w:rsidRPr="00EE0833">
        <w:rPr>
          <w:sz w:val="28"/>
          <w:szCs w:val="28"/>
        </w:rPr>
        <w:t>Принцип</w:t>
      </w:r>
      <w:r>
        <w:rPr>
          <w:sz w:val="28"/>
          <w:szCs w:val="28"/>
        </w:rPr>
        <w:t>ы</w:t>
      </w:r>
      <w:r w:rsidRPr="00EE0833">
        <w:rPr>
          <w:sz w:val="28"/>
          <w:szCs w:val="28"/>
        </w:rPr>
        <w:t xml:space="preserve"> размещения предприятий общественного питания.</w:t>
      </w:r>
      <w:r w:rsidRPr="00DC6CB4">
        <w:rPr>
          <w:sz w:val="28"/>
          <w:szCs w:val="28"/>
        </w:rPr>
        <w:t xml:space="preserve"> </w:t>
      </w:r>
      <w:r w:rsidRPr="00EE0833">
        <w:rPr>
          <w:sz w:val="28"/>
          <w:szCs w:val="28"/>
        </w:rPr>
        <w:t>Цель и основные направления реконструкции предприятия общественного питания.</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EE0833">
        <w:rPr>
          <w:sz w:val="28"/>
          <w:szCs w:val="28"/>
        </w:rPr>
        <w:t>Состав помещений и их взаимосвязь в планировке конди</w:t>
      </w:r>
      <w:r>
        <w:rPr>
          <w:sz w:val="28"/>
          <w:szCs w:val="28"/>
        </w:rPr>
        <w:t>терского цеха.</w:t>
      </w:r>
      <w:r w:rsidRPr="00EE0833">
        <w:rPr>
          <w:sz w:val="28"/>
          <w:szCs w:val="28"/>
        </w:rPr>
        <w:t xml:space="preserve"> Требования к планировке.</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EE0833">
        <w:rPr>
          <w:sz w:val="28"/>
          <w:szCs w:val="28"/>
        </w:rPr>
        <w:t xml:space="preserve">Состав помещений и их взаимосвязь в планировке </w:t>
      </w:r>
      <w:proofErr w:type="spellStart"/>
      <w:r>
        <w:rPr>
          <w:sz w:val="28"/>
          <w:szCs w:val="28"/>
        </w:rPr>
        <w:t>птицегольевого</w:t>
      </w:r>
      <w:proofErr w:type="spellEnd"/>
      <w:r>
        <w:rPr>
          <w:sz w:val="28"/>
          <w:szCs w:val="28"/>
        </w:rPr>
        <w:t xml:space="preserve"> цеха.</w:t>
      </w:r>
      <w:r w:rsidRPr="00EE0833">
        <w:rPr>
          <w:sz w:val="28"/>
          <w:szCs w:val="28"/>
        </w:rPr>
        <w:t xml:space="preserve"> Требования к планировке</w:t>
      </w:r>
      <w:r w:rsidRPr="00846D29">
        <w:rPr>
          <w:sz w:val="28"/>
          <w:szCs w:val="28"/>
        </w:rPr>
        <w:t xml:space="preserve"> </w:t>
      </w:r>
      <w:r>
        <w:rPr>
          <w:sz w:val="28"/>
          <w:szCs w:val="28"/>
        </w:rPr>
        <w:t xml:space="preserve">и </w:t>
      </w:r>
      <w:r w:rsidRPr="00EE0833">
        <w:rPr>
          <w:sz w:val="28"/>
          <w:szCs w:val="28"/>
        </w:rPr>
        <w:t xml:space="preserve">расстановке оборудования в </w:t>
      </w:r>
      <w:proofErr w:type="spellStart"/>
      <w:r>
        <w:rPr>
          <w:sz w:val="28"/>
          <w:szCs w:val="28"/>
        </w:rPr>
        <w:t>птицегольевом</w:t>
      </w:r>
      <w:proofErr w:type="spellEnd"/>
      <w:r>
        <w:rPr>
          <w:sz w:val="28"/>
          <w:szCs w:val="28"/>
        </w:rPr>
        <w:t xml:space="preserve"> цехе</w:t>
      </w:r>
      <w:r w:rsidRPr="00EE0833">
        <w:rPr>
          <w:sz w:val="28"/>
          <w:szCs w:val="28"/>
        </w:rPr>
        <w:t xml:space="preserve">, </w:t>
      </w:r>
      <w:r>
        <w:rPr>
          <w:sz w:val="28"/>
          <w:szCs w:val="28"/>
        </w:rPr>
        <w:t xml:space="preserve">монтажная привязка оборудования. </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EE0833">
        <w:rPr>
          <w:sz w:val="28"/>
          <w:szCs w:val="28"/>
        </w:rPr>
        <w:t>Требования, предъявляемые к проектированию и размещению раздач при самообслуживании и обслуживании официантами.</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EE0833">
        <w:rPr>
          <w:sz w:val="28"/>
          <w:szCs w:val="28"/>
        </w:rPr>
        <w:t xml:space="preserve">Требования, предъявляемые к расстановке оборудования в </w:t>
      </w:r>
      <w:r>
        <w:rPr>
          <w:sz w:val="28"/>
          <w:szCs w:val="28"/>
        </w:rPr>
        <w:t>мясном цехе</w:t>
      </w:r>
      <w:r w:rsidRPr="00EE0833">
        <w:rPr>
          <w:sz w:val="28"/>
          <w:szCs w:val="28"/>
        </w:rPr>
        <w:t xml:space="preserve">, </w:t>
      </w:r>
      <w:r>
        <w:rPr>
          <w:sz w:val="28"/>
          <w:szCs w:val="28"/>
        </w:rPr>
        <w:t>монтажная привязка оборудования.</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EE0833">
        <w:rPr>
          <w:sz w:val="28"/>
          <w:szCs w:val="28"/>
        </w:rPr>
        <w:t xml:space="preserve">Требования, предъявляемые к </w:t>
      </w:r>
      <w:r>
        <w:rPr>
          <w:sz w:val="28"/>
          <w:szCs w:val="28"/>
        </w:rPr>
        <w:t xml:space="preserve">проектированию и </w:t>
      </w:r>
      <w:r w:rsidRPr="00EE0833">
        <w:rPr>
          <w:sz w:val="28"/>
          <w:szCs w:val="28"/>
        </w:rPr>
        <w:t xml:space="preserve">расстановке оборудования в </w:t>
      </w:r>
      <w:r>
        <w:rPr>
          <w:sz w:val="28"/>
          <w:szCs w:val="28"/>
        </w:rPr>
        <w:t>рыбном цехе</w:t>
      </w:r>
      <w:r w:rsidRPr="00EE0833">
        <w:rPr>
          <w:sz w:val="28"/>
          <w:szCs w:val="28"/>
        </w:rPr>
        <w:t xml:space="preserve">, </w:t>
      </w:r>
      <w:r>
        <w:rPr>
          <w:sz w:val="28"/>
          <w:szCs w:val="28"/>
        </w:rPr>
        <w:t>монтажная привязка оборудования.</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EE0833">
        <w:rPr>
          <w:sz w:val="28"/>
          <w:szCs w:val="28"/>
        </w:rPr>
        <w:t xml:space="preserve">Состав помещений и их взаимосвязь в планировке </w:t>
      </w:r>
      <w:r>
        <w:rPr>
          <w:sz w:val="28"/>
          <w:szCs w:val="28"/>
        </w:rPr>
        <w:t>кулинарного цеха.</w:t>
      </w:r>
      <w:r w:rsidRPr="00EE0833">
        <w:rPr>
          <w:sz w:val="28"/>
          <w:szCs w:val="28"/>
        </w:rPr>
        <w:t xml:space="preserve"> Требования к планировке.</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Pr>
          <w:sz w:val="28"/>
          <w:szCs w:val="28"/>
        </w:rPr>
        <w:t>Технико-экономическое обоснование проекта. Необходимость строительства, выбор места, техническая возможность, тип и формы обслуживания, режим работы, источники снабжения.</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EE0833">
        <w:rPr>
          <w:sz w:val="28"/>
          <w:szCs w:val="28"/>
        </w:rPr>
        <w:t xml:space="preserve">Функциональная структура </w:t>
      </w:r>
      <w:proofErr w:type="spellStart"/>
      <w:r w:rsidRPr="00EE0833">
        <w:rPr>
          <w:sz w:val="28"/>
          <w:szCs w:val="28"/>
        </w:rPr>
        <w:t>доготовочных</w:t>
      </w:r>
      <w:proofErr w:type="spellEnd"/>
      <w:r w:rsidRPr="00EE0833">
        <w:rPr>
          <w:sz w:val="28"/>
          <w:szCs w:val="28"/>
        </w:rPr>
        <w:t xml:space="preserve"> предприятий и предприятий с полным производственным циклом.</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Pr>
          <w:sz w:val="28"/>
          <w:szCs w:val="28"/>
        </w:rPr>
        <w:t xml:space="preserve"> </w:t>
      </w:r>
      <w:r w:rsidRPr="00EE0833">
        <w:rPr>
          <w:sz w:val="28"/>
          <w:szCs w:val="28"/>
        </w:rPr>
        <w:t xml:space="preserve">Состав </w:t>
      </w:r>
      <w:proofErr w:type="gramStart"/>
      <w:r w:rsidRPr="00EE0833">
        <w:rPr>
          <w:sz w:val="28"/>
          <w:szCs w:val="28"/>
        </w:rPr>
        <w:t xml:space="preserve">помещений складской группы </w:t>
      </w:r>
      <w:r>
        <w:rPr>
          <w:sz w:val="28"/>
          <w:szCs w:val="28"/>
        </w:rPr>
        <w:t>различных типов предприятий общественного питания</w:t>
      </w:r>
      <w:proofErr w:type="gramEnd"/>
      <w:r>
        <w:rPr>
          <w:sz w:val="28"/>
          <w:szCs w:val="28"/>
        </w:rPr>
        <w:t xml:space="preserve"> и их характера производства</w:t>
      </w:r>
      <w:r w:rsidRPr="00EE0833">
        <w:rPr>
          <w:sz w:val="28"/>
          <w:szCs w:val="28"/>
        </w:rPr>
        <w:t>. Требования, предъявляемые к планировке.</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Pr>
          <w:sz w:val="28"/>
          <w:szCs w:val="28"/>
        </w:rPr>
        <w:t xml:space="preserve"> </w:t>
      </w:r>
      <w:r w:rsidRPr="00EE0833">
        <w:rPr>
          <w:sz w:val="28"/>
          <w:szCs w:val="28"/>
        </w:rPr>
        <w:t>Состав помещений</w:t>
      </w:r>
      <w:r>
        <w:rPr>
          <w:sz w:val="28"/>
          <w:szCs w:val="28"/>
        </w:rPr>
        <w:t xml:space="preserve"> административно-бытовой группы</w:t>
      </w:r>
      <w:r w:rsidRPr="00EE0833">
        <w:rPr>
          <w:sz w:val="28"/>
          <w:szCs w:val="28"/>
        </w:rPr>
        <w:t>. Требования к планировке этих помещений.</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Pr>
          <w:sz w:val="28"/>
          <w:szCs w:val="28"/>
        </w:rPr>
        <w:t xml:space="preserve"> </w:t>
      </w:r>
      <w:r w:rsidRPr="00EE0833">
        <w:rPr>
          <w:sz w:val="28"/>
          <w:szCs w:val="28"/>
        </w:rPr>
        <w:t xml:space="preserve">Требования, предъявляемые к </w:t>
      </w:r>
      <w:r>
        <w:rPr>
          <w:sz w:val="28"/>
          <w:szCs w:val="28"/>
        </w:rPr>
        <w:t xml:space="preserve">планировке производственных помещений предприятий при учебных заведениях и </w:t>
      </w:r>
      <w:r w:rsidRPr="00EE0833">
        <w:rPr>
          <w:sz w:val="28"/>
          <w:szCs w:val="28"/>
        </w:rPr>
        <w:t>расста</w:t>
      </w:r>
      <w:r>
        <w:rPr>
          <w:sz w:val="28"/>
          <w:szCs w:val="28"/>
        </w:rPr>
        <w:t xml:space="preserve">новке оборудования </w:t>
      </w:r>
      <w:r w:rsidRPr="00EE0833">
        <w:rPr>
          <w:sz w:val="28"/>
          <w:szCs w:val="28"/>
        </w:rPr>
        <w:t xml:space="preserve"> </w:t>
      </w:r>
      <w:r>
        <w:rPr>
          <w:sz w:val="28"/>
          <w:szCs w:val="28"/>
        </w:rPr>
        <w:t>в них</w:t>
      </w:r>
      <w:r w:rsidRPr="00EE0833">
        <w:rPr>
          <w:sz w:val="28"/>
          <w:szCs w:val="28"/>
        </w:rPr>
        <w:t xml:space="preserve">, </w:t>
      </w:r>
      <w:r>
        <w:rPr>
          <w:sz w:val="28"/>
          <w:szCs w:val="28"/>
        </w:rPr>
        <w:t>монтажная привязка оборудования.</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Pr>
          <w:sz w:val="28"/>
          <w:szCs w:val="28"/>
        </w:rPr>
        <w:t xml:space="preserve"> </w:t>
      </w:r>
      <w:r w:rsidRPr="00EE0833">
        <w:rPr>
          <w:sz w:val="28"/>
          <w:szCs w:val="28"/>
        </w:rPr>
        <w:t>Требования, предъявляемые к</w:t>
      </w:r>
      <w:r>
        <w:rPr>
          <w:sz w:val="28"/>
          <w:szCs w:val="28"/>
        </w:rPr>
        <w:t xml:space="preserve"> составу помещений, планировке, расстановке оборудования и монтажной привязке в овощном цехе.</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Pr>
          <w:sz w:val="28"/>
          <w:szCs w:val="28"/>
        </w:rPr>
        <w:t xml:space="preserve"> </w:t>
      </w:r>
      <w:r w:rsidRPr="00EE0833">
        <w:rPr>
          <w:sz w:val="28"/>
          <w:szCs w:val="28"/>
        </w:rPr>
        <w:t xml:space="preserve">Требования, предъявляемые к расстановке оборудования в </w:t>
      </w:r>
      <w:r>
        <w:rPr>
          <w:sz w:val="28"/>
          <w:szCs w:val="28"/>
        </w:rPr>
        <w:t>горячем цехе</w:t>
      </w:r>
      <w:r w:rsidRPr="00EE0833">
        <w:rPr>
          <w:sz w:val="28"/>
          <w:szCs w:val="28"/>
        </w:rPr>
        <w:t xml:space="preserve">, </w:t>
      </w:r>
      <w:r>
        <w:rPr>
          <w:sz w:val="28"/>
          <w:szCs w:val="28"/>
        </w:rPr>
        <w:t>монтажная привязка оборудования.</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Pr>
          <w:sz w:val="28"/>
          <w:szCs w:val="28"/>
        </w:rPr>
        <w:t xml:space="preserve"> </w:t>
      </w:r>
      <w:r w:rsidRPr="00EE0833">
        <w:rPr>
          <w:sz w:val="28"/>
          <w:szCs w:val="28"/>
        </w:rPr>
        <w:t xml:space="preserve">Требования, предъявляемые к расстановке оборудования в </w:t>
      </w:r>
      <w:r>
        <w:rPr>
          <w:sz w:val="28"/>
          <w:szCs w:val="28"/>
        </w:rPr>
        <w:t>холодном цехе</w:t>
      </w:r>
      <w:r w:rsidRPr="00EE0833">
        <w:rPr>
          <w:sz w:val="28"/>
          <w:szCs w:val="28"/>
        </w:rPr>
        <w:t xml:space="preserve">, </w:t>
      </w:r>
      <w:r>
        <w:rPr>
          <w:sz w:val="28"/>
          <w:szCs w:val="28"/>
        </w:rPr>
        <w:t>монтажная привязка оборудования.</w:t>
      </w:r>
    </w:p>
    <w:p w:rsidR="00F73809" w:rsidRDefault="00F73809" w:rsidP="00F73809">
      <w:pPr>
        <w:pStyle w:val="a5"/>
        <w:widowControl/>
        <w:numPr>
          <w:ilvl w:val="0"/>
          <w:numId w:val="5"/>
        </w:numPr>
        <w:shd w:val="clear" w:color="auto" w:fill="FFFFFF"/>
        <w:tabs>
          <w:tab w:val="clear" w:pos="720"/>
          <w:tab w:val="num" w:pos="0"/>
        </w:tabs>
        <w:autoSpaceDE/>
        <w:autoSpaceDN/>
        <w:adjustRightInd/>
        <w:spacing w:after="0"/>
        <w:ind w:left="0" w:firstLine="0"/>
        <w:jc w:val="both"/>
        <w:rPr>
          <w:sz w:val="28"/>
          <w:szCs w:val="28"/>
        </w:rPr>
      </w:pPr>
      <w:r w:rsidRPr="00EE0833">
        <w:rPr>
          <w:sz w:val="28"/>
          <w:szCs w:val="28"/>
        </w:rPr>
        <w:lastRenderedPageBreak/>
        <w:t xml:space="preserve">Требования к планировке </w:t>
      </w:r>
      <w:proofErr w:type="gramStart"/>
      <w:r w:rsidRPr="00EE0833">
        <w:rPr>
          <w:sz w:val="28"/>
          <w:szCs w:val="28"/>
        </w:rPr>
        <w:t>моечных</w:t>
      </w:r>
      <w:proofErr w:type="gramEnd"/>
      <w:r w:rsidRPr="00EE0833">
        <w:rPr>
          <w:sz w:val="28"/>
          <w:szCs w:val="28"/>
        </w:rPr>
        <w:t>: столовой, кухонной посуды и полуфабрикатной тары.</w:t>
      </w:r>
    </w:p>
    <w:p w:rsidR="00F73809" w:rsidRDefault="00F73809" w:rsidP="00F73809"/>
    <w:p w:rsidR="00D918DE" w:rsidRDefault="00D918DE" w:rsidP="00396A7B">
      <w:pPr>
        <w:jc w:val="center"/>
        <w:rPr>
          <w:rFonts w:ascii="Times New Roman" w:hAnsi="Times New Roman" w:cs="Times New Roman"/>
          <w:b/>
          <w:sz w:val="28"/>
          <w:szCs w:val="28"/>
        </w:rPr>
      </w:pPr>
    </w:p>
    <w:p w:rsidR="00D918DE" w:rsidRDefault="00D918DE" w:rsidP="00396A7B">
      <w:pPr>
        <w:jc w:val="center"/>
        <w:rPr>
          <w:rFonts w:ascii="Times New Roman" w:hAnsi="Times New Roman" w:cs="Times New Roman"/>
          <w:b/>
          <w:sz w:val="28"/>
          <w:szCs w:val="28"/>
        </w:rPr>
      </w:pPr>
    </w:p>
    <w:p w:rsidR="00396A7B" w:rsidRDefault="00396A7B" w:rsidP="00396A7B">
      <w:pPr>
        <w:jc w:val="center"/>
        <w:rPr>
          <w:rFonts w:ascii="Times New Roman" w:hAnsi="Times New Roman" w:cs="Times New Roman"/>
          <w:b/>
          <w:sz w:val="28"/>
          <w:szCs w:val="28"/>
        </w:rPr>
      </w:pPr>
      <w:r>
        <w:rPr>
          <w:rFonts w:ascii="Times New Roman" w:hAnsi="Times New Roman" w:cs="Times New Roman"/>
          <w:b/>
          <w:sz w:val="28"/>
          <w:szCs w:val="28"/>
        </w:rPr>
        <w:t>ТРЕБОВАНИЯ К ОФОРМЛЕНИЮ</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 xml:space="preserve">При выполнении и оформлении ВКР (бакалаврских работ) необходимо </w:t>
      </w:r>
      <w:r w:rsidRPr="006C19A1">
        <w:rPr>
          <w:rFonts w:ascii="Times New Roman" w:hAnsi="Times New Roman" w:cs="Times New Roman"/>
          <w:sz w:val="28"/>
          <w:szCs w:val="28"/>
        </w:rPr>
        <w:t>руководствоваться Единой системой конструкторской документации (ЕСКД), системой проектной документации для строительства (СПДС), строительными нормами и правилами (СНиП, ВСН, ВНТП), которые распространяются на все виды проектной документации для строителей.</w:t>
      </w:r>
    </w:p>
    <w:p w:rsidR="006C19A1" w:rsidRPr="006C19A1" w:rsidRDefault="006C19A1" w:rsidP="006C19A1">
      <w:pPr>
        <w:pStyle w:val="a3"/>
        <w:jc w:val="both"/>
        <w:rPr>
          <w:rFonts w:ascii="Times New Roman" w:hAnsi="Times New Roman" w:cs="Times New Roman"/>
          <w:b/>
          <w:bCs/>
          <w:i/>
          <w:iCs/>
          <w:sz w:val="28"/>
          <w:szCs w:val="28"/>
        </w:rPr>
      </w:pPr>
    </w:p>
    <w:p w:rsidR="006C19A1" w:rsidRPr="006C19A1" w:rsidRDefault="006C19A1" w:rsidP="006C19A1">
      <w:pPr>
        <w:pStyle w:val="a3"/>
        <w:jc w:val="center"/>
        <w:rPr>
          <w:rFonts w:ascii="Times New Roman" w:hAnsi="Times New Roman" w:cs="Times New Roman"/>
          <w:spacing w:val="4"/>
          <w:sz w:val="28"/>
          <w:szCs w:val="28"/>
          <w:shd w:val="clear" w:color="auto" w:fill="FFFFFF"/>
        </w:rPr>
      </w:pPr>
      <w:r w:rsidRPr="006C19A1">
        <w:rPr>
          <w:rFonts w:ascii="Times New Roman" w:hAnsi="Times New Roman" w:cs="Times New Roman"/>
          <w:spacing w:val="4"/>
          <w:sz w:val="28"/>
          <w:szCs w:val="28"/>
          <w:shd w:val="clear" w:color="auto" w:fill="FFFFFF"/>
        </w:rPr>
        <w:t>1</w:t>
      </w:r>
      <w:r>
        <w:rPr>
          <w:rFonts w:ascii="Times New Roman" w:hAnsi="Times New Roman" w:cs="Times New Roman"/>
          <w:spacing w:val="4"/>
          <w:sz w:val="28"/>
          <w:szCs w:val="28"/>
          <w:shd w:val="clear" w:color="auto" w:fill="FFFFFF"/>
        </w:rPr>
        <w:t>.</w:t>
      </w:r>
      <w:r w:rsidRPr="006C19A1">
        <w:rPr>
          <w:rFonts w:ascii="Times New Roman" w:hAnsi="Times New Roman" w:cs="Times New Roman"/>
          <w:spacing w:val="4"/>
          <w:sz w:val="28"/>
          <w:szCs w:val="28"/>
          <w:shd w:val="clear" w:color="auto" w:fill="FFFFFF"/>
        </w:rPr>
        <w:t xml:space="preserve"> </w:t>
      </w:r>
      <w:r w:rsidRPr="006C19A1">
        <w:rPr>
          <w:rFonts w:ascii="Times New Roman" w:hAnsi="Times New Roman" w:cs="Times New Roman"/>
          <w:caps/>
          <w:spacing w:val="4"/>
          <w:sz w:val="28"/>
          <w:szCs w:val="28"/>
          <w:shd w:val="clear" w:color="auto" w:fill="FFFFFF"/>
        </w:rPr>
        <w:t xml:space="preserve"> </w:t>
      </w:r>
      <w:r w:rsidRPr="006C19A1">
        <w:rPr>
          <w:rFonts w:ascii="Times New Roman" w:hAnsi="Times New Roman" w:cs="Times New Roman"/>
          <w:spacing w:val="4"/>
          <w:sz w:val="28"/>
          <w:szCs w:val="28"/>
          <w:shd w:val="clear" w:color="auto" w:fill="FFFFFF"/>
        </w:rPr>
        <w:t>Общие положения</w:t>
      </w:r>
    </w:p>
    <w:p w:rsidR="006C19A1" w:rsidRPr="006C19A1" w:rsidRDefault="006C19A1" w:rsidP="006C19A1">
      <w:pPr>
        <w:pStyle w:val="a3"/>
        <w:jc w:val="both"/>
        <w:rPr>
          <w:rFonts w:ascii="Times New Roman" w:hAnsi="Times New Roman" w:cs="Times New Roman"/>
          <w:caps/>
          <w:spacing w:val="4"/>
          <w:sz w:val="28"/>
          <w:szCs w:val="28"/>
          <w:shd w:val="clear" w:color="auto" w:fill="FFFFFF"/>
        </w:rPr>
      </w:pPr>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4"/>
          <w:sz w:val="28"/>
          <w:szCs w:val="28"/>
          <w:shd w:val="clear" w:color="auto" w:fill="FFFFFF"/>
        </w:rPr>
        <w:t>Работа печатается на стандартном листе – формат А</w:t>
      </w:r>
      <w:proofErr w:type="gramStart"/>
      <w:r w:rsidRPr="006C19A1">
        <w:rPr>
          <w:rFonts w:ascii="Times New Roman" w:hAnsi="Times New Roman" w:cs="Times New Roman"/>
          <w:spacing w:val="4"/>
          <w:sz w:val="28"/>
          <w:szCs w:val="28"/>
          <w:shd w:val="clear" w:color="auto" w:fill="FFFFFF"/>
        </w:rPr>
        <w:t>4</w:t>
      </w:r>
      <w:proofErr w:type="gramEnd"/>
      <w:r w:rsidRPr="006C19A1">
        <w:rPr>
          <w:rFonts w:ascii="Times New Roman" w:hAnsi="Times New Roman" w:cs="Times New Roman"/>
          <w:spacing w:val="4"/>
          <w:sz w:val="28"/>
          <w:szCs w:val="28"/>
          <w:shd w:val="clear" w:color="auto" w:fill="FFFFFF"/>
        </w:rPr>
        <w:t xml:space="preserve"> – со штампом. </w:t>
      </w:r>
      <w:r w:rsidRPr="006C19A1">
        <w:rPr>
          <w:rFonts w:ascii="Times New Roman" w:hAnsi="Times New Roman" w:cs="Times New Roman"/>
          <w:sz w:val="28"/>
          <w:szCs w:val="28"/>
        </w:rPr>
        <w:t xml:space="preserve">Пояснительная записка (ПЗ) как текстовый документ ВКР (бакалаврской работы) выполняется в соответствии с требованиями ГОСТов 2.105-95 "Общие </w:t>
      </w:r>
      <w:r w:rsidRPr="006C19A1">
        <w:rPr>
          <w:rFonts w:ascii="Times New Roman" w:hAnsi="Times New Roman" w:cs="Times New Roman"/>
          <w:spacing w:val="1"/>
          <w:sz w:val="28"/>
          <w:szCs w:val="28"/>
        </w:rPr>
        <w:t>требования к текстовым документам" и 2.106 — 96 "Текстовые документы".</w:t>
      </w:r>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3"/>
          <w:sz w:val="28"/>
          <w:szCs w:val="28"/>
        </w:rPr>
        <w:t>Пояснительную записку (ПЗ) представляют на листах белой бумаги формата А</w:t>
      </w:r>
      <w:proofErr w:type="gramStart"/>
      <w:r w:rsidRPr="006C19A1">
        <w:rPr>
          <w:rFonts w:ascii="Times New Roman" w:hAnsi="Times New Roman" w:cs="Times New Roman"/>
          <w:spacing w:val="3"/>
          <w:sz w:val="28"/>
          <w:szCs w:val="28"/>
        </w:rPr>
        <w:t>4</w:t>
      </w:r>
      <w:proofErr w:type="gramEnd"/>
      <w:r w:rsidRPr="006C19A1">
        <w:rPr>
          <w:rFonts w:ascii="Times New Roman" w:hAnsi="Times New Roman" w:cs="Times New Roman"/>
          <w:spacing w:val="3"/>
          <w:sz w:val="28"/>
          <w:szCs w:val="28"/>
        </w:rPr>
        <w:t xml:space="preserve">. Первый или заглавный лист каждого новой части ПЗ выполняется со штампом внизу </w:t>
      </w:r>
      <w:r w:rsidRPr="006C19A1">
        <w:rPr>
          <w:rFonts w:ascii="Times New Roman" w:hAnsi="Times New Roman" w:cs="Times New Roman"/>
          <w:spacing w:val="2"/>
          <w:sz w:val="28"/>
          <w:szCs w:val="28"/>
        </w:rPr>
        <w:t>листа высотой 40 мм (рисунок 1, приложение</w:t>
      </w:r>
      <w:proofErr w:type="gramStart"/>
      <w:r w:rsidRPr="006C19A1">
        <w:rPr>
          <w:rFonts w:ascii="Times New Roman" w:hAnsi="Times New Roman" w:cs="Times New Roman"/>
          <w:spacing w:val="2"/>
          <w:sz w:val="28"/>
          <w:szCs w:val="28"/>
        </w:rPr>
        <w:t xml:space="preserve"> В</w:t>
      </w:r>
      <w:proofErr w:type="gramEnd"/>
      <w:r>
        <w:rPr>
          <w:rFonts w:ascii="Times New Roman" w:hAnsi="Times New Roman" w:cs="Times New Roman"/>
          <w:spacing w:val="2"/>
          <w:sz w:val="28"/>
          <w:szCs w:val="28"/>
        </w:rPr>
        <w:t xml:space="preserve"> МУ</w:t>
      </w:r>
      <w:r w:rsidRPr="006C19A1">
        <w:rPr>
          <w:rFonts w:ascii="Times New Roman" w:hAnsi="Times New Roman" w:cs="Times New Roman"/>
          <w:spacing w:val="2"/>
          <w:sz w:val="28"/>
          <w:szCs w:val="28"/>
        </w:rPr>
        <w:t xml:space="preserve">). Все последующие листы </w:t>
      </w:r>
      <w:r w:rsidRPr="006C19A1">
        <w:rPr>
          <w:rFonts w:ascii="Times New Roman" w:hAnsi="Times New Roman" w:cs="Times New Roman"/>
          <w:spacing w:val="-1"/>
          <w:sz w:val="28"/>
          <w:szCs w:val="28"/>
        </w:rPr>
        <w:t xml:space="preserve">внутри каждой части выполняются на листах со штампом внизу листа высотой 15 мм </w:t>
      </w:r>
      <w:r w:rsidRPr="006C19A1">
        <w:rPr>
          <w:rFonts w:ascii="Times New Roman" w:hAnsi="Times New Roman" w:cs="Times New Roman"/>
          <w:sz w:val="28"/>
          <w:szCs w:val="28"/>
        </w:rPr>
        <w:t>(рисунок 2, приложение</w:t>
      </w:r>
      <w:proofErr w:type="gramStart"/>
      <w:r w:rsidRPr="006C19A1">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МУ</w:t>
      </w:r>
      <w:r w:rsidRPr="006C19A1">
        <w:rPr>
          <w:rFonts w:ascii="Times New Roman" w:hAnsi="Times New Roman" w:cs="Times New Roman"/>
          <w:sz w:val="28"/>
          <w:szCs w:val="28"/>
        </w:rPr>
        <w:t>).</w:t>
      </w:r>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6"/>
          <w:sz w:val="28"/>
          <w:szCs w:val="28"/>
        </w:rPr>
        <w:t xml:space="preserve">Расстояние от нижней строки текста до верхней или нижней рамки </w:t>
      </w:r>
      <w:r w:rsidRPr="006C19A1">
        <w:rPr>
          <w:rFonts w:ascii="Times New Roman" w:hAnsi="Times New Roman" w:cs="Times New Roman"/>
          <w:spacing w:val="1"/>
          <w:sz w:val="28"/>
          <w:szCs w:val="28"/>
        </w:rPr>
        <w:t>формы должны быть не менее 10 мм.</w:t>
      </w:r>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proofErr w:type="gramStart"/>
      <w:r w:rsidRPr="006C19A1">
        <w:rPr>
          <w:rFonts w:ascii="Times New Roman" w:hAnsi="Times New Roman" w:cs="Times New Roman"/>
          <w:spacing w:val="1"/>
          <w:sz w:val="28"/>
          <w:szCs w:val="28"/>
          <w:shd w:val="clear" w:color="auto" w:fill="FFFFFF"/>
        </w:rPr>
        <w:t xml:space="preserve">Поля страницы: левое - 3 </w:t>
      </w:r>
      <w:r w:rsidRPr="006C19A1">
        <w:rPr>
          <w:rFonts w:ascii="Times New Roman" w:hAnsi="Times New Roman" w:cs="Times New Roman"/>
          <w:spacing w:val="1"/>
          <w:sz w:val="28"/>
          <w:szCs w:val="28"/>
        </w:rPr>
        <w:t>см, правое -</w:t>
      </w:r>
      <w:r w:rsidRPr="006C19A1">
        <w:rPr>
          <w:rFonts w:ascii="Times New Roman" w:hAnsi="Times New Roman" w:cs="Times New Roman"/>
          <w:spacing w:val="2"/>
          <w:sz w:val="28"/>
          <w:szCs w:val="28"/>
        </w:rPr>
        <w:t>1,5 см, верхнее - 2,0 см, нижнее – 2,0 см. Отступы в начале абзаца - 1,25 см</w:t>
      </w:r>
      <w:r w:rsidRPr="006C19A1">
        <w:rPr>
          <w:rFonts w:ascii="Times New Roman" w:hAnsi="Times New Roman" w:cs="Times New Roman"/>
          <w:spacing w:val="-2"/>
          <w:sz w:val="28"/>
          <w:szCs w:val="28"/>
        </w:rPr>
        <w:t>.</w:t>
      </w:r>
      <w:proofErr w:type="gramEnd"/>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1"/>
          <w:sz w:val="28"/>
          <w:szCs w:val="28"/>
          <w:shd w:val="clear" w:color="auto" w:fill="FFFFFF"/>
        </w:rPr>
        <w:t xml:space="preserve">Шрифт текста – </w:t>
      </w:r>
      <w:r w:rsidRPr="006C19A1">
        <w:rPr>
          <w:rFonts w:ascii="Times New Roman" w:hAnsi="Times New Roman" w:cs="Times New Roman"/>
          <w:spacing w:val="1"/>
          <w:sz w:val="28"/>
          <w:szCs w:val="28"/>
          <w:shd w:val="clear" w:color="auto" w:fill="FFFFFF"/>
          <w:lang w:val="en-US"/>
        </w:rPr>
        <w:t>Times</w:t>
      </w:r>
      <w:r w:rsidRPr="006C19A1">
        <w:rPr>
          <w:rFonts w:ascii="Times New Roman" w:hAnsi="Times New Roman" w:cs="Times New Roman"/>
          <w:spacing w:val="1"/>
          <w:sz w:val="28"/>
          <w:szCs w:val="28"/>
          <w:shd w:val="clear" w:color="auto" w:fill="FFFFFF"/>
        </w:rPr>
        <w:t xml:space="preserve"> </w:t>
      </w:r>
      <w:r w:rsidRPr="006C19A1">
        <w:rPr>
          <w:rFonts w:ascii="Times New Roman" w:hAnsi="Times New Roman" w:cs="Times New Roman"/>
          <w:spacing w:val="1"/>
          <w:sz w:val="28"/>
          <w:szCs w:val="28"/>
          <w:shd w:val="clear" w:color="auto" w:fill="FFFFFF"/>
          <w:lang w:val="en-US"/>
        </w:rPr>
        <w:t>New</w:t>
      </w:r>
      <w:r w:rsidRPr="006C19A1">
        <w:rPr>
          <w:rFonts w:ascii="Times New Roman" w:hAnsi="Times New Roman" w:cs="Times New Roman"/>
          <w:spacing w:val="1"/>
          <w:sz w:val="28"/>
          <w:szCs w:val="28"/>
          <w:shd w:val="clear" w:color="auto" w:fill="FFFFFF"/>
        </w:rPr>
        <w:t xml:space="preserve"> </w:t>
      </w:r>
      <w:r w:rsidRPr="006C19A1">
        <w:rPr>
          <w:rFonts w:ascii="Times New Roman" w:hAnsi="Times New Roman" w:cs="Times New Roman"/>
          <w:spacing w:val="1"/>
          <w:sz w:val="28"/>
          <w:szCs w:val="28"/>
          <w:shd w:val="clear" w:color="auto" w:fill="FFFFFF"/>
          <w:lang w:val="en-US"/>
        </w:rPr>
        <w:t>Roman</w:t>
      </w:r>
      <w:r w:rsidRPr="006C19A1">
        <w:rPr>
          <w:rFonts w:ascii="Times New Roman" w:hAnsi="Times New Roman" w:cs="Times New Roman"/>
          <w:spacing w:val="1"/>
          <w:sz w:val="28"/>
          <w:szCs w:val="28"/>
          <w:shd w:val="clear" w:color="auto" w:fill="FFFFFF"/>
        </w:rPr>
        <w:t xml:space="preserve">, ,размер шрифта основного текста – 14 </w:t>
      </w:r>
      <w:proofErr w:type="spellStart"/>
      <w:r w:rsidRPr="006C19A1">
        <w:rPr>
          <w:rFonts w:ascii="Times New Roman" w:hAnsi="Times New Roman" w:cs="Times New Roman"/>
          <w:spacing w:val="1"/>
          <w:sz w:val="28"/>
          <w:szCs w:val="28"/>
          <w:shd w:val="clear" w:color="auto" w:fill="FFFFFF"/>
        </w:rPr>
        <w:t>пт</w:t>
      </w:r>
      <w:proofErr w:type="spellEnd"/>
      <w:r w:rsidRPr="006C19A1">
        <w:rPr>
          <w:rFonts w:ascii="Times New Roman" w:hAnsi="Times New Roman" w:cs="Times New Roman"/>
          <w:spacing w:val="1"/>
          <w:sz w:val="28"/>
          <w:szCs w:val="28"/>
          <w:shd w:val="clear" w:color="auto" w:fill="FFFFFF"/>
        </w:rPr>
        <w:t xml:space="preserve">, с полуторным интервалом. Размер шрифта сносок, таблиц, приложений – 12 </w:t>
      </w:r>
      <w:proofErr w:type="spellStart"/>
      <w:r w:rsidRPr="006C19A1">
        <w:rPr>
          <w:rFonts w:ascii="Times New Roman" w:hAnsi="Times New Roman" w:cs="Times New Roman"/>
          <w:spacing w:val="1"/>
          <w:sz w:val="28"/>
          <w:szCs w:val="28"/>
          <w:shd w:val="clear" w:color="auto" w:fill="FFFFFF"/>
        </w:rPr>
        <w:t>пт</w:t>
      </w:r>
      <w:proofErr w:type="spellEnd"/>
      <w:r w:rsidRPr="006C19A1">
        <w:rPr>
          <w:rFonts w:ascii="Times New Roman" w:hAnsi="Times New Roman" w:cs="Times New Roman"/>
          <w:spacing w:val="1"/>
          <w:sz w:val="28"/>
          <w:szCs w:val="28"/>
          <w:shd w:val="clear" w:color="auto" w:fill="FFFFFF"/>
        </w:rPr>
        <w:t xml:space="preserve">, с одинарным интервалом. </w:t>
      </w:r>
    </w:p>
    <w:p w:rsidR="006C19A1" w:rsidRP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5"/>
          <w:sz w:val="28"/>
          <w:szCs w:val="28"/>
        </w:rPr>
        <w:t xml:space="preserve">Первая страница выпускной квалификационной работы  – титульный лист, номер на котором не ставится. Не включается в число страниц и </w:t>
      </w:r>
      <w:r w:rsidRPr="006C19A1">
        <w:rPr>
          <w:rFonts w:ascii="Times New Roman" w:hAnsi="Times New Roman" w:cs="Times New Roman"/>
          <w:b/>
          <w:spacing w:val="5"/>
          <w:sz w:val="28"/>
          <w:szCs w:val="28"/>
        </w:rPr>
        <w:t>не нумеруется задание на ВКР</w:t>
      </w:r>
      <w:r w:rsidRPr="006C19A1">
        <w:rPr>
          <w:rFonts w:ascii="Times New Roman" w:hAnsi="Times New Roman" w:cs="Times New Roman"/>
          <w:spacing w:val="5"/>
          <w:sz w:val="28"/>
          <w:szCs w:val="28"/>
        </w:rPr>
        <w:t xml:space="preserve">, которое </w:t>
      </w:r>
      <w:r w:rsidRPr="006C19A1">
        <w:rPr>
          <w:rFonts w:ascii="Times New Roman" w:hAnsi="Times New Roman" w:cs="Times New Roman"/>
          <w:sz w:val="28"/>
          <w:szCs w:val="28"/>
        </w:rPr>
        <w:t>подшивается после титульного листа.</w:t>
      </w:r>
      <w:r w:rsidRPr="006C19A1">
        <w:rPr>
          <w:rFonts w:ascii="Times New Roman" w:hAnsi="Times New Roman" w:cs="Times New Roman"/>
          <w:spacing w:val="5"/>
          <w:sz w:val="28"/>
          <w:szCs w:val="28"/>
        </w:rPr>
        <w:t xml:space="preserve"> </w:t>
      </w:r>
      <w:r w:rsidRPr="006C19A1">
        <w:rPr>
          <w:rFonts w:ascii="Times New Roman" w:hAnsi="Times New Roman" w:cs="Times New Roman"/>
          <w:spacing w:val="4"/>
          <w:sz w:val="28"/>
          <w:szCs w:val="28"/>
        </w:rPr>
        <w:t>Нумерация остальных страниц работы – сквозная; обязательно нумеруются все приложения</w:t>
      </w:r>
      <w:r w:rsidRPr="006C19A1">
        <w:rPr>
          <w:rFonts w:ascii="Times New Roman" w:hAnsi="Times New Roman" w:cs="Times New Roman"/>
          <w:spacing w:val="5"/>
          <w:sz w:val="28"/>
          <w:szCs w:val="28"/>
        </w:rPr>
        <w:t xml:space="preserve">, приведенные в работе. Номер страницы проставляется в правом нижнем </w:t>
      </w:r>
      <w:r w:rsidRPr="006C19A1">
        <w:rPr>
          <w:rFonts w:ascii="Times New Roman" w:hAnsi="Times New Roman" w:cs="Times New Roman"/>
          <w:spacing w:val="-1"/>
          <w:sz w:val="28"/>
          <w:szCs w:val="28"/>
        </w:rPr>
        <w:t>углу,</w:t>
      </w:r>
      <w:r w:rsidRPr="006C19A1">
        <w:rPr>
          <w:rFonts w:ascii="Times New Roman" w:hAnsi="Times New Roman" w:cs="Times New Roman"/>
          <w:spacing w:val="4"/>
          <w:sz w:val="28"/>
          <w:szCs w:val="28"/>
        </w:rPr>
        <w:t xml:space="preserve"> арабскими цифрами.</w:t>
      </w:r>
    </w:p>
    <w:p w:rsidR="006C19A1" w:rsidRPr="006C19A1" w:rsidRDefault="006C19A1" w:rsidP="006C19A1">
      <w:pPr>
        <w:pStyle w:val="a3"/>
        <w:ind w:firstLine="709"/>
        <w:jc w:val="both"/>
        <w:rPr>
          <w:rFonts w:ascii="Times New Roman" w:hAnsi="Times New Roman" w:cs="Times New Roman"/>
          <w:spacing w:val="-1"/>
          <w:sz w:val="28"/>
          <w:szCs w:val="28"/>
        </w:rPr>
      </w:pPr>
      <w:r w:rsidRPr="006C19A1">
        <w:rPr>
          <w:rFonts w:ascii="Times New Roman" w:hAnsi="Times New Roman" w:cs="Times New Roman"/>
          <w:sz w:val="28"/>
          <w:szCs w:val="28"/>
        </w:rPr>
        <w:t>Все основные структурные части работы (включая введение, заключение, список литературы, приложения) начинается с новой страницы.</w:t>
      </w:r>
      <w:r w:rsidRPr="006C19A1">
        <w:rPr>
          <w:rFonts w:ascii="Times New Roman" w:hAnsi="Times New Roman" w:cs="Times New Roman"/>
          <w:spacing w:val="4"/>
          <w:sz w:val="28"/>
          <w:szCs w:val="28"/>
        </w:rPr>
        <w:t xml:space="preserve"> </w:t>
      </w:r>
    </w:p>
    <w:p w:rsid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1"/>
          <w:sz w:val="28"/>
          <w:szCs w:val="28"/>
        </w:rPr>
        <w:t xml:space="preserve">Все основные части ВКР (кроме введения, заключения, списка литературы, приложения) должны иметь порядковую нумерацию </w:t>
      </w:r>
      <w:r w:rsidRPr="006C19A1">
        <w:rPr>
          <w:rFonts w:ascii="Times New Roman" w:hAnsi="Times New Roman" w:cs="Times New Roman"/>
          <w:spacing w:val="4"/>
          <w:sz w:val="28"/>
          <w:szCs w:val="28"/>
        </w:rPr>
        <w:t xml:space="preserve">арабскими цифрами </w:t>
      </w:r>
      <w:r w:rsidRPr="006C19A1">
        <w:rPr>
          <w:rFonts w:ascii="Times New Roman" w:hAnsi="Times New Roman" w:cs="Times New Roman"/>
          <w:b/>
          <w:spacing w:val="4"/>
          <w:sz w:val="28"/>
          <w:szCs w:val="28"/>
        </w:rPr>
        <w:t xml:space="preserve">с </w:t>
      </w:r>
      <w:r w:rsidRPr="006C19A1">
        <w:rPr>
          <w:rFonts w:ascii="Times New Roman" w:hAnsi="Times New Roman" w:cs="Times New Roman"/>
          <w:b/>
          <w:spacing w:val="4"/>
          <w:sz w:val="28"/>
          <w:szCs w:val="28"/>
        </w:rPr>
        <w:lastRenderedPageBreak/>
        <w:t>точкой</w:t>
      </w:r>
      <w:r w:rsidRPr="006C19A1">
        <w:rPr>
          <w:rFonts w:ascii="Times New Roman" w:hAnsi="Times New Roman" w:cs="Times New Roman"/>
          <w:spacing w:val="4"/>
          <w:sz w:val="28"/>
          <w:szCs w:val="28"/>
        </w:rPr>
        <w:t xml:space="preserve">, например: 1., 2. и т.д. </w:t>
      </w:r>
      <w:r w:rsidRPr="006C19A1">
        <w:rPr>
          <w:rFonts w:ascii="Times New Roman" w:hAnsi="Times New Roman" w:cs="Times New Roman"/>
          <w:sz w:val="28"/>
          <w:szCs w:val="28"/>
        </w:rPr>
        <w:t xml:space="preserve">Заголовки основных частей работ (включая введение, заключение, список литературы) прописывается прописными буквами, шрифт текста – </w:t>
      </w:r>
      <w:proofErr w:type="spellStart"/>
      <w:r w:rsidRPr="006C19A1">
        <w:rPr>
          <w:rFonts w:ascii="Times New Roman" w:hAnsi="Times New Roman" w:cs="Times New Roman"/>
          <w:sz w:val="28"/>
          <w:szCs w:val="28"/>
        </w:rPr>
        <w:t>Times</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New</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Roman</w:t>
      </w:r>
      <w:proofErr w:type="spellEnd"/>
      <w:r w:rsidRPr="006C19A1">
        <w:rPr>
          <w:rFonts w:ascii="Times New Roman" w:hAnsi="Times New Roman" w:cs="Times New Roman"/>
          <w:sz w:val="28"/>
          <w:szCs w:val="28"/>
        </w:rPr>
        <w:t>, размер шрифта основного текста – 16 пт.</w:t>
      </w:r>
    </w:p>
    <w:p w:rsidR="006C19A1" w:rsidRDefault="006C19A1" w:rsidP="006C19A1">
      <w:pPr>
        <w:pStyle w:val="a3"/>
        <w:ind w:firstLine="709"/>
        <w:jc w:val="both"/>
        <w:rPr>
          <w:rFonts w:ascii="Times New Roman" w:hAnsi="Times New Roman" w:cs="Times New Roman"/>
          <w:sz w:val="28"/>
          <w:szCs w:val="28"/>
        </w:rPr>
      </w:pPr>
      <w:proofErr w:type="spellStart"/>
      <w:r w:rsidRPr="006C19A1">
        <w:rPr>
          <w:rFonts w:ascii="Times New Roman" w:hAnsi="Times New Roman" w:cs="Times New Roman"/>
          <w:sz w:val="28"/>
          <w:szCs w:val="28"/>
        </w:rPr>
        <w:t>Подглавы</w:t>
      </w:r>
      <w:proofErr w:type="spellEnd"/>
      <w:r w:rsidRPr="006C19A1">
        <w:rPr>
          <w:rFonts w:ascii="Times New Roman" w:hAnsi="Times New Roman" w:cs="Times New Roman"/>
          <w:sz w:val="28"/>
          <w:szCs w:val="28"/>
        </w:rPr>
        <w:t xml:space="preserve">, параграфы, пункты должны иметь порядковую нумерацию внутри основной части  арабскими цифрами </w:t>
      </w:r>
      <w:r w:rsidRPr="006C19A1">
        <w:rPr>
          <w:rFonts w:ascii="Times New Roman" w:hAnsi="Times New Roman" w:cs="Times New Roman"/>
          <w:b/>
          <w:sz w:val="28"/>
          <w:szCs w:val="28"/>
        </w:rPr>
        <w:t>без</w:t>
      </w:r>
      <w:r w:rsidRPr="006C19A1">
        <w:rPr>
          <w:rFonts w:ascii="Times New Roman" w:hAnsi="Times New Roman" w:cs="Times New Roman"/>
          <w:sz w:val="28"/>
          <w:szCs w:val="28"/>
        </w:rPr>
        <w:t xml:space="preserve"> </w:t>
      </w:r>
      <w:r w:rsidRPr="006C19A1">
        <w:rPr>
          <w:rFonts w:ascii="Times New Roman" w:hAnsi="Times New Roman" w:cs="Times New Roman"/>
          <w:b/>
          <w:sz w:val="28"/>
          <w:szCs w:val="28"/>
        </w:rPr>
        <w:t>точки</w:t>
      </w:r>
      <w:r w:rsidRPr="006C19A1">
        <w:rPr>
          <w:rFonts w:ascii="Times New Roman" w:hAnsi="Times New Roman" w:cs="Times New Roman"/>
          <w:sz w:val="28"/>
          <w:szCs w:val="28"/>
        </w:rPr>
        <w:t xml:space="preserve">, например: 1, 2 и т.д., а так же – заголовки. Заголовки  параграфов, пунктов прописываются строчными  буквами (кроме первой прописной), шрифт текста – </w:t>
      </w:r>
      <w:proofErr w:type="spellStart"/>
      <w:r w:rsidRPr="006C19A1">
        <w:rPr>
          <w:rFonts w:ascii="Times New Roman" w:hAnsi="Times New Roman" w:cs="Times New Roman"/>
          <w:sz w:val="28"/>
          <w:szCs w:val="28"/>
        </w:rPr>
        <w:t>Times</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New</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Roman</w:t>
      </w:r>
      <w:proofErr w:type="spellEnd"/>
      <w:r w:rsidRPr="006C19A1">
        <w:rPr>
          <w:rFonts w:ascii="Times New Roman" w:hAnsi="Times New Roman" w:cs="Times New Roman"/>
          <w:sz w:val="28"/>
          <w:szCs w:val="28"/>
        </w:rPr>
        <w:t>, размер шрифта – 14 пт.</w:t>
      </w:r>
      <w:r w:rsidRPr="006C19A1">
        <w:rPr>
          <w:rFonts w:ascii="Times New Roman" w:hAnsi="Times New Roman" w:cs="Times New Roman"/>
          <w:spacing w:val="-2"/>
          <w:sz w:val="28"/>
          <w:szCs w:val="28"/>
        </w:rPr>
        <w:t xml:space="preserve"> </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pacing w:val="-2"/>
          <w:sz w:val="28"/>
          <w:szCs w:val="28"/>
        </w:rPr>
        <w:t xml:space="preserve">Никакие заголовки  ВКР </w:t>
      </w:r>
      <w:r w:rsidRPr="006C19A1">
        <w:rPr>
          <w:rFonts w:ascii="Times New Roman" w:hAnsi="Times New Roman" w:cs="Times New Roman"/>
          <w:spacing w:val="6"/>
          <w:sz w:val="28"/>
          <w:szCs w:val="28"/>
        </w:rPr>
        <w:t>не подчеркиваются, в конце  заголовков точка  не  ставится.</w:t>
      </w:r>
      <w:r w:rsidRPr="006C19A1">
        <w:rPr>
          <w:rFonts w:ascii="Times New Roman" w:hAnsi="Times New Roman" w:cs="Times New Roman"/>
          <w:sz w:val="28"/>
          <w:szCs w:val="28"/>
        </w:rPr>
        <w:t xml:space="preserve"> Переносы слов в заголовках не допускаются. Если заголовок состоит из двух</w:t>
      </w:r>
      <w:r w:rsidRPr="006C19A1">
        <w:rPr>
          <w:rFonts w:ascii="Times New Roman" w:hAnsi="Times New Roman" w:cs="Times New Roman"/>
          <w:spacing w:val="-3"/>
          <w:sz w:val="28"/>
          <w:szCs w:val="28"/>
        </w:rPr>
        <w:t xml:space="preserve"> предложений, то их разделяют точкой.</w:t>
      </w:r>
      <w:r w:rsidRPr="006C19A1">
        <w:rPr>
          <w:rFonts w:ascii="Times New Roman" w:hAnsi="Times New Roman" w:cs="Times New Roman"/>
          <w:sz w:val="28"/>
          <w:szCs w:val="28"/>
        </w:rPr>
        <w:t xml:space="preserve"> Заголовки глав и основных структурных частей (введение, заключение, список литературы) располагаются симметрично тексту. Заголовки разделов, параграфов, пунктов оформляют по центру.</w:t>
      </w:r>
      <w:r w:rsidRPr="006C19A1">
        <w:rPr>
          <w:rFonts w:ascii="Times New Roman" w:hAnsi="Times New Roman" w:cs="Times New Roman"/>
          <w:spacing w:val="3"/>
          <w:sz w:val="28"/>
          <w:szCs w:val="28"/>
        </w:rPr>
        <w:t xml:space="preserve"> Заголовок должен быть отделен от основного текста одним пробелом. </w:t>
      </w:r>
      <w:r w:rsidRPr="006C19A1">
        <w:rPr>
          <w:rFonts w:ascii="Times New Roman" w:hAnsi="Times New Roman" w:cs="Times New Roman"/>
          <w:sz w:val="28"/>
          <w:szCs w:val="28"/>
        </w:rPr>
        <w:t>Не разрешается помещать заголовки отдельно от последующего текста. На странице, где приводится заголовок, должно быть не менее двух строк последующего текста.</w:t>
      </w:r>
    </w:p>
    <w:p w:rsidR="006C19A1" w:rsidRPr="006C19A1" w:rsidRDefault="006C19A1" w:rsidP="006C19A1">
      <w:pPr>
        <w:pStyle w:val="a3"/>
        <w:jc w:val="both"/>
        <w:rPr>
          <w:rFonts w:ascii="Times New Roman" w:hAnsi="Times New Roman" w:cs="Times New Roman"/>
          <w:spacing w:val="-3"/>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2. Требования к оформлению основного текста работы</w:t>
      </w:r>
    </w:p>
    <w:p w:rsidR="006C19A1" w:rsidRPr="006C19A1" w:rsidRDefault="006C19A1" w:rsidP="006C19A1">
      <w:pPr>
        <w:pStyle w:val="a3"/>
        <w:jc w:val="both"/>
        <w:rPr>
          <w:rFonts w:ascii="Times New Roman" w:hAnsi="Times New Roman" w:cs="Times New Roman"/>
          <w:caps/>
          <w:sz w:val="28"/>
          <w:szCs w:val="28"/>
        </w:rPr>
      </w:pP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 основном тексте не допускается сокращений (за исключением общепринятых сокращений и условных обозначений), т.е. все слова должны быть написаны полностью. </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Наиболее часто употребляемыми сокращениями являются следующие: др. (другие), пр. (прочие), т.д. (так далее), т.п. (потому подобное), т.е. (то есть), см. (смотри), г. (год или город), гг. (годы, города), в. (век), вв. (века), единицы измерения системы СИ – кг (килограмм), </w:t>
      </w:r>
      <w:proofErr w:type="spellStart"/>
      <w:r w:rsidRPr="006C19A1">
        <w:rPr>
          <w:rFonts w:ascii="Times New Roman" w:hAnsi="Times New Roman" w:cs="Times New Roman"/>
          <w:sz w:val="28"/>
          <w:szCs w:val="28"/>
        </w:rPr>
        <w:t>руб</w:t>
      </w:r>
      <w:proofErr w:type="spellEnd"/>
      <w:r w:rsidRPr="006C19A1">
        <w:rPr>
          <w:rFonts w:ascii="Times New Roman" w:hAnsi="Times New Roman" w:cs="Times New Roman"/>
          <w:sz w:val="28"/>
          <w:szCs w:val="28"/>
        </w:rPr>
        <w:t xml:space="preserve"> (рублей), км (километр),  </w:t>
      </w:r>
      <w:proofErr w:type="spellStart"/>
      <w:proofErr w:type="gramStart"/>
      <w:r w:rsidRPr="006C19A1">
        <w:rPr>
          <w:rFonts w:ascii="Times New Roman" w:hAnsi="Times New Roman" w:cs="Times New Roman"/>
          <w:sz w:val="28"/>
          <w:szCs w:val="28"/>
        </w:rPr>
        <w:t>тыс</w:t>
      </w:r>
      <w:proofErr w:type="spellEnd"/>
      <w:proofErr w:type="gramEnd"/>
      <w:r w:rsidRPr="006C19A1">
        <w:rPr>
          <w:rFonts w:ascii="Times New Roman" w:hAnsi="Times New Roman" w:cs="Times New Roman"/>
          <w:sz w:val="28"/>
          <w:szCs w:val="28"/>
        </w:rPr>
        <w:t xml:space="preserve"> (тысяча),  млн (миллион), млрд (миллиард), после которых не ставится точка. Слова "и другие", "и тому подобное", "и прочие" внутри предложения не сокращают.</w:t>
      </w:r>
      <w:r w:rsidRPr="006C19A1">
        <w:rPr>
          <w:rFonts w:ascii="Times New Roman" w:hAnsi="Times New Roman" w:cs="Times New Roman"/>
          <w:b/>
          <w:sz w:val="28"/>
          <w:szCs w:val="28"/>
        </w:rPr>
        <w:t xml:space="preserve"> </w:t>
      </w:r>
      <w:r w:rsidRPr="006C19A1">
        <w:rPr>
          <w:rFonts w:ascii="Times New Roman" w:hAnsi="Times New Roman" w:cs="Times New Roman"/>
          <w:sz w:val="28"/>
          <w:szCs w:val="28"/>
        </w:rPr>
        <w:t xml:space="preserve">Не допускаются сокращения слов "так </w:t>
      </w:r>
      <w:proofErr w:type="gramStart"/>
      <w:r w:rsidRPr="006C19A1">
        <w:rPr>
          <w:rFonts w:ascii="Times New Roman" w:hAnsi="Times New Roman" w:cs="Times New Roman"/>
          <w:sz w:val="28"/>
          <w:szCs w:val="28"/>
        </w:rPr>
        <w:t>называемый</w:t>
      </w:r>
      <w:proofErr w:type="gramEnd"/>
      <w:r w:rsidRPr="006C19A1">
        <w:rPr>
          <w:rFonts w:ascii="Times New Roman" w:hAnsi="Times New Roman" w:cs="Times New Roman"/>
          <w:sz w:val="28"/>
          <w:szCs w:val="28"/>
        </w:rPr>
        <w:t xml:space="preserve">", "так как", "например", «таким образом». </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В тексте не допускается: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 сокращение обозначений единиц физических величин, если они употребляются без цифр, за исключением единиц физических величин в таблицах, а также в расшифровках буквенных обозначений, входящих в формулы; </w:t>
      </w:r>
    </w:p>
    <w:p w:rsid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употребление математических знаков</w:t>
      </w:r>
      <w:proofErr w:type="gramStart"/>
      <w:r w:rsidRPr="006C19A1">
        <w:rPr>
          <w:rFonts w:ascii="Times New Roman" w:hAnsi="Times New Roman" w:cs="Times New Roman"/>
          <w:sz w:val="28"/>
          <w:szCs w:val="28"/>
        </w:rPr>
        <w:t xml:space="preserve"> (&lt;, &gt;, = </w:t>
      </w:r>
      <w:proofErr w:type="gramEnd"/>
      <w:r w:rsidRPr="006C19A1">
        <w:rPr>
          <w:rFonts w:ascii="Times New Roman" w:hAnsi="Times New Roman" w:cs="Times New Roman"/>
          <w:sz w:val="28"/>
          <w:szCs w:val="28"/>
        </w:rPr>
        <w:t>и др.), значки № и % без цифр.</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Число с сокращенным обозначением единиц измерения, пишутся цифрами (95 кг, 5 л и т.д.). </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При перечислении ряда чисел, выраженных одной и той же единицей измерения, обозначение этой единицы ставится только после последней цифры (3,15,45 и 67 %).</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Порядковые числительные при записи арабскими цифрами имеют падежные окончания (30-х, 4-го и др.). При перечислении нескольких </w:t>
      </w:r>
      <w:r w:rsidRPr="006C19A1">
        <w:rPr>
          <w:rFonts w:ascii="Times New Roman" w:hAnsi="Times New Roman" w:cs="Times New Roman"/>
          <w:sz w:val="28"/>
          <w:szCs w:val="28"/>
        </w:rPr>
        <w:lastRenderedPageBreak/>
        <w:t>порядковых числительных падежное окончание ставится только один раз (в 40, 50-х гг.). Принята следующая стандартная форма написания дат: 07.08.2009. Даты, начинающиеся в одном году и заканчивающиеся в другом: 2005/06 учебный год.</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 работе должна употребляться безличная форма утверждения. Вместо выражения "Я изучил…" нужно писать: "В работе </w:t>
      </w:r>
      <w:proofErr w:type="gramStart"/>
      <w:r w:rsidRPr="006C19A1">
        <w:rPr>
          <w:rFonts w:ascii="Times New Roman" w:hAnsi="Times New Roman" w:cs="Times New Roman"/>
          <w:sz w:val="28"/>
          <w:szCs w:val="28"/>
        </w:rPr>
        <w:t>изучены</w:t>
      </w:r>
      <w:proofErr w:type="gramEnd"/>
      <w:r w:rsidRPr="006C19A1">
        <w:rPr>
          <w:rFonts w:ascii="Times New Roman" w:hAnsi="Times New Roman" w:cs="Times New Roman"/>
          <w:sz w:val="28"/>
          <w:szCs w:val="28"/>
        </w:rPr>
        <w:t>…".</w:t>
      </w:r>
    </w:p>
    <w:p w:rsid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Если автор ВКР ссылается на источник, но не приводит из него цитату, то указывается порядковый номер данного источника в списке используемой литературы (без номеров страниц). Номер проставляется в квадратных скобках, например: [27].</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При необходимости дополнительных пояснений отдельных данных, приведенных в ВКР, их допускается оформлять в виде  сноски.</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Сноски располагают с абзацного отступа в конце страницы, на которой они обозначены, отделяя от текста короткой горизонтальной линией с левой стороны.</w:t>
      </w: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3. Требования к оформлению таблиц</w:t>
      </w:r>
    </w:p>
    <w:p w:rsidR="006C19A1" w:rsidRPr="006C19A1" w:rsidRDefault="006C19A1" w:rsidP="006C19A1">
      <w:pPr>
        <w:pStyle w:val="a3"/>
        <w:jc w:val="both"/>
        <w:rPr>
          <w:rFonts w:ascii="Times New Roman" w:hAnsi="Times New Roman" w:cs="Times New Roman"/>
          <w:caps/>
          <w:sz w:val="28"/>
          <w:szCs w:val="28"/>
        </w:rPr>
      </w:pP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Цифровой материал, когда его много, оформляют в виде таблиц.</w:t>
      </w:r>
    </w:p>
    <w:p w:rsid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В тексте обязательно должна быть ссылка на таблицу и именно в том месте текста, где формулируется положение, дополняемое, подтверждаемое или иллюстрируемое табличными данными. При ссылке следует писать слово "таблица" с указанием ее номера.</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Таблицу рекомендуется размещать сразу после ссылки на нее в тексте или на следующей странице, обязательно в пределах данного параграфа или главы до следующего заголовка, но не непосредственно перед ним. Таблица должна быть закрыта двум</w:t>
      </w:r>
      <w:proofErr w:type="gramStart"/>
      <w:r w:rsidRPr="006C19A1">
        <w:rPr>
          <w:rFonts w:ascii="Times New Roman" w:hAnsi="Times New Roman" w:cs="Times New Roman"/>
          <w:sz w:val="28"/>
          <w:szCs w:val="28"/>
        </w:rPr>
        <w:t>я-</w:t>
      </w:r>
      <w:proofErr w:type="gramEnd"/>
      <w:r w:rsidRPr="006C19A1">
        <w:rPr>
          <w:rFonts w:ascii="Times New Roman" w:hAnsi="Times New Roman" w:cs="Times New Roman"/>
          <w:sz w:val="28"/>
          <w:szCs w:val="28"/>
        </w:rPr>
        <w:t xml:space="preserve"> тремя строками текста.</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Таблицы, за исключением таблиц приложений, следует нумеровать арабскими цифрами. Нумерация может быть сквозной или в пределах главы. </w:t>
      </w:r>
      <w:proofErr w:type="gramStart"/>
      <w:r w:rsidRPr="006C19A1">
        <w:rPr>
          <w:rFonts w:ascii="Times New Roman" w:hAnsi="Times New Roman" w:cs="Times New Roman"/>
          <w:sz w:val="28"/>
          <w:szCs w:val="28"/>
        </w:rPr>
        <w:t>В последнем случае номер таблицы состоит из номера главы и порядкового номера таблицы, разделенных точкой (например:</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Таблица 2.5).</w:t>
      </w:r>
      <w:proofErr w:type="gramEnd"/>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Слово "таблица" и ее номер помещается над таблицей справа. Ниже, по центру размещается наименование таблицы. Наименование должно отражать содержание таблицы, быть точным, кратким. Наименование таблицы пишется с прописной буквы без точки в конце.</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Таблицу с большим количеством строк допускается переносить на другой лист. При переносе части таблиц на другой лист название таблицы указывают один раз над первой частью таблицы, над другими частями, переносимыми на следующие листы, пишут слова "продолжение таблицы" и указывают номер таблицы.</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Шрифт текста в таблице – </w:t>
      </w:r>
      <w:proofErr w:type="spellStart"/>
      <w:r w:rsidRPr="006C19A1">
        <w:rPr>
          <w:rFonts w:ascii="Times New Roman" w:hAnsi="Times New Roman" w:cs="Times New Roman"/>
          <w:sz w:val="28"/>
          <w:szCs w:val="28"/>
        </w:rPr>
        <w:t>Times</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New</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Roman</w:t>
      </w:r>
      <w:proofErr w:type="spellEnd"/>
      <w:r w:rsidRPr="006C19A1">
        <w:rPr>
          <w:rFonts w:ascii="Times New Roman" w:hAnsi="Times New Roman" w:cs="Times New Roman"/>
          <w:sz w:val="28"/>
          <w:szCs w:val="28"/>
        </w:rPr>
        <w:t xml:space="preserve">, ,размер шрифта– 12 </w:t>
      </w:r>
      <w:proofErr w:type="spellStart"/>
      <w:r w:rsidRPr="006C19A1">
        <w:rPr>
          <w:rFonts w:ascii="Times New Roman" w:hAnsi="Times New Roman" w:cs="Times New Roman"/>
          <w:sz w:val="28"/>
          <w:szCs w:val="28"/>
        </w:rPr>
        <w:t>пт</w:t>
      </w:r>
      <w:proofErr w:type="spellEnd"/>
      <w:r w:rsidRPr="006C19A1">
        <w:rPr>
          <w:rFonts w:ascii="Times New Roman" w:hAnsi="Times New Roman" w:cs="Times New Roman"/>
          <w:sz w:val="28"/>
          <w:szCs w:val="28"/>
        </w:rPr>
        <w:t xml:space="preserve">, с одинарным интервалом. </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Таблицу с большим количеством граф допускается делить на части и помещать одну часть под другой в пределах страницы.</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lastRenderedPageBreak/>
        <w:t>Заголовки граф и строк следует писать с прописной буквы в единственном числе, в именительном падеже. Подзаголовки граф пишутся со строчной буквы, если они составляют одно предложение с заголовком, или с</w:t>
      </w:r>
      <w:r w:rsidRPr="006C19A1">
        <w:rPr>
          <w:rFonts w:ascii="Times New Roman" w:hAnsi="Times New Roman" w:cs="Times New Roman"/>
          <w:color w:val="0000FF"/>
          <w:sz w:val="28"/>
          <w:szCs w:val="28"/>
        </w:rPr>
        <w:t xml:space="preserve"> </w:t>
      </w:r>
      <w:r w:rsidRPr="006C19A1">
        <w:rPr>
          <w:rFonts w:ascii="Times New Roman" w:hAnsi="Times New Roman" w:cs="Times New Roman"/>
          <w:sz w:val="28"/>
          <w:szCs w:val="28"/>
        </w:rPr>
        <w:t>прописной буквы, если они имеют самостоятельное значение. Не допускается сокращение слов. Точки в конце заголовков и подзаголовков не ставят.</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В каждой таблице должны быть указаны единицы измерения показателей и период времени, к которому относятся данные (если это необходимо). Единицы измерения могут указываться как в заголовке соответствующей графы, так и в заголовке таблицы (через запятую, после названия), если все ее показатели выражены в одинаковых единицах измерения.</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Если все данные в строке приведены для одной единицы измерения, то эту единицу указывают в соответствующей строке таблицы.</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Числовые данные записываются с одинаковой степенью точности в пределах каждой графы. При этом разряды располагаются над разрядами. Целая часть отделяется от дробной запятой. В таблице не должно быть пустых клеток: если данные равны нулю пишется «0», если данные не существуют</w:t>
      </w:r>
      <w:proofErr w:type="gramStart"/>
      <w:r w:rsidRPr="006C19A1">
        <w:rPr>
          <w:rFonts w:ascii="Times New Roman" w:hAnsi="Times New Roman" w:cs="Times New Roman"/>
          <w:sz w:val="28"/>
          <w:szCs w:val="28"/>
        </w:rPr>
        <w:t xml:space="preserve"> - «-».</w:t>
      </w:r>
      <w:proofErr w:type="gramEnd"/>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Если таблица заимствована из литературных источников, то обязательна ссылка на источник. Ссылка помещается сразу после таблицы. Например: Составлено по источнику: Бюллетень банковской статистики. – М.: ЦБ РФ. 1994. - №1.- С. 33-37.</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Примечания, дополнительные комментарии и сноски к таблицам помещаются непосредственно под соответствующей таблицей. Сноски к цифрам в таблице обозначаются только звездочками.</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Пример оформления таблицы:</w:t>
      </w:r>
    </w:p>
    <w:p w:rsidR="006C19A1" w:rsidRPr="006C19A1" w:rsidRDefault="006C19A1" w:rsidP="006C19A1">
      <w:pPr>
        <w:pStyle w:val="a3"/>
        <w:jc w:val="right"/>
        <w:rPr>
          <w:rFonts w:ascii="Times New Roman" w:hAnsi="Times New Roman" w:cs="Times New Roman"/>
          <w:sz w:val="28"/>
          <w:szCs w:val="28"/>
        </w:rPr>
      </w:pPr>
      <w:r w:rsidRPr="006C19A1">
        <w:rPr>
          <w:rFonts w:ascii="Times New Roman" w:hAnsi="Times New Roman" w:cs="Times New Roman"/>
          <w:sz w:val="28"/>
          <w:szCs w:val="28"/>
        </w:rPr>
        <w:t>Таблица 1</w:t>
      </w: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Динамика и структура стоимости имущества</w:t>
      </w:r>
    </w:p>
    <w:tbl>
      <w:tblPr>
        <w:tblpPr w:leftFromText="180" w:rightFromText="180" w:vertAnchor="text" w:horzAnchor="margin" w:tblpXSpec="center"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619"/>
        <w:gridCol w:w="1468"/>
        <w:gridCol w:w="1702"/>
        <w:gridCol w:w="2157"/>
      </w:tblGrid>
      <w:tr w:rsidR="006C19A1" w:rsidRPr="006C19A1" w:rsidTr="002A5A2B">
        <w:trPr>
          <w:cantSplit/>
          <w:trHeight w:val="108"/>
        </w:trPr>
        <w:tc>
          <w:tcPr>
            <w:tcW w:w="1371" w:type="pct"/>
            <w:vMerge w:val="restar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Показатели</w:t>
            </w:r>
          </w:p>
        </w:tc>
        <w:tc>
          <w:tcPr>
            <w:tcW w:w="1613" w:type="pct"/>
            <w:gridSpan w:val="2"/>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Удельный вес в стоимости имущества, %</w:t>
            </w:r>
          </w:p>
        </w:tc>
        <w:tc>
          <w:tcPr>
            <w:tcW w:w="2016" w:type="pct"/>
            <w:gridSpan w:val="2"/>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Изменение к 01.01.2005</w:t>
            </w:r>
          </w:p>
        </w:tc>
      </w:tr>
      <w:tr w:rsidR="006C19A1" w:rsidRPr="006C19A1" w:rsidTr="002A5A2B">
        <w:trPr>
          <w:cantSplit/>
          <w:trHeight w:val="329"/>
        </w:trPr>
        <w:tc>
          <w:tcPr>
            <w:tcW w:w="1371" w:type="pct"/>
            <w:vMerge/>
            <w:vAlign w:val="center"/>
          </w:tcPr>
          <w:p w:rsidR="006C19A1" w:rsidRPr="006C19A1" w:rsidRDefault="006C19A1" w:rsidP="006C19A1">
            <w:pPr>
              <w:pStyle w:val="a3"/>
              <w:jc w:val="center"/>
              <w:rPr>
                <w:rFonts w:ascii="Times New Roman" w:hAnsi="Times New Roman" w:cs="Times New Roman"/>
                <w:sz w:val="24"/>
                <w:szCs w:val="24"/>
              </w:rPr>
            </w:pPr>
          </w:p>
        </w:tc>
        <w:tc>
          <w:tcPr>
            <w:tcW w:w="846"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01.01.2005</w:t>
            </w:r>
          </w:p>
        </w:tc>
        <w:tc>
          <w:tcPr>
            <w:tcW w:w="76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31.12.2005</w:t>
            </w:r>
          </w:p>
        </w:tc>
        <w:tc>
          <w:tcPr>
            <w:tcW w:w="889" w:type="pct"/>
            <w:vAlign w:val="center"/>
          </w:tcPr>
          <w:p w:rsidR="006C19A1" w:rsidRPr="006C19A1" w:rsidRDefault="006C19A1" w:rsidP="006C19A1">
            <w:pPr>
              <w:pStyle w:val="a3"/>
              <w:jc w:val="center"/>
              <w:rPr>
                <w:rFonts w:ascii="Times New Roman" w:hAnsi="Times New Roman" w:cs="Times New Roman"/>
                <w:sz w:val="24"/>
                <w:szCs w:val="24"/>
              </w:rPr>
            </w:pPr>
            <w:proofErr w:type="gramStart"/>
            <w:r w:rsidRPr="006C19A1">
              <w:rPr>
                <w:rFonts w:ascii="Times New Roman" w:hAnsi="Times New Roman" w:cs="Times New Roman"/>
                <w:sz w:val="24"/>
                <w:szCs w:val="24"/>
              </w:rPr>
              <w:t>абсолютное</w:t>
            </w:r>
            <w:proofErr w:type="gramEnd"/>
            <w:r w:rsidRPr="006C19A1">
              <w:rPr>
                <w:rFonts w:ascii="Times New Roman" w:hAnsi="Times New Roman" w:cs="Times New Roman"/>
                <w:sz w:val="24"/>
                <w:szCs w:val="24"/>
              </w:rPr>
              <w:t>, тыс. руб.</w:t>
            </w:r>
          </w:p>
        </w:tc>
        <w:tc>
          <w:tcPr>
            <w:tcW w:w="112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относительное, %</w:t>
            </w:r>
          </w:p>
        </w:tc>
      </w:tr>
      <w:tr w:rsidR="006C19A1" w:rsidRPr="006C19A1" w:rsidTr="002A5A2B">
        <w:trPr>
          <w:trHeight w:val="367"/>
        </w:trPr>
        <w:tc>
          <w:tcPr>
            <w:tcW w:w="1371" w:type="pct"/>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Стоимость имущества</w:t>
            </w:r>
          </w:p>
        </w:tc>
        <w:tc>
          <w:tcPr>
            <w:tcW w:w="846"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100,0</w:t>
            </w:r>
          </w:p>
        </w:tc>
        <w:tc>
          <w:tcPr>
            <w:tcW w:w="76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100,0</w:t>
            </w:r>
          </w:p>
        </w:tc>
        <w:tc>
          <w:tcPr>
            <w:tcW w:w="889"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10035</w:t>
            </w:r>
          </w:p>
        </w:tc>
        <w:tc>
          <w:tcPr>
            <w:tcW w:w="112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293,3</w:t>
            </w:r>
          </w:p>
        </w:tc>
      </w:tr>
      <w:tr w:rsidR="006C19A1" w:rsidRPr="006C19A1" w:rsidTr="002A5A2B">
        <w:tc>
          <w:tcPr>
            <w:tcW w:w="1371" w:type="pct"/>
          </w:tcPr>
          <w:p w:rsidR="006C19A1" w:rsidRPr="006C19A1" w:rsidRDefault="006C19A1" w:rsidP="006C19A1">
            <w:pPr>
              <w:pStyle w:val="a3"/>
              <w:jc w:val="center"/>
              <w:rPr>
                <w:rFonts w:ascii="Times New Roman" w:hAnsi="Times New Roman" w:cs="Times New Roman"/>
                <w:sz w:val="24"/>
                <w:szCs w:val="24"/>
              </w:rPr>
            </w:pPr>
            <w:proofErr w:type="spellStart"/>
            <w:r w:rsidRPr="006C19A1">
              <w:rPr>
                <w:rFonts w:ascii="Times New Roman" w:hAnsi="Times New Roman" w:cs="Times New Roman"/>
                <w:sz w:val="24"/>
                <w:szCs w:val="24"/>
              </w:rPr>
              <w:t>Внеоборотные</w:t>
            </w:r>
            <w:proofErr w:type="spellEnd"/>
            <w:r w:rsidRPr="006C19A1">
              <w:rPr>
                <w:rFonts w:ascii="Times New Roman" w:hAnsi="Times New Roman" w:cs="Times New Roman"/>
                <w:sz w:val="24"/>
                <w:szCs w:val="24"/>
              </w:rPr>
              <w:t xml:space="preserve"> активы</w:t>
            </w:r>
          </w:p>
        </w:tc>
        <w:tc>
          <w:tcPr>
            <w:tcW w:w="846"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34,7</w:t>
            </w:r>
          </w:p>
        </w:tc>
        <w:tc>
          <w:tcPr>
            <w:tcW w:w="76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18,3</w:t>
            </w:r>
          </w:p>
        </w:tc>
        <w:tc>
          <w:tcPr>
            <w:tcW w:w="889"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983</w:t>
            </w:r>
          </w:p>
        </w:tc>
        <w:tc>
          <w:tcPr>
            <w:tcW w:w="112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154,5</w:t>
            </w:r>
          </w:p>
        </w:tc>
      </w:tr>
      <w:tr w:rsidR="006C19A1" w:rsidRPr="006C19A1" w:rsidTr="002A5A2B">
        <w:tc>
          <w:tcPr>
            <w:tcW w:w="1371" w:type="pct"/>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Оборотные активы</w:t>
            </w:r>
          </w:p>
        </w:tc>
        <w:tc>
          <w:tcPr>
            <w:tcW w:w="846"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65,3</w:t>
            </w:r>
          </w:p>
        </w:tc>
        <w:tc>
          <w:tcPr>
            <w:tcW w:w="76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81,7</w:t>
            </w:r>
          </w:p>
        </w:tc>
        <w:tc>
          <w:tcPr>
            <w:tcW w:w="889"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9052</w:t>
            </w:r>
          </w:p>
        </w:tc>
        <w:tc>
          <w:tcPr>
            <w:tcW w:w="112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367,2</w:t>
            </w:r>
          </w:p>
        </w:tc>
      </w:tr>
    </w:tbl>
    <w:p w:rsidR="006C19A1" w:rsidRPr="006C19A1" w:rsidRDefault="006C19A1" w:rsidP="006C19A1">
      <w:pPr>
        <w:pStyle w:val="a3"/>
        <w:jc w:val="both"/>
        <w:rPr>
          <w:rFonts w:ascii="Times New Roman" w:hAnsi="Times New Roman" w:cs="Times New Roman"/>
          <w:caps/>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caps/>
          <w:sz w:val="28"/>
          <w:szCs w:val="28"/>
        </w:rPr>
        <w:t xml:space="preserve">4. </w:t>
      </w:r>
      <w:r w:rsidRPr="006C19A1">
        <w:rPr>
          <w:rFonts w:ascii="Times New Roman" w:hAnsi="Times New Roman" w:cs="Times New Roman"/>
          <w:sz w:val="28"/>
          <w:szCs w:val="28"/>
        </w:rPr>
        <w:t>Требования к оформлению формул</w:t>
      </w:r>
    </w:p>
    <w:p w:rsidR="006C19A1" w:rsidRPr="006C19A1" w:rsidRDefault="006C19A1" w:rsidP="006C19A1">
      <w:pPr>
        <w:pStyle w:val="a3"/>
        <w:jc w:val="both"/>
        <w:rPr>
          <w:rFonts w:ascii="Times New Roman" w:hAnsi="Times New Roman" w:cs="Times New Roman"/>
          <w:caps/>
          <w:sz w:val="28"/>
          <w:szCs w:val="28"/>
        </w:rPr>
      </w:pP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Формулы следует выделять из текста в отдельную строку.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w:t>
      </w:r>
      <w:proofErr w:type="gramStart"/>
      <w:r w:rsidRPr="006C19A1">
        <w:rPr>
          <w:rFonts w:ascii="Times New Roman" w:hAnsi="Times New Roman" w:cs="Times New Roman"/>
          <w:sz w:val="28"/>
          <w:szCs w:val="28"/>
        </w:rPr>
        <w:t xml:space="preserve"> (=) </w:t>
      </w:r>
      <w:proofErr w:type="gramEnd"/>
      <w:r w:rsidRPr="006C19A1">
        <w:rPr>
          <w:rFonts w:ascii="Times New Roman" w:hAnsi="Times New Roman" w:cs="Times New Roman"/>
          <w:sz w:val="28"/>
          <w:szCs w:val="28"/>
        </w:rPr>
        <w:t>или после знаков сложения (+), вычитания (-), умножения, деления (:). Причем знак в начале следующей строки повторяют.</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lastRenderedPageBreak/>
        <w:t>Пояснения обозначений символов и числовых коэффициентов следует приводить непосредственно под формулой в той же последовательности, в какой они даны в формуле. Пояснения каждого символа и числового коэффициента в формуле следует давать с новой строки, например:</w:t>
      </w:r>
    </w:p>
    <w:p w:rsidR="006C19A1" w:rsidRPr="006C19A1" w:rsidRDefault="006C19A1" w:rsidP="006C19A1">
      <w:pPr>
        <w:pStyle w:val="a3"/>
        <w:jc w:val="right"/>
        <w:rPr>
          <w:rFonts w:ascii="Times New Roman" w:hAnsi="Times New Roman" w:cs="Times New Roman"/>
          <w:sz w:val="28"/>
          <w:szCs w:val="28"/>
        </w:rPr>
      </w:pPr>
      <w:r w:rsidRPr="006C19A1">
        <w:rPr>
          <w:rFonts w:ascii="Times New Roman" w:hAnsi="Times New Roman" w:cs="Times New Roman"/>
          <w:sz w:val="28"/>
          <w:szCs w:val="28"/>
          <w:lang w:val="en-US"/>
        </w:rPr>
        <w:t>TR</w:t>
      </w:r>
      <w:r w:rsidRPr="006C19A1">
        <w:rPr>
          <w:rFonts w:ascii="Times New Roman" w:hAnsi="Times New Roman" w:cs="Times New Roman"/>
          <w:sz w:val="28"/>
          <w:szCs w:val="28"/>
        </w:rPr>
        <w:t xml:space="preserve"> = </w:t>
      </w:r>
      <w:r w:rsidRPr="006C19A1">
        <w:rPr>
          <w:rFonts w:ascii="Times New Roman" w:hAnsi="Times New Roman" w:cs="Times New Roman"/>
          <w:sz w:val="28"/>
          <w:szCs w:val="28"/>
          <w:lang w:val="en-US"/>
        </w:rPr>
        <w:t>P</w:t>
      </w:r>
      <w:r w:rsidRPr="006C19A1">
        <w:rPr>
          <w:rFonts w:ascii="Times New Roman" w:hAnsi="Times New Roman" w:cs="Times New Roman"/>
          <w:sz w:val="28"/>
          <w:szCs w:val="28"/>
        </w:rPr>
        <w:t xml:space="preserve"> * </w:t>
      </w:r>
      <w:r w:rsidRPr="006C19A1">
        <w:rPr>
          <w:rFonts w:ascii="Times New Roman" w:hAnsi="Times New Roman" w:cs="Times New Roman"/>
          <w:sz w:val="28"/>
          <w:szCs w:val="28"/>
          <w:lang w:val="en-US"/>
        </w:rPr>
        <w:t>Q</w:t>
      </w:r>
      <w:r w:rsidRPr="006C19A1">
        <w:rPr>
          <w:rFonts w:ascii="Times New Roman" w:hAnsi="Times New Roman" w:cs="Times New Roman"/>
          <w:sz w:val="28"/>
          <w:szCs w:val="28"/>
        </w:rPr>
        <w:t xml:space="preserve">,               </w:t>
      </w:r>
      <w:r w:rsidRPr="006C19A1">
        <w:rPr>
          <w:rFonts w:ascii="Times New Roman" w:hAnsi="Times New Roman" w:cs="Times New Roman"/>
          <w:sz w:val="28"/>
          <w:szCs w:val="28"/>
          <w:vertAlign w:val="superscript"/>
        </w:rPr>
        <w:t xml:space="preserve">                                                                      </w:t>
      </w:r>
      <w:r w:rsidRPr="006C19A1">
        <w:rPr>
          <w:rFonts w:ascii="Times New Roman" w:hAnsi="Times New Roman" w:cs="Times New Roman"/>
          <w:sz w:val="28"/>
          <w:szCs w:val="28"/>
        </w:rPr>
        <w:t>(1.5)</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где </w:t>
      </w:r>
      <w:r w:rsidRPr="006C19A1">
        <w:rPr>
          <w:rFonts w:ascii="Times New Roman" w:hAnsi="Times New Roman" w:cs="Times New Roman"/>
          <w:sz w:val="28"/>
          <w:szCs w:val="28"/>
          <w:lang w:val="en-US"/>
        </w:rPr>
        <w:t>TR</w:t>
      </w:r>
      <w:r w:rsidRPr="006C19A1">
        <w:rPr>
          <w:rFonts w:ascii="Times New Roman" w:hAnsi="Times New Roman" w:cs="Times New Roman"/>
          <w:sz w:val="28"/>
          <w:szCs w:val="28"/>
        </w:rPr>
        <w:t xml:space="preserve"> – выручка от продаж; </w:t>
      </w:r>
    </w:p>
    <w:p w:rsidR="006C19A1" w:rsidRPr="006C19A1" w:rsidRDefault="006C19A1" w:rsidP="006C19A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C19A1">
        <w:rPr>
          <w:rFonts w:ascii="Times New Roman" w:hAnsi="Times New Roman" w:cs="Times New Roman"/>
          <w:sz w:val="28"/>
          <w:szCs w:val="28"/>
          <w:lang w:val="en-US"/>
        </w:rPr>
        <w:t>P</w:t>
      </w:r>
      <w:r w:rsidRPr="006C19A1">
        <w:rPr>
          <w:rFonts w:ascii="Times New Roman" w:hAnsi="Times New Roman" w:cs="Times New Roman"/>
          <w:sz w:val="28"/>
          <w:szCs w:val="28"/>
        </w:rPr>
        <w:t xml:space="preserve"> – </w:t>
      </w:r>
      <w:proofErr w:type="gramStart"/>
      <w:r w:rsidRPr="006C19A1">
        <w:rPr>
          <w:rFonts w:ascii="Times New Roman" w:hAnsi="Times New Roman" w:cs="Times New Roman"/>
          <w:sz w:val="28"/>
          <w:szCs w:val="28"/>
        </w:rPr>
        <w:t>цена</w:t>
      </w:r>
      <w:proofErr w:type="gramEnd"/>
      <w:r w:rsidRPr="006C19A1">
        <w:rPr>
          <w:rFonts w:ascii="Times New Roman" w:hAnsi="Times New Roman" w:cs="Times New Roman"/>
          <w:sz w:val="28"/>
          <w:szCs w:val="28"/>
        </w:rPr>
        <w:t xml:space="preserve"> единицы продукции;</w:t>
      </w:r>
    </w:p>
    <w:p w:rsidR="006C19A1" w:rsidRPr="006C19A1" w:rsidRDefault="006C19A1" w:rsidP="006C19A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C19A1">
        <w:rPr>
          <w:rFonts w:ascii="Times New Roman" w:hAnsi="Times New Roman" w:cs="Times New Roman"/>
          <w:sz w:val="28"/>
          <w:szCs w:val="28"/>
          <w:lang w:val="en-US"/>
        </w:rPr>
        <w:t>Q</w:t>
      </w:r>
      <w:r w:rsidRPr="006C19A1">
        <w:rPr>
          <w:rFonts w:ascii="Times New Roman" w:hAnsi="Times New Roman" w:cs="Times New Roman"/>
          <w:sz w:val="28"/>
          <w:szCs w:val="28"/>
        </w:rPr>
        <w:t xml:space="preserve"> – </w:t>
      </w:r>
      <w:proofErr w:type="gramStart"/>
      <w:r w:rsidRPr="006C19A1">
        <w:rPr>
          <w:rFonts w:ascii="Times New Roman" w:hAnsi="Times New Roman" w:cs="Times New Roman"/>
          <w:sz w:val="28"/>
          <w:szCs w:val="28"/>
        </w:rPr>
        <w:t>количество</w:t>
      </w:r>
      <w:proofErr w:type="gramEnd"/>
      <w:r w:rsidRPr="006C19A1">
        <w:rPr>
          <w:rFonts w:ascii="Times New Roman" w:hAnsi="Times New Roman" w:cs="Times New Roman"/>
          <w:sz w:val="28"/>
          <w:szCs w:val="28"/>
        </w:rPr>
        <w:t xml:space="preserve"> продукции.</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Формулы нумеруются арабскими цифрами в пределах главы. Номер формулы состоит из номера главы и порядкового номера формулы, </w:t>
      </w:r>
      <w:proofErr w:type="gramStart"/>
      <w:r w:rsidRPr="006C19A1">
        <w:rPr>
          <w:rFonts w:ascii="Times New Roman" w:hAnsi="Times New Roman" w:cs="Times New Roman"/>
          <w:sz w:val="28"/>
          <w:szCs w:val="28"/>
        </w:rPr>
        <w:t>разделенных</w:t>
      </w:r>
      <w:proofErr w:type="gramEnd"/>
      <w:r w:rsidRPr="006C19A1">
        <w:rPr>
          <w:rFonts w:ascii="Times New Roman" w:hAnsi="Times New Roman" w:cs="Times New Roman"/>
          <w:sz w:val="28"/>
          <w:szCs w:val="28"/>
        </w:rPr>
        <w:t xml:space="preserve"> точкой. Номер указывают с правой стороны страницы на уровне формулы в круглых скобках.</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Ссылки в тексте на порядковый номер формулы даются в скобках, например, по формуле (3.2).</w:t>
      </w:r>
    </w:p>
    <w:p w:rsidR="006C19A1" w:rsidRPr="006C19A1" w:rsidRDefault="006C19A1" w:rsidP="006C19A1">
      <w:pPr>
        <w:pStyle w:val="a3"/>
        <w:jc w:val="both"/>
        <w:rPr>
          <w:rFonts w:ascii="Times New Roman" w:hAnsi="Times New Roman" w:cs="Times New Roman"/>
          <w:caps/>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caps/>
          <w:sz w:val="28"/>
          <w:szCs w:val="28"/>
        </w:rPr>
        <w:t xml:space="preserve">5. </w:t>
      </w:r>
      <w:r w:rsidRPr="006C19A1">
        <w:rPr>
          <w:rFonts w:ascii="Times New Roman" w:hAnsi="Times New Roman" w:cs="Times New Roman"/>
          <w:sz w:val="28"/>
          <w:szCs w:val="28"/>
        </w:rPr>
        <w:t>Требования к оформлению рисунков</w:t>
      </w:r>
    </w:p>
    <w:p w:rsidR="006C19A1" w:rsidRPr="006C19A1" w:rsidRDefault="006C19A1" w:rsidP="006C19A1">
      <w:pPr>
        <w:pStyle w:val="a3"/>
        <w:jc w:val="both"/>
        <w:rPr>
          <w:rFonts w:ascii="Times New Roman" w:hAnsi="Times New Roman" w:cs="Times New Roman"/>
          <w:caps/>
          <w:sz w:val="28"/>
          <w:szCs w:val="28"/>
        </w:rPr>
      </w:pP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Все рисунки, которые встречаются в ВКР, должны быть пронумерованы. Они нумеруются арабскими цифрами в пределах части ВКР. Номер рисунка состоит из номера раздела и порядкового номера рисунка, например: Рис. 1.1. </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Все рисунки должны иметь названия, которое размещается после самого рисунка по центру. Например: </w:t>
      </w: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Рис. 1.1. Организационная структура предприятия</w:t>
      </w: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6. Требования к оформлению списка литературы</w:t>
      </w: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Список использованных при подготовке ВКР источников, учебной, научной и периодической литературы оформляется в соответствии с ГОСТом 7.1-2003 "Библиографическая запись. Библиографическое описание. Общие требования и правила составления". Он используется в работе всех учреждений и предприятий, осуществляющих  библиографическую деятельность, благодаря чему достигается единообразие библиографического описания.</w:t>
      </w:r>
    </w:p>
    <w:p w:rsidR="006C19A1" w:rsidRPr="006C19A1" w:rsidRDefault="006C19A1" w:rsidP="006C19A1">
      <w:pPr>
        <w:pStyle w:val="a3"/>
        <w:ind w:firstLine="709"/>
        <w:jc w:val="both"/>
        <w:rPr>
          <w:rFonts w:ascii="Times New Roman" w:hAnsi="Times New Roman" w:cs="Times New Roman"/>
          <w:bCs/>
          <w:sz w:val="28"/>
          <w:szCs w:val="28"/>
        </w:rPr>
      </w:pPr>
      <w:r w:rsidRPr="006C19A1">
        <w:rPr>
          <w:rFonts w:ascii="Times New Roman" w:hAnsi="Times New Roman" w:cs="Times New Roman"/>
          <w:sz w:val="28"/>
          <w:szCs w:val="28"/>
        </w:rPr>
        <w:t>Примеры библиографического описания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Книга одного автора:</w:t>
      </w:r>
    </w:p>
    <w:p w:rsidR="006C19A1" w:rsidRPr="006C19A1" w:rsidRDefault="006C19A1" w:rsidP="006C19A1">
      <w:pPr>
        <w:pStyle w:val="a3"/>
        <w:numPr>
          <w:ilvl w:val="0"/>
          <w:numId w:val="10"/>
        </w:numPr>
        <w:ind w:left="0" w:firstLine="0"/>
        <w:jc w:val="both"/>
        <w:rPr>
          <w:rFonts w:ascii="Times New Roman" w:hAnsi="Times New Roman" w:cs="Times New Roman"/>
          <w:sz w:val="28"/>
          <w:szCs w:val="28"/>
        </w:rPr>
      </w:pPr>
      <w:proofErr w:type="spellStart"/>
      <w:r w:rsidRPr="006C19A1">
        <w:rPr>
          <w:rFonts w:ascii="Times New Roman" w:hAnsi="Times New Roman" w:cs="Times New Roman"/>
          <w:sz w:val="28"/>
          <w:szCs w:val="28"/>
        </w:rPr>
        <w:t>Аграновский</w:t>
      </w:r>
      <w:proofErr w:type="spellEnd"/>
      <w:r w:rsidRPr="006C19A1">
        <w:rPr>
          <w:rFonts w:ascii="Times New Roman" w:hAnsi="Times New Roman" w:cs="Times New Roman"/>
          <w:sz w:val="28"/>
          <w:szCs w:val="28"/>
        </w:rPr>
        <w:t xml:space="preserve">, Е.Д. Организация производства в общественном питании/ Е.Д. </w:t>
      </w:r>
      <w:proofErr w:type="spellStart"/>
      <w:r w:rsidRPr="006C19A1">
        <w:rPr>
          <w:rFonts w:ascii="Times New Roman" w:hAnsi="Times New Roman" w:cs="Times New Roman"/>
          <w:sz w:val="28"/>
          <w:szCs w:val="28"/>
        </w:rPr>
        <w:t>Аграновский</w:t>
      </w:r>
      <w:proofErr w:type="spellEnd"/>
      <w:r w:rsidRPr="006C19A1">
        <w:rPr>
          <w:rFonts w:ascii="Times New Roman" w:hAnsi="Times New Roman" w:cs="Times New Roman"/>
          <w:sz w:val="28"/>
          <w:szCs w:val="28"/>
        </w:rPr>
        <w:t xml:space="preserve"> и др. – М.: Экономика, 2003.</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Книга двух авторов:</w:t>
      </w:r>
    </w:p>
    <w:p w:rsidR="006C19A1" w:rsidRPr="006C19A1" w:rsidRDefault="006C19A1" w:rsidP="002A5A2B">
      <w:pPr>
        <w:pStyle w:val="a3"/>
        <w:numPr>
          <w:ilvl w:val="0"/>
          <w:numId w:val="10"/>
        </w:numPr>
        <w:ind w:left="0" w:firstLine="0"/>
        <w:jc w:val="both"/>
        <w:rPr>
          <w:rFonts w:ascii="Times New Roman" w:hAnsi="Times New Roman" w:cs="Times New Roman"/>
          <w:b/>
          <w:bCs/>
          <w:sz w:val="28"/>
          <w:szCs w:val="28"/>
        </w:rPr>
      </w:pPr>
      <w:r w:rsidRPr="006C19A1">
        <w:rPr>
          <w:rFonts w:ascii="Times New Roman" w:hAnsi="Times New Roman" w:cs="Times New Roman"/>
          <w:sz w:val="28"/>
          <w:szCs w:val="28"/>
        </w:rPr>
        <w:t>Кучер, Л.С. Организация  обслуживания на  предприятиях общественного питания / Л.</w:t>
      </w:r>
      <w:proofErr w:type="gramStart"/>
      <w:r w:rsidRPr="006C19A1">
        <w:rPr>
          <w:rFonts w:ascii="Times New Roman" w:hAnsi="Times New Roman" w:cs="Times New Roman"/>
          <w:sz w:val="28"/>
          <w:szCs w:val="28"/>
        </w:rPr>
        <w:t>С</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Кучер</w:t>
      </w:r>
      <w:proofErr w:type="gramEnd"/>
      <w:r w:rsidRPr="006C19A1">
        <w:rPr>
          <w:rFonts w:ascii="Times New Roman" w:hAnsi="Times New Roman" w:cs="Times New Roman"/>
          <w:sz w:val="28"/>
          <w:szCs w:val="28"/>
        </w:rPr>
        <w:t>., Л.М Шкуратова.– М.: Деловая литература, 2002.</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Книга трех авторов:</w:t>
      </w:r>
    </w:p>
    <w:p w:rsidR="006C19A1" w:rsidRPr="006C19A1" w:rsidRDefault="006C19A1" w:rsidP="002A5A2B">
      <w:pPr>
        <w:pStyle w:val="a3"/>
        <w:numPr>
          <w:ilvl w:val="0"/>
          <w:numId w:val="10"/>
        </w:numPr>
        <w:ind w:left="0" w:firstLine="0"/>
        <w:jc w:val="both"/>
        <w:rPr>
          <w:rFonts w:ascii="Times New Roman" w:hAnsi="Times New Roman" w:cs="Times New Roman"/>
          <w:b/>
          <w:bCs/>
          <w:sz w:val="28"/>
          <w:szCs w:val="28"/>
        </w:rPr>
      </w:pPr>
      <w:r w:rsidRPr="006C19A1">
        <w:rPr>
          <w:rFonts w:ascii="Times New Roman" w:hAnsi="Times New Roman" w:cs="Times New Roman"/>
          <w:sz w:val="28"/>
          <w:szCs w:val="28"/>
        </w:rPr>
        <w:lastRenderedPageBreak/>
        <w:t>Ковалев, Н.И Технология приготовления пищи: учебник для среднего образования/</w:t>
      </w:r>
      <w:r w:rsidRPr="006C19A1">
        <w:rPr>
          <w:rFonts w:ascii="Times New Roman" w:hAnsi="Times New Roman" w:cs="Times New Roman"/>
          <w:spacing w:val="3"/>
          <w:sz w:val="28"/>
          <w:szCs w:val="28"/>
        </w:rPr>
        <w:t xml:space="preserve"> </w:t>
      </w:r>
      <w:proofErr w:type="spellStart"/>
      <w:r w:rsidRPr="006C19A1">
        <w:rPr>
          <w:rFonts w:ascii="Times New Roman" w:hAnsi="Times New Roman" w:cs="Times New Roman"/>
          <w:sz w:val="28"/>
          <w:szCs w:val="28"/>
        </w:rPr>
        <w:t>Н.И.Ковалев</w:t>
      </w:r>
      <w:proofErr w:type="spellEnd"/>
      <w:r w:rsidRPr="006C19A1">
        <w:rPr>
          <w:rFonts w:ascii="Times New Roman" w:hAnsi="Times New Roman" w:cs="Times New Roman"/>
          <w:sz w:val="28"/>
          <w:szCs w:val="28"/>
        </w:rPr>
        <w:t xml:space="preserve">, М.Н. </w:t>
      </w:r>
      <w:proofErr w:type="spellStart"/>
      <w:r w:rsidRPr="006C19A1">
        <w:rPr>
          <w:rFonts w:ascii="Times New Roman" w:hAnsi="Times New Roman" w:cs="Times New Roman"/>
          <w:sz w:val="28"/>
          <w:szCs w:val="28"/>
        </w:rPr>
        <w:t>Куткина</w:t>
      </w:r>
      <w:proofErr w:type="spellEnd"/>
      <w:r w:rsidRPr="006C19A1">
        <w:rPr>
          <w:rFonts w:ascii="Times New Roman" w:hAnsi="Times New Roman" w:cs="Times New Roman"/>
          <w:sz w:val="28"/>
          <w:szCs w:val="28"/>
        </w:rPr>
        <w:t>, В.А.  Кравцов.– М.: Деловая литература, 2003.</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Книга четырех и более авторов:</w:t>
      </w:r>
    </w:p>
    <w:p w:rsidR="006C19A1" w:rsidRPr="006C19A1" w:rsidRDefault="002A5A2B" w:rsidP="006C19A1">
      <w:pPr>
        <w:pStyle w:val="a3"/>
        <w:jc w:val="both"/>
        <w:rPr>
          <w:rFonts w:ascii="Times New Roman" w:hAnsi="Times New Roman" w:cs="Times New Roman"/>
          <w:b/>
          <w:bCs/>
          <w:sz w:val="28"/>
          <w:szCs w:val="28"/>
        </w:rPr>
      </w:pPr>
      <w:r>
        <w:rPr>
          <w:rFonts w:ascii="Times New Roman" w:hAnsi="Times New Roman" w:cs="Times New Roman"/>
          <w:sz w:val="28"/>
          <w:szCs w:val="28"/>
        </w:rPr>
        <w:t xml:space="preserve">4. </w:t>
      </w:r>
      <w:r w:rsidR="006C19A1" w:rsidRPr="006C19A1">
        <w:rPr>
          <w:rFonts w:ascii="Times New Roman" w:hAnsi="Times New Roman" w:cs="Times New Roman"/>
          <w:sz w:val="28"/>
          <w:szCs w:val="28"/>
        </w:rPr>
        <w:t xml:space="preserve">Организация производства и обслуживания на предприятиях общественного питания/ А.С. </w:t>
      </w:r>
      <w:proofErr w:type="spellStart"/>
      <w:r w:rsidR="006C19A1" w:rsidRPr="006C19A1">
        <w:rPr>
          <w:rFonts w:ascii="Times New Roman" w:hAnsi="Times New Roman" w:cs="Times New Roman"/>
          <w:sz w:val="28"/>
          <w:szCs w:val="28"/>
        </w:rPr>
        <w:t>Ванукевич</w:t>
      </w:r>
      <w:proofErr w:type="spellEnd"/>
      <w:r w:rsidR="006C19A1" w:rsidRPr="006C19A1">
        <w:rPr>
          <w:rFonts w:ascii="Times New Roman" w:hAnsi="Times New Roman" w:cs="Times New Roman"/>
          <w:sz w:val="28"/>
          <w:szCs w:val="28"/>
        </w:rPr>
        <w:t xml:space="preserve"> и др. – М.: Экономика, 2000.</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5. Сборник:</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Исторические портреты / под общ</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р</w:t>
      </w:r>
      <w:proofErr w:type="gramEnd"/>
      <w:r w:rsidRPr="006C19A1">
        <w:rPr>
          <w:rFonts w:ascii="Times New Roman" w:hAnsi="Times New Roman" w:cs="Times New Roman"/>
          <w:sz w:val="28"/>
          <w:szCs w:val="28"/>
        </w:rPr>
        <w:t xml:space="preserve">ед. акад. Г.Н. Севостьянова. – М.: Просвещение, 2000. – 319 с. – (Б-ка учителя истории).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6. Материалы конференций, съездов, симпозиумов:</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Человек в культуре России: материалы VIII </w:t>
      </w:r>
      <w:proofErr w:type="spellStart"/>
      <w:r w:rsidRPr="006C19A1">
        <w:rPr>
          <w:rFonts w:ascii="Times New Roman" w:hAnsi="Times New Roman" w:cs="Times New Roman"/>
          <w:sz w:val="28"/>
          <w:szCs w:val="28"/>
        </w:rPr>
        <w:t>Всерос</w:t>
      </w:r>
      <w:proofErr w:type="spellEnd"/>
      <w:r w:rsidRPr="006C19A1">
        <w:rPr>
          <w:rFonts w:ascii="Times New Roman" w:hAnsi="Times New Roman" w:cs="Times New Roman"/>
          <w:sz w:val="28"/>
          <w:szCs w:val="28"/>
        </w:rPr>
        <w:t>. науч</w:t>
      </w:r>
      <w:proofErr w:type="gramStart"/>
      <w:r w:rsidRPr="006C19A1">
        <w:rPr>
          <w:rFonts w:ascii="Times New Roman" w:hAnsi="Times New Roman" w:cs="Times New Roman"/>
          <w:sz w:val="28"/>
          <w:szCs w:val="28"/>
        </w:rPr>
        <w:t>.-</w:t>
      </w:r>
      <w:proofErr w:type="spellStart"/>
      <w:proofErr w:type="gramEnd"/>
      <w:r w:rsidRPr="006C19A1">
        <w:rPr>
          <w:rFonts w:ascii="Times New Roman" w:hAnsi="Times New Roman" w:cs="Times New Roman"/>
          <w:sz w:val="28"/>
          <w:szCs w:val="28"/>
        </w:rPr>
        <w:t>практ</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конф</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посвящ</w:t>
      </w:r>
      <w:proofErr w:type="spellEnd"/>
      <w:r w:rsidRPr="006C19A1">
        <w:rPr>
          <w:rFonts w:ascii="Times New Roman" w:hAnsi="Times New Roman" w:cs="Times New Roman"/>
          <w:sz w:val="28"/>
          <w:szCs w:val="28"/>
        </w:rPr>
        <w:t xml:space="preserve">. дню славянской письменности и культуры. Ульяновск, 24 - 25 мая 1999г. - Ульяновск, 2000. – 99 с.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7. Отдельный том многотомного издания: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Современная политическая история России: 1985 - 1998 : в 2 т. / под общ</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р</w:t>
      </w:r>
      <w:proofErr w:type="gramEnd"/>
      <w:r w:rsidRPr="006C19A1">
        <w:rPr>
          <w:rFonts w:ascii="Times New Roman" w:hAnsi="Times New Roman" w:cs="Times New Roman"/>
          <w:sz w:val="28"/>
          <w:szCs w:val="28"/>
        </w:rPr>
        <w:t xml:space="preserve">ед. В.И. </w:t>
      </w:r>
      <w:proofErr w:type="spellStart"/>
      <w:r w:rsidRPr="006C19A1">
        <w:rPr>
          <w:rFonts w:ascii="Times New Roman" w:hAnsi="Times New Roman" w:cs="Times New Roman"/>
          <w:sz w:val="28"/>
          <w:szCs w:val="28"/>
        </w:rPr>
        <w:t>Зоркальцева</w:t>
      </w:r>
      <w:proofErr w:type="spellEnd"/>
      <w:r w:rsidRPr="006C19A1">
        <w:rPr>
          <w:rFonts w:ascii="Times New Roman" w:hAnsi="Times New Roman" w:cs="Times New Roman"/>
          <w:sz w:val="28"/>
          <w:szCs w:val="28"/>
        </w:rPr>
        <w:t xml:space="preserve">, А.И. Подберезкина. - изд. 2-е, доп. и </w:t>
      </w:r>
      <w:proofErr w:type="spellStart"/>
      <w:r w:rsidRPr="006C19A1">
        <w:rPr>
          <w:rFonts w:ascii="Times New Roman" w:hAnsi="Times New Roman" w:cs="Times New Roman"/>
          <w:sz w:val="28"/>
          <w:szCs w:val="28"/>
        </w:rPr>
        <w:t>перераб</w:t>
      </w:r>
      <w:proofErr w:type="spellEnd"/>
      <w:r w:rsidRPr="006C19A1">
        <w:rPr>
          <w:rFonts w:ascii="Times New Roman" w:hAnsi="Times New Roman" w:cs="Times New Roman"/>
          <w:sz w:val="28"/>
          <w:szCs w:val="28"/>
        </w:rPr>
        <w:t xml:space="preserve">. - М.: РАУ - Корпорация, 2000. - Т.2: Лица России. - 961 с.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8. Отдельный том (</w:t>
      </w:r>
      <w:proofErr w:type="spellStart"/>
      <w:r w:rsidRPr="006C19A1">
        <w:rPr>
          <w:rFonts w:ascii="Times New Roman" w:hAnsi="Times New Roman" w:cs="Times New Roman"/>
          <w:bCs/>
          <w:sz w:val="28"/>
          <w:szCs w:val="28"/>
        </w:rPr>
        <w:t>вып</w:t>
      </w:r>
      <w:proofErr w:type="spellEnd"/>
      <w:r w:rsidRPr="006C19A1">
        <w:rPr>
          <w:rFonts w:ascii="Times New Roman" w:hAnsi="Times New Roman" w:cs="Times New Roman"/>
          <w:bCs/>
          <w:sz w:val="28"/>
          <w:szCs w:val="28"/>
        </w:rPr>
        <w:t>.) продолжающегося сборника:</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Проблемы истории России: сб. науч. тр. / Урал</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г</w:t>
      </w:r>
      <w:proofErr w:type="gramEnd"/>
      <w:r w:rsidRPr="006C19A1">
        <w:rPr>
          <w:rFonts w:ascii="Times New Roman" w:hAnsi="Times New Roman" w:cs="Times New Roman"/>
          <w:sz w:val="28"/>
          <w:szCs w:val="28"/>
        </w:rPr>
        <w:t xml:space="preserve">ос. ун-т. – Екатеринбург: Волот, 1999. – Вып.1: От традиционного к индустриальному обществу / под ред. А.Т. </w:t>
      </w:r>
      <w:proofErr w:type="spellStart"/>
      <w:r w:rsidRPr="006C19A1">
        <w:rPr>
          <w:rFonts w:ascii="Times New Roman" w:hAnsi="Times New Roman" w:cs="Times New Roman"/>
          <w:sz w:val="28"/>
          <w:szCs w:val="28"/>
        </w:rPr>
        <w:t>Шашкова</w:t>
      </w:r>
      <w:proofErr w:type="spellEnd"/>
      <w:r w:rsidRPr="006C19A1">
        <w:rPr>
          <w:rFonts w:ascii="Times New Roman" w:hAnsi="Times New Roman" w:cs="Times New Roman"/>
          <w:sz w:val="28"/>
          <w:szCs w:val="28"/>
        </w:rPr>
        <w:t xml:space="preserve">. – 179 с.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9. Законодательные материалы:</w:t>
      </w:r>
    </w:p>
    <w:p w:rsidR="006C19A1" w:rsidRPr="006C19A1" w:rsidRDefault="006C19A1" w:rsidP="006C19A1">
      <w:pPr>
        <w:pStyle w:val="a3"/>
        <w:jc w:val="both"/>
        <w:rPr>
          <w:rFonts w:ascii="Times New Roman" w:hAnsi="Times New Roman" w:cs="Times New Roman"/>
          <w:sz w:val="28"/>
          <w:szCs w:val="28"/>
        </w:rPr>
      </w:pPr>
      <w:proofErr w:type="gramStart"/>
      <w:r w:rsidRPr="006C19A1">
        <w:rPr>
          <w:rFonts w:ascii="Times New Roman" w:hAnsi="Times New Roman" w:cs="Times New Roman"/>
          <w:sz w:val="28"/>
          <w:szCs w:val="28"/>
        </w:rPr>
        <w:t xml:space="preserve">О воинской обязанности и военной службе: </w:t>
      </w:r>
      <w:proofErr w:type="spellStart"/>
      <w:r w:rsidRPr="006C19A1">
        <w:rPr>
          <w:rFonts w:ascii="Times New Roman" w:hAnsi="Times New Roman" w:cs="Times New Roman"/>
          <w:sz w:val="28"/>
          <w:szCs w:val="28"/>
        </w:rPr>
        <w:t>федер</w:t>
      </w:r>
      <w:proofErr w:type="spellEnd"/>
      <w:r w:rsidRPr="006C19A1">
        <w:rPr>
          <w:rFonts w:ascii="Times New Roman" w:hAnsi="Times New Roman" w:cs="Times New Roman"/>
          <w:sz w:val="28"/>
          <w:szCs w:val="28"/>
        </w:rPr>
        <w:t>. закон [принят Гос.</w:t>
      </w:r>
      <w:proofErr w:type="gramEnd"/>
      <w:r w:rsidRPr="006C19A1">
        <w:rPr>
          <w:rFonts w:ascii="Times New Roman" w:hAnsi="Times New Roman" w:cs="Times New Roman"/>
          <w:sz w:val="28"/>
          <w:szCs w:val="28"/>
        </w:rPr>
        <w:t xml:space="preserve"> Думой 6 марта 1998 г.; </w:t>
      </w:r>
      <w:proofErr w:type="spellStart"/>
      <w:r w:rsidRPr="006C19A1">
        <w:rPr>
          <w:rFonts w:ascii="Times New Roman" w:hAnsi="Times New Roman" w:cs="Times New Roman"/>
          <w:sz w:val="28"/>
          <w:szCs w:val="28"/>
        </w:rPr>
        <w:t>одобр</w:t>
      </w:r>
      <w:proofErr w:type="spellEnd"/>
      <w:r w:rsidRPr="006C19A1">
        <w:rPr>
          <w:rFonts w:ascii="Times New Roman" w:hAnsi="Times New Roman" w:cs="Times New Roman"/>
          <w:sz w:val="28"/>
          <w:szCs w:val="28"/>
        </w:rPr>
        <w:t>. Советом Федерации 12 марта 1998 г.] - 4 - е изд. - М</w:t>
      </w:r>
      <w:proofErr w:type="gramStart"/>
      <w:r w:rsidRPr="006C19A1">
        <w:rPr>
          <w:rFonts w:ascii="Times New Roman" w:hAnsi="Times New Roman" w:cs="Times New Roman"/>
          <w:sz w:val="28"/>
          <w:szCs w:val="28"/>
        </w:rPr>
        <w:t xml:space="preserve"> :</w:t>
      </w:r>
      <w:proofErr w:type="gramEnd"/>
      <w:r w:rsidRPr="006C19A1">
        <w:rPr>
          <w:rFonts w:ascii="Times New Roman" w:hAnsi="Times New Roman" w:cs="Times New Roman"/>
          <w:sz w:val="28"/>
          <w:szCs w:val="28"/>
        </w:rPr>
        <w:t xml:space="preserve"> Ось - 89,2001 . - 46 с.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10. Глава из книги одного автора:</w:t>
      </w:r>
    </w:p>
    <w:p w:rsidR="006C19A1" w:rsidRPr="006C19A1" w:rsidRDefault="006C19A1" w:rsidP="006C19A1">
      <w:pPr>
        <w:pStyle w:val="a3"/>
        <w:jc w:val="both"/>
        <w:rPr>
          <w:rFonts w:ascii="Times New Roman" w:hAnsi="Times New Roman" w:cs="Times New Roman"/>
          <w:sz w:val="28"/>
          <w:szCs w:val="28"/>
        </w:rPr>
      </w:pPr>
      <w:proofErr w:type="spellStart"/>
      <w:r w:rsidRPr="006C19A1">
        <w:rPr>
          <w:rFonts w:ascii="Times New Roman" w:hAnsi="Times New Roman" w:cs="Times New Roman"/>
          <w:sz w:val="28"/>
          <w:szCs w:val="28"/>
        </w:rPr>
        <w:t>Замаровский</w:t>
      </w:r>
      <w:proofErr w:type="spellEnd"/>
      <w:r w:rsidRPr="006C19A1">
        <w:rPr>
          <w:rFonts w:ascii="Times New Roman" w:hAnsi="Times New Roman" w:cs="Times New Roman"/>
          <w:sz w:val="28"/>
          <w:szCs w:val="28"/>
        </w:rPr>
        <w:t xml:space="preserve">, В. Египетские пирамиды / В. </w:t>
      </w:r>
      <w:proofErr w:type="spellStart"/>
      <w:r w:rsidRPr="006C19A1">
        <w:rPr>
          <w:rFonts w:ascii="Times New Roman" w:hAnsi="Times New Roman" w:cs="Times New Roman"/>
          <w:sz w:val="28"/>
          <w:szCs w:val="28"/>
        </w:rPr>
        <w:t>Замаровский</w:t>
      </w:r>
      <w:proofErr w:type="spellEnd"/>
      <w:r w:rsidRPr="006C19A1">
        <w:rPr>
          <w:rFonts w:ascii="Times New Roman" w:hAnsi="Times New Roman" w:cs="Times New Roman"/>
          <w:sz w:val="28"/>
          <w:szCs w:val="28"/>
        </w:rPr>
        <w:t xml:space="preserve"> // Путешествия к семи чудесам света. - М., 1980. - С. 21 – 103.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11. Статья из многотомного издания: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Корецкий, В.И. Опричнина / </w:t>
      </w:r>
      <w:proofErr w:type="spellStart"/>
      <w:r w:rsidRPr="006C19A1">
        <w:rPr>
          <w:rFonts w:ascii="Times New Roman" w:hAnsi="Times New Roman" w:cs="Times New Roman"/>
          <w:sz w:val="28"/>
          <w:szCs w:val="28"/>
        </w:rPr>
        <w:t>В.И.Корецкий</w:t>
      </w:r>
      <w:proofErr w:type="spellEnd"/>
      <w:r w:rsidRPr="006C19A1">
        <w:rPr>
          <w:rFonts w:ascii="Times New Roman" w:hAnsi="Times New Roman" w:cs="Times New Roman"/>
          <w:sz w:val="28"/>
          <w:szCs w:val="28"/>
        </w:rPr>
        <w:t xml:space="preserve"> // БСЭ. – 3-е изд. – М., 1974. – Т.18. – С. 439 – 440.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12. Статья из сборника:</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Безродный, М.В. О польской речи в “Борисе Годунове” / М.В. Безродный // Пушкин и его современники. – СПб</w:t>
      </w:r>
      <w:proofErr w:type="gramStart"/>
      <w:r w:rsidRPr="006C19A1">
        <w:rPr>
          <w:rFonts w:ascii="Times New Roman" w:hAnsi="Times New Roman" w:cs="Times New Roman"/>
          <w:sz w:val="28"/>
          <w:szCs w:val="28"/>
        </w:rPr>
        <w:t xml:space="preserve">., </w:t>
      </w:r>
      <w:proofErr w:type="gramEnd"/>
      <w:r w:rsidRPr="006C19A1">
        <w:rPr>
          <w:rFonts w:ascii="Times New Roman" w:hAnsi="Times New Roman" w:cs="Times New Roman"/>
          <w:sz w:val="28"/>
          <w:szCs w:val="28"/>
        </w:rPr>
        <w:t xml:space="preserve">2000. – С. 222 – 224.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13. Статья из журнала:</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Филиппов, Б. Блюда из рыбы / Б. Филиппов // Питание и общество. – 2001. – №3. -С.36 – 39.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14. Статья из газеты:</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Яковлев, А.Н. Десерты  / А.Н. Яковлев // Рос</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в</w:t>
      </w:r>
      <w:proofErr w:type="gramEnd"/>
      <w:r w:rsidRPr="006C19A1">
        <w:rPr>
          <w:rFonts w:ascii="Times New Roman" w:hAnsi="Times New Roman" w:cs="Times New Roman"/>
          <w:sz w:val="28"/>
          <w:szCs w:val="28"/>
        </w:rPr>
        <w:t xml:space="preserve">ести. – 2001. – 24 янв. – С.2.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15. Электронная статья: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Бычков, В.В. Эстетика и дизайн [Электронный ресурс] / В.В. Бычков. – </w:t>
      </w:r>
      <w:proofErr w:type="spellStart"/>
      <w:r w:rsidRPr="006C19A1">
        <w:rPr>
          <w:rFonts w:ascii="Times New Roman" w:hAnsi="Times New Roman" w:cs="Times New Roman"/>
          <w:sz w:val="28"/>
          <w:szCs w:val="28"/>
        </w:rPr>
        <w:t>Электрон</w:t>
      </w:r>
      <w:proofErr w:type="gramStart"/>
      <w:r w:rsidRPr="006C19A1">
        <w:rPr>
          <w:rFonts w:ascii="Times New Roman" w:hAnsi="Times New Roman" w:cs="Times New Roman"/>
          <w:sz w:val="28"/>
          <w:szCs w:val="28"/>
        </w:rPr>
        <w:t>.с</w:t>
      </w:r>
      <w:proofErr w:type="gramEnd"/>
      <w:r w:rsidRPr="006C19A1">
        <w:rPr>
          <w:rFonts w:ascii="Times New Roman" w:hAnsi="Times New Roman" w:cs="Times New Roman"/>
          <w:sz w:val="28"/>
          <w:szCs w:val="28"/>
        </w:rPr>
        <w:t>т</w:t>
      </w:r>
      <w:proofErr w:type="spellEnd"/>
      <w:r w:rsidRPr="006C19A1">
        <w:rPr>
          <w:rFonts w:ascii="Times New Roman" w:hAnsi="Times New Roman" w:cs="Times New Roman"/>
          <w:sz w:val="28"/>
          <w:szCs w:val="28"/>
        </w:rPr>
        <w:t xml:space="preserve">. - Режим доступа к ст.: </w:t>
      </w:r>
      <w:hyperlink r:id="rId6" w:history="1">
        <w:r w:rsidRPr="006C19A1">
          <w:rPr>
            <w:rStyle w:val="a7"/>
            <w:rFonts w:ascii="Times New Roman" w:hAnsi="Times New Roman"/>
            <w:sz w:val="28"/>
            <w:szCs w:val="28"/>
          </w:rPr>
          <w:t>http://spasil.ru/biblt/bichov2.htm</w:t>
        </w:r>
      </w:hyperlink>
      <w:r w:rsidRPr="006C19A1">
        <w:rPr>
          <w:rFonts w:ascii="Times New Roman" w:hAnsi="Times New Roman" w:cs="Times New Roman"/>
          <w:sz w:val="28"/>
          <w:szCs w:val="28"/>
        </w:rPr>
        <w:t xml:space="preserve">.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16. Электронный журнал:</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lastRenderedPageBreak/>
        <w:t xml:space="preserve">Исследовано в России [Электронный ресурс]: </w:t>
      </w:r>
      <w:proofErr w:type="spellStart"/>
      <w:r w:rsidRPr="006C19A1">
        <w:rPr>
          <w:rFonts w:ascii="Times New Roman" w:hAnsi="Times New Roman" w:cs="Times New Roman"/>
          <w:sz w:val="28"/>
          <w:szCs w:val="28"/>
        </w:rPr>
        <w:t>многопредмет</w:t>
      </w:r>
      <w:proofErr w:type="spellEnd"/>
      <w:r w:rsidRPr="006C19A1">
        <w:rPr>
          <w:rFonts w:ascii="Times New Roman" w:hAnsi="Times New Roman" w:cs="Times New Roman"/>
          <w:sz w:val="28"/>
          <w:szCs w:val="28"/>
        </w:rPr>
        <w:t xml:space="preserve">. науч. журн. / </w:t>
      </w:r>
      <w:proofErr w:type="spellStart"/>
      <w:r w:rsidRPr="006C19A1">
        <w:rPr>
          <w:rFonts w:ascii="Times New Roman" w:hAnsi="Times New Roman" w:cs="Times New Roman"/>
          <w:sz w:val="28"/>
          <w:szCs w:val="28"/>
        </w:rPr>
        <w:t>Моск</w:t>
      </w:r>
      <w:proofErr w:type="spellEnd"/>
      <w:r w:rsidRPr="006C19A1">
        <w:rPr>
          <w:rFonts w:ascii="Times New Roman" w:hAnsi="Times New Roman" w:cs="Times New Roman"/>
          <w:sz w:val="28"/>
          <w:szCs w:val="28"/>
        </w:rPr>
        <w:t>. физ.-</w:t>
      </w:r>
      <w:proofErr w:type="spellStart"/>
      <w:r w:rsidRPr="006C19A1">
        <w:rPr>
          <w:rFonts w:ascii="Times New Roman" w:hAnsi="Times New Roman" w:cs="Times New Roman"/>
          <w:sz w:val="28"/>
          <w:szCs w:val="28"/>
        </w:rPr>
        <w:t>техн</w:t>
      </w:r>
      <w:proofErr w:type="spellEnd"/>
      <w:r w:rsidRPr="006C19A1">
        <w:rPr>
          <w:rFonts w:ascii="Times New Roman" w:hAnsi="Times New Roman" w:cs="Times New Roman"/>
          <w:sz w:val="28"/>
          <w:szCs w:val="28"/>
        </w:rPr>
        <w:t>. ин-т. – Электрон</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ж</w:t>
      </w:r>
      <w:proofErr w:type="gramEnd"/>
      <w:r w:rsidRPr="006C19A1">
        <w:rPr>
          <w:rFonts w:ascii="Times New Roman" w:hAnsi="Times New Roman" w:cs="Times New Roman"/>
          <w:sz w:val="28"/>
          <w:szCs w:val="28"/>
        </w:rPr>
        <w:t xml:space="preserve">урн. – Долгопрудный : МФТИ, 1998. – Режим доступа к журн.: </w:t>
      </w:r>
      <w:hyperlink r:id="rId7" w:history="1">
        <w:r w:rsidRPr="006C19A1">
          <w:rPr>
            <w:rStyle w:val="a7"/>
            <w:rFonts w:ascii="Times New Roman" w:hAnsi="Times New Roman"/>
            <w:sz w:val="28"/>
            <w:szCs w:val="28"/>
          </w:rPr>
          <w:t>http://zhurnal.mipt.rssi.ru</w:t>
        </w:r>
      </w:hyperlink>
      <w:r w:rsidRPr="006C19A1">
        <w:rPr>
          <w:rFonts w:ascii="Times New Roman" w:hAnsi="Times New Roman" w:cs="Times New Roman"/>
          <w:sz w:val="28"/>
          <w:szCs w:val="28"/>
        </w:rPr>
        <w:t xml:space="preserve">.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17. Компакт-диск:</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Художественная энциклопедия зарубежного классического искусства [Электронный ресурс]. – Электрон. текстовые, граф., </w:t>
      </w:r>
      <w:proofErr w:type="spellStart"/>
      <w:r w:rsidRPr="006C19A1">
        <w:rPr>
          <w:rFonts w:ascii="Times New Roman" w:hAnsi="Times New Roman" w:cs="Times New Roman"/>
          <w:sz w:val="28"/>
          <w:szCs w:val="28"/>
        </w:rPr>
        <w:t>зв</w:t>
      </w:r>
      <w:proofErr w:type="spellEnd"/>
      <w:r w:rsidRPr="006C19A1">
        <w:rPr>
          <w:rFonts w:ascii="Times New Roman" w:hAnsi="Times New Roman" w:cs="Times New Roman"/>
          <w:sz w:val="28"/>
          <w:szCs w:val="28"/>
        </w:rPr>
        <w:t>. дан</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и</w:t>
      </w:r>
      <w:proofErr w:type="gramEnd"/>
      <w:r w:rsidRPr="006C19A1">
        <w:rPr>
          <w:rFonts w:ascii="Times New Roman" w:hAnsi="Times New Roman" w:cs="Times New Roman"/>
          <w:sz w:val="28"/>
          <w:szCs w:val="28"/>
        </w:rPr>
        <w:t xml:space="preserve"> прикладная </w:t>
      </w:r>
      <w:proofErr w:type="spellStart"/>
      <w:r w:rsidRPr="006C19A1">
        <w:rPr>
          <w:rFonts w:ascii="Times New Roman" w:hAnsi="Times New Roman" w:cs="Times New Roman"/>
          <w:sz w:val="28"/>
          <w:szCs w:val="28"/>
        </w:rPr>
        <w:t>прогр</w:t>
      </w:r>
      <w:proofErr w:type="spellEnd"/>
      <w:r w:rsidRPr="006C19A1">
        <w:rPr>
          <w:rFonts w:ascii="Times New Roman" w:hAnsi="Times New Roman" w:cs="Times New Roman"/>
          <w:sz w:val="28"/>
          <w:szCs w:val="28"/>
        </w:rPr>
        <w:t>. (546 Мб). – М. : Большая Рос</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spellStart"/>
      <w:proofErr w:type="gramStart"/>
      <w:r w:rsidRPr="006C19A1">
        <w:rPr>
          <w:rFonts w:ascii="Times New Roman" w:hAnsi="Times New Roman" w:cs="Times New Roman"/>
          <w:sz w:val="28"/>
          <w:szCs w:val="28"/>
        </w:rPr>
        <w:t>э</w:t>
      </w:r>
      <w:proofErr w:type="gramEnd"/>
      <w:r w:rsidRPr="006C19A1">
        <w:rPr>
          <w:rFonts w:ascii="Times New Roman" w:hAnsi="Times New Roman" w:cs="Times New Roman"/>
          <w:sz w:val="28"/>
          <w:szCs w:val="28"/>
        </w:rPr>
        <w:t>нцикл</w:t>
      </w:r>
      <w:proofErr w:type="spellEnd"/>
      <w:r w:rsidRPr="006C19A1">
        <w:rPr>
          <w:rFonts w:ascii="Times New Roman" w:hAnsi="Times New Roman" w:cs="Times New Roman"/>
          <w:sz w:val="28"/>
          <w:szCs w:val="28"/>
        </w:rPr>
        <w:t xml:space="preserve">. [и др.], 1996. – 1 электрон. опт. диск (CD-ROM) : </w:t>
      </w:r>
      <w:proofErr w:type="spellStart"/>
      <w:r w:rsidRPr="006C19A1">
        <w:rPr>
          <w:rFonts w:ascii="Times New Roman" w:hAnsi="Times New Roman" w:cs="Times New Roman"/>
          <w:sz w:val="28"/>
          <w:szCs w:val="28"/>
        </w:rPr>
        <w:t>зв</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цв</w:t>
      </w:r>
      <w:proofErr w:type="spellEnd"/>
      <w:r w:rsidRPr="006C19A1">
        <w:rPr>
          <w:rFonts w:ascii="Times New Roman" w:hAnsi="Times New Roman" w:cs="Times New Roman"/>
          <w:sz w:val="28"/>
          <w:szCs w:val="28"/>
        </w:rPr>
        <w:t xml:space="preserve">. ; 12 см + рук. пользователя (1 л.) + открытка (1 л.). – (Интерактивный мир).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 xml:space="preserve">18. </w:t>
      </w:r>
      <w:proofErr w:type="spellStart"/>
      <w:r w:rsidRPr="006C19A1">
        <w:rPr>
          <w:rFonts w:ascii="Times New Roman" w:hAnsi="Times New Roman" w:cs="Times New Roman"/>
          <w:bCs/>
          <w:sz w:val="28"/>
          <w:szCs w:val="28"/>
        </w:rPr>
        <w:t>Аудиоиздание</w:t>
      </w:r>
      <w:proofErr w:type="spellEnd"/>
      <w:r w:rsidRPr="006C19A1">
        <w:rPr>
          <w:rFonts w:ascii="Times New Roman" w:hAnsi="Times New Roman" w:cs="Times New Roman"/>
          <w:bCs/>
          <w:sz w:val="28"/>
          <w:szCs w:val="28"/>
        </w:rPr>
        <w:t>:</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Роман (</w:t>
      </w:r>
      <w:proofErr w:type="spellStart"/>
      <w:r w:rsidRPr="006C19A1">
        <w:rPr>
          <w:rFonts w:ascii="Times New Roman" w:hAnsi="Times New Roman" w:cs="Times New Roman"/>
          <w:sz w:val="28"/>
          <w:szCs w:val="28"/>
        </w:rPr>
        <w:t>иеромон</w:t>
      </w:r>
      <w:proofErr w:type="spellEnd"/>
      <w:r w:rsidRPr="006C19A1">
        <w:rPr>
          <w:rFonts w:ascii="Times New Roman" w:hAnsi="Times New Roman" w:cs="Times New Roman"/>
          <w:sz w:val="28"/>
          <w:szCs w:val="28"/>
        </w:rPr>
        <w:t xml:space="preserve">.). Песни [Звукозапись] / иеромонах Роман; исп. Жанна </w:t>
      </w:r>
      <w:proofErr w:type="spellStart"/>
      <w:r w:rsidRPr="006C19A1">
        <w:rPr>
          <w:rFonts w:ascii="Times New Roman" w:hAnsi="Times New Roman" w:cs="Times New Roman"/>
          <w:sz w:val="28"/>
          <w:szCs w:val="28"/>
        </w:rPr>
        <w:t>Бичевская</w:t>
      </w:r>
      <w:proofErr w:type="spellEnd"/>
      <w:r w:rsidRPr="006C19A1">
        <w:rPr>
          <w:rFonts w:ascii="Times New Roman" w:hAnsi="Times New Roman" w:cs="Times New Roman"/>
          <w:sz w:val="28"/>
          <w:szCs w:val="28"/>
        </w:rPr>
        <w:t>. – СПб. : Центр духов</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п</w:t>
      </w:r>
      <w:proofErr w:type="gramEnd"/>
      <w:r w:rsidRPr="006C19A1">
        <w:rPr>
          <w:rFonts w:ascii="Times New Roman" w:hAnsi="Times New Roman" w:cs="Times New Roman"/>
          <w:sz w:val="28"/>
          <w:szCs w:val="28"/>
        </w:rPr>
        <w:t xml:space="preserve">росвещения, 2002. – 1 электрон. опт. диск. – (Песнопения иеромонаха Романа; </w:t>
      </w:r>
      <w:proofErr w:type="spellStart"/>
      <w:r w:rsidRPr="006C19A1">
        <w:rPr>
          <w:rFonts w:ascii="Times New Roman" w:hAnsi="Times New Roman" w:cs="Times New Roman"/>
          <w:sz w:val="28"/>
          <w:szCs w:val="28"/>
        </w:rPr>
        <w:t>вып</w:t>
      </w:r>
      <w:proofErr w:type="spellEnd"/>
      <w:r w:rsidRPr="006C19A1">
        <w:rPr>
          <w:rFonts w:ascii="Times New Roman" w:hAnsi="Times New Roman" w:cs="Times New Roman"/>
          <w:sz w:val="28"/>
          <w:szCs w:val="28"/>
        </w:rPr>
        <w:t>. 3).</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 xml:space="preserve">19. </w:t>
      </w:r>
      <w:proofErr w:type="spellStart"/>
      <w:r w:rsidRPr="006C19A1">
        <w:rPr>
          <w:rFonts w:ascii="Times New Roman" w:hAnsi="Times New Roman" w:cs="Times New Roman"/>
          <w:bCs/>
          <w:sz w:val="28"/>
          <w:szCs w:val="28"/>
        </w:rPr>
        <w:t>Видеоиздание</w:t>
      </w:r>
      <w:proofErr w:type="spellEnd"/>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От заката до рассвета</w:t>
      </w:r>
      <w:r w:rsidRPr="006C19A1">
        <w:rPr>
          <w:rFonts w:ascii="Times New Roman" w:hAnsi="Times New Roman" w:cs="Times New Roman"/>
          <w:b/>
          <w:bCs/>
          <w:sz w:val="28"/>
          <w:szCs w:val="28"/>
        </w:rPr>
        <w:t xml:space="preserve"> </w:t>
      </w:r>
      <w:r w:rsidRPr="006C19A1">
        <w:rPr>
          <w:rFonts w:ascii="Times New Roman" w:hAnsi="Times New Roman" w:cs="Times New Roman"/>
          <w:sz w:val="28"/>
          <w:szCs w:val="28"/>
        </w:rPr>
        <w:t xml:space="preserve">[Видеозапись] / </w:t>
      </w:r>
      <w:proofErr w:type="spellStart"/>
      <w:r w:rsidRPr="006C19A1">
        <w:rPr>
          <w:rFonts w:ascii="Times New Roman" w:hAnsi="Times New Roman" w:cs="Times New Roman"/>
          <w:sz w:val="28"/>
          <w:szCs w:val="28"/>
        </w:rPr>
        <w:t>реж</w:t>
      </w:r>
      <w:proofErr w:type="spellEnd"/>
      <w:r w:rsidRPr="006C19A1">
        <w:rPr>
          <w:rFonts w:ascii="Times New Roman" w:hAnsi="Times New Roman" w:cs="Times New Roman"/>
          <w:sz w:val="28"/>
          <w:szCs w:val="28"/>
        </w:rPr>
        <w:t xml:space="preserve">. Роберт Родригес; в ролях: К. Тарантино, Х. </w:t>
      </w:r>
      <w:proofErr w:type="spellStart"/>
      <w:r w:rsidRPr="006C19A1">
        <w:rPr>
          <w:rFonts w:ascii="Times New Roman" w:hAnsi="Times New Roman" w:cs="Times New Roman"/>
          <w:sz w:val="28"/>
          <w:szCs w:val="28"/>
        </w:rPr>
        <w:t>Кейтель</w:t>
      </w:r>
      <w:proofErr w:type="spellEnd"/>
      <w:r w:rsidRPr="006C19A1">
        <w:rPr>
          <w:rFonts w:ascii="Times New Roman" w:hAnsi="Times New Roman" w:cs="Times New Roman"/>
          <w:sz w:val="28"/>
          <w:szCs w:val="28"/>
        </w:rPr>
        <w:t xml:space="preserve">, Дж. Клуни; </w:t>
      </w:r>
      <w:proofErr w:type="spellStart"/>
      <w:r w:rsidRPr="006C19A1">
        <w:rPr>
          <w:rFonts w:ascii="Times New Roman" w:hAnsi="Times New Roman" w:cs="Times New Roman"/>
          <w:sz w:val="28"/>
          <w:szCs w:val="28"/>
        </w:rPr>
        <w:t>Paramount</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Films</w:t>
      </w:r>
      <w:proofErr w:type="spellEnd"/>
      <w:r w:rsidRPr="006C19A1">
        <w:rPr>
          <w:rFonts w:ascii="Times New Roman" w:hAnsi="Times New Roman" w:cs="Times New Roman"/>
          <w:sz w:val="28"/>
          <w:szCs w:val="28"/>
        </w:rPr>
        <w:t xml:space="preserve">. – М.: Премьер-видеофильм, 2002. – 1 </w:t>
      </w:r>
      <w:proofErr w:type="spellStart"/>
      <w:r w:rsidRPr="006C19A1">
        <w:rPr>
          <w:rFonts w:ascii="Times New Roman" w:hAnsi="Times New Roman" w:cs="Times New Roman"/>
          <w:sz w:val="28"/>
          <w:szCs w:val="28"/>
        </w:rPr>
        <w:t>вк</w:t>
      </w:r>
      <w:proofErr w:type="spellEnd"/>
      <w:r w:rsidRPr="006C19A1">
        <w:rPr>
          <w:rFonts w:ascii="Times New Roman" w:hAnsi="Times New Roman" w:cs="Times New Roman"/>
          <w:sz w:val="28"/>
          <w:szCs w:val="28"/>
        </w:rPr>
        <w:t xml:space="preserve">. </w:t>
      </w: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2A5A2B">
      <w:pPr>
        <w:pStyle w:val="a3"/>
        <w:jc w:val="center"/>
        <w:rPr>
          <w:rFonts w:ascii="Times New Roman" w:hAnsi="Times New Roman" w:cs="Times New Roman"/>
          <w:spacing w:val="-1"/>
          <w:sz w:val="28"/>
          <w:szCs w:val="28"/>
        </w:rPr>
      </w:pPr>
      <w:r w:rsidRPr="006C19A1">
        <w:rPr>
          <w:rFonts w:ascii="Times New Roman" w:hAnsi="Times New Roman" w:cs="Times New Roman"/>
          <w:spacing w:val="-1"/>
          <w:sz w:val="28"/>
          <w:szCs w:val="28"/>
        </w:rPr>
        <w:t>7</w:t>
      </w:r>
      <w:r w:rsidR="002A5A2B">
        <w:rPr>
          <w:rFonts w:ascii="Times New Roman" w:hAnsi="Times New Roman" w:cs="Times New Roman"/>
          <w:spacing w:val="-1"/>
          <w:sz w:val="28"/>
          <w:szCs w:val="28"/>
        </w:rPr>
        <w:t>.</w:t>
      </w:r>
      <w:r w:rsidRPr="006C19A1">
        <w:rPr>
          <w:rFonts w:ascii="Times New Roman" w:hAnsi="Times New Roman" w:cs="Times New Roman"/>
          <w:spacing w:val="-1"/>
          <w:sz w:val="28"/>
          <w:szCs w:val="28"/>
        </w:rPr>
        <w:t xml:space="preserve"> Требования к оформлению чертежей</w:t>
      </w:r>
    </w:p>
    <w:p w:rsidR="006C19A1" w:rsidRPr="006C19A1" w:rsidRDefault="006C19A1" w:rsidP="006C19A1">
      <w:pPr>
        <w:pStyle w:val="a3"/>
        <w:jc w:val="both"/>
        <w:rPr>
          <w:rFonts w:ascii="Times New Roman" w:hAnsi="Times New Roman" w:cs="Times New Roman"/>
          <w:spacing w:val="-1"/>
          <w:sz w:val="28"/>
          <w:szCs w:val="28"/>
        </w:rPr>
      </w:pP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 xml:space="preserve">Правила выполнения чертежей изложены в стандартах всех групп ЕСКД </w:t>
      </w:r>
      <w:r w:rsidRPr="006C19A1">
        <w:rPr>
          <w:rFonts w:ascii="Times New Roman" w:hAnsi="Times New Roman" w:cs="Times New Roman"/>
          <w:spacing w:val="5"/>
          <w:sz w:val="28"/>
          <w:szCs w:val="28"/>
        </w:rPr>
        <w:t xml:space="preserve">и СПДС. В настоящей части представлены в основном общие правила </w:t>
      </w:r>
      <w:r w:rsidRPr="006C19A1">
        <w:rPr>
          <w:rFonts w:ascii="Times New Roman" w:hAnsi="Times New Roman" w:cs="Times New Roman"/>
          <w:spacing w:val="-1"/>
          <w:sz w:val="28"/>
          <w:szCs w:val="28"/>
        </w:rPr>
        <w:t>выполнения и оформления чертежей.</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Объем графической части ВКР (бакалаврской работы) представлен в задании на ВКР.</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 соответствии с ГОСТами 21.101 и 2.305 чертежи следует выполнять в </w:t>
      </w:r>
      <w:r w:rsidRPr="006C19A1">
        <w:rPr>
          <w:rFonts w:ascii="Times New Roman" w:hAnsi="Times New Roman" w:cs="Times New Roman"/>
          <w:spacing w:val="1"/>
          <w:sz w:val="28"/>
          <w:szCs w:val="28"/>
        </w:rPr>
        <w:t>минимальном объёме, достаточном для производства строительно-монтажных работ, и не давать в чертежах излишней детализации.</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Чертежи выполняют на листах чертежной бумаги формата А</w:t>
      </w:r>
      <w:proofErr w:type="gramStart"/>
      <w:r w:rsidRPr="006C19A1">
        <w:rPr>
          <w:rFonts w:ascii="Times New Roman" w:hAnsi="Times New Roman" w:cs="Times New Roman"/>
          <w:sz w:val="28"/>
          <w:szCs w:val="28"/>
        </w:rPr>
        <w:t>1</w:t>
      </w:r>
      <w:proofErr w:type="gramEnd"/>
      <w:r w:rsidRPr="006C19A1">
        <w:rPr>
          <w:rFonts w:ascii="Times New Roman" w:hAnsi="Times New Roman" w:cs="Times New Roman"/>
          <w:sz w:val="28"/>
          <w:szCs w:val="28"/>
        </w:rPr>
        <w:t xml:space="preserve"> (594*841 мм). Чертежи оформляют рамкой внутри границ формата: сверху, </w:t>
      </w:r>
      <w:r w:rsidRPr="006C19A1">
        <w:rPr>
          <w:rFonts w:ascii="Times New Roman" w:hAnsi="Times New Roman" w:cs="Times New Roman"/>
          <w:spacing w:val="5"/>
          <w:sz w:val="28"/>
          <w:szCs w:val="28"/>
        </w:rPr>
        <w:t xml:space="preserve">справа и снизу — на расстоянии 5 мм, слева — 20 мм (для брошюровки </w:t>
      </w:r>
      <w:r w:rsidRPr="006C19A1">
        <w:rPr>
          <w:rFonts w:ascii="Times New Roman" w:hAnsi="Times New Roman" w:cs="Times New Roman"/>
          <w:spacing w:val="4"/>
          <w:sz w:val="28"/>
          <w:szCs w:val="28"/>
        </w:rPr>
        <w:t xml:space="preserve">чертежа). В правом нижнем углу чертежа размещают штамп — основную </w:t>
      </w:r>
      <w:r w:rsidRPr="006C19A1">
        <w:rPr>
          <w:rFonts w:ascii="Times New Roman" w:hAnsi="Times New Roman" w:cs="Times New Roman"/>
          <w:spacing w:val="2"/>
          <w:sz w:val="28"/>
          <w:szCs w:val="28"/>
        </w:rPr>
        <w:t xml:space="preserve">надпись по форме — (приложение В). В левом верхнем углу </w:t>
      </w:r>
      <w:r w:rsidRPr="006C19A1">
        <w:rPr>
          <w:rFonts w:ascii="Times New Roman" w:hAnsi="Times New Roman" w:cs="Times New Roman"/>
          <w:sz w:val="28"/>
          <w:szCs w:val="28"/>
        </w:rPr>
        <w:t xml:space="preserve">вычерчивается уголок размером 70*14 мм для занесения надписи основного </w:t>
      </w:r>
      <w:r w:rsidRPr="006C19A1">
        <w:rPr>
          <w:rFonts w:ascii="Times New Roman" w:hAnsi="Times New Roman" w:cs="Times New Roman"/>
          <w:spacing w:val="1"/>
          <w:sz w:val="28"/>
          <w:szCs w:val="28"/>
        </w:rPr>
        <w:t>содержания чертежа, например ДП — черт. ПП (план предприятия).</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Чертежи могут быть выполнены в карандаше, туше или отпечатаны на плоттере. Чертежи проекта выполняют на листах чертежной бумага марки</w:t>
      </w:r>
      <w:proofErr w:type="gramStart"/>
      <w:r w:rsidRPr="006C19A1">
        <w:rPr>
          <w:rFonts w:ascii="Times New Roman" w:hAnsi="Times New Roman" w:cs="Times New Roman"/>
          <w:spacing w:val="1"/>
          <w:sz w:val="28"/>
          <w:szCs w:val="28"/>
        </w:rPr>
        <w:t xml:space="preserve"> В</w:t>
      </w:r>
      <w:proofErr w:type="gramEnd"/>
      <w:r w:rsidRPr="006C19A1">
        <w:rPr>
          <w:rFonts w:ascii="Times New Roman" w:hAnsi="Times New Roman" w:cs="Times New Roman"/>
          <w:spacing w:val="1"/>
          <w:sz w:val="28"/>
          <w:szCs w:val="28"/>
        </w:rPr>
        <w:t xml:space="preserve"> (высшая) или марки О (обыкновенная), обладающей должной прочностью и белизной. Для выполнения диаграмм, графиков, эскизов, черновых вариантов </w:t>
      </w:r>
      <w:r w:rsidRPr="006C19A1">
        <w:rPr>
          <w:rFonts w:ascii="Times New Roman" w:hAnsi="Times New Roman" w:cs="Times New Roman"/>
          <w:sz w:val="28"/>
          <w:szCs w:val="28"/>
        </w:rPr>
        <w:t>компоновок и планировок удобно пользоваться миллиметровой бумагой.</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3"/>
          <w:sz w:val="28"/>
          <w:szCs w:val="28"/>
        </w:rPr>
        <w:t xml:space="preserve">Чтобы чертеж был выразительным и легко читался, он должен быть </w:t>
      </w:r>
      <w:r w:rsidRPr="006C19A1">
        <w:rPr>
          <w:rFonts w:ascii="Times New Roman" w:hAnsi="Times New Roman" w:cs="Times New Roman"/>
          <w:spacing w:val="1"/>
          <w:sz w:val="28"/>
          <w:szCs w:val="28"/>
        </w:rPr>
        <w:t>оформлен линиями различной толщины и начертания согласно ГОСТ 2.303</w:t>
      </w:r>
      <w:r w:rsidRPr="006C19A1">
        <w:rPr>
          <w:rFonts w:ascii="Times New Roman" w:hAnsi="Times New Roman" w:cs="Times New Roman"/>
          <w:spacing w:val="-1"/>
          <w:sz w:val="28"/>
          <w:szCs w:val="28"/>
        </w:rPr>
        <w:t>.</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1"/>
          <w:sz w:val="28"/>
          <w:szCs w:val="28"/>
        </w:rPr>
        <w:t xml:space="preserve">А — сплошная, основная, толщиной </w:t>
      </w:r>
      <w:r w:rsidRPr="006C19A1">
        <w:rPr>
          <w:rFonts w:ascii="Times New Roman" w:hAnsi="Times New Roman" w:cs="Times New Roman"/>
          <w:spacing w:val="1"/>
          <w:sz w:val="28"/>
          <w:szCs w:val="28"/>
          <w:lang w:val="en-US"/>
        </w:rPr>
        <w:t>S</w:t>
      </w:r>
      <w:r w:rsidRPr="006C19A1">
        <w:rPr>
          <w:rFonts w:ascii="Times New Roman" w:hAnsi="Times New Roman" w:cs="Times New Roman"/>
          <w:spacing w:val="1"/>
          <w:sz w:val="28"/>
          <w:szCs w:val="28"/>
        </w:rPr>
        <w:t xml:space="preserve">, равная от 0,5 до 1,4 мм зависит от </w:t>
      </w:r>
      <w:r w:rsidRPr="006C19A1">
        <w:rPr>
          <w:rFonts w:ascii="Times New Roman" w:hAnsi="Times New Roman" w:cs="Times New Roman"/>
          <w:sz w:val="28"/>
          <w:szCs w:val="28"/>
        </w:rPr>
        <w:t xml:space="preserve">величины и сложности изображения, а также от формата чертежа. </w:t>
      </w:r>
      <w:r w:rsidRPr="006C19A1">
        <w:rPr>
          <w:rFonts w:ascii="Times New Roman" w:hAnsi="Times New Roman" w:cs="Times New Roman"/>
          <w:sz w:val="28"/>
          <w:szCs w:val="28"/>
        </w:rPr>
        <w:lastRenderedPageBreak/>
        <w:t xml:space="preserve">Применяется </w:t>
      </w:r>
      <w:r w:rsidRPr="006C19A1">
        <w:rPr>
          <w:rFonts w:ascii="Times New Roman" w:hAnsi="Times New Roman" w:cs="Times New Roman"/>
          <w:spacing w:val="1"/>
          <w:sz w:val="28"/>
          <w:szCs w:val="28"/>
        </w:rPr>
        <w:t xml:space="preserve">для изображения линий видимого контура, линий сечения, входящего в состав </w:t>
      </w:r>
      <w:r w:rsidRPr="006C19A1">
        <w:rPr>
          <w:rFonts w:ascii="Times New Roman" w:hAnsi="Times New Roman" w:cs="Times New Roman"/>
          <w:spacing w:val="-1"/>
          <w:sz w:val="28"/>
          <w:szCs w:val="28"/>
        </w:rPr>
        <w:t>разреза.</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Б — </w:t>
      </w:r>
      <w:proofErr w:type="gramStart"/>
      <w:r w:rsidRPr="006C19A1">
        <w:rPr>
          <w:rFonts w:ascii="Times New Roman" w:hAnsi="Times New Roman" w:cs="Times New Roman"/>
          <w:sz w:val="28"/>
          <w:szCs w:val="28"/>
        </w:rPr>
        <w:t>сплошная</w:t>
      </w:r>
      <w:proofErr w:type="gramEnd"/>
      <w:r w:rsidRPr="006C19A1">
        <w:rPr>
          <w:rFonts w:ascii="Times New Roman" w:hAnsi="Times New Roman" w:cs="Times New Roman"/>
          <w:sz w:val="28"/>
          <w:szCs w:val="28"/>
        </w:rPr>
        <w:t xml:space="preserve"> тонкая, толщиной от </w:t>
      </w:r>
      <w:r w:rsidRPr="006C19A1">
        <w:rPr>
          <w:rFonts w:ascii="Times New Roman" w:hAnsi="Times New Roman" w:cs="Times New Roman"/>
          <w:spacing w:val="1"/>
          <w:sz w:val="28"/>
          <w:szCs w:val="28"/>
          <w:lang w:val="en-US"/>
        </w:rPr>
        <w:t>S</w:t>
      </w:r>
      <w:r w:rsidRPr="006C19A1">
        <w:rPr>
          <w:rFonts w:ascii="Times New Roman" w:hAnsi="Times New Roman" w:cs="Times New Roman"/>
          <w:sz w:val="28"/>
          <w:szCs w:val="28"/>
        </w:rPr>
        <w:t xml:space="preserve">/3 до </w:t>
      </w:r>
      <w:r w:rsidRPr="006C19A1">
        <w:rPr>
          <w:rFonts w:ascii="Times New Roman" w:hAnsi="Times New Roman" w:cs="Times New Roman"/>
          <w:spacing w:val="1"/>
          <w:sz w:val="28"/>
          <w:szCs w:val="28"/>
          <w:lang w:val="en-US"/>
        </w:rPr>
        <w:t>S</w:t>
      </w:r>
      <w:r w:rsidRPr="006C19A1">
        <w:rPr>
          <w:rFonts w:ascii="Times New Roman" w:hAnsi="Times New Roman" w:cs="Times New Roman"/>
          <w:sz w:val="28"/>
          <w:szCs w:val="28"/>
        </w:rPr>
        <w:t xml:space="preserve">/2. Применяется для </w:t>
      </w:r>
      <w:r w:rsidRPr="006C19A1">
        <w:rPr>
          <w:rFonts w:ascii="Times New Roman" w:hAnsi="Times New Roman" w:cs="Times New Roman"/>
          <w:spacing w:val="-4"/>
          <w:sz w:val="28"/>
          <w:szCs w:val="28"/>
        </w:rPr>
        <w:t xml:space="preserve">изображения линий размерных и выносных, линий штриховки, линий выносок </w:t>
      </w:r>
      <w:r w:rsidRPr="006C19A1">
        <w:rPr>
          <w:rFonts w:ascii="Times New Roman" w:hAnsi="Times New Roman" w:cs="Times New Roman"/>
          <w:spacing w:val="-5"/>
          <w:sz w:val="28"/>
          <w:szCs w:val="28"/>
        </w:rPr>
        <w:t>и полок, подчеркивания надписей и т.д.</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2"/>
          <w:sz w:val="28"/>
          <w:szCs w:val="28"/>
        </w:rPr>
        <w:t xml:space="preserve">В — </w:t>
      </w:r>
      <w:proofErr w:type="gramStart"/>
      <w:r w:rsidRPr="006C19A1">
        <w:rPr>
          <w:rFonts w:ascii="Times New Roman" w:hAnsi="Times New Roman" w:cs="Times New Roman"/>
          <w:spacing w:val="2"/>
          <w:sz w:val="28"/>
          <w:szCs w:val="28"/>
        </w:rPr>
        <w:t>сплошная</w:t>
      </w:r>
      <w:proofErr w:type="gramEnd"/>
      <w:r w:rsidRPr="006C19A1">
        <w:rPr>
          <w:rFonts w:ascii="Times New Roman" w:hAnsi="Times New Roman" w:cs="Times New Roman"/>
          <w:spacing w:val="2"/>
          <w:sz w:val="28"/>
          <w:szCs w:val="28"/>
        </w:rPr>
        <w:t xml:space="preserve"> волнистая, толщиной от </w:t>
      </w:r>
      <w:r w:rsidRPr="006C19A1">
        <w:rPr>
          <w:rFonts w:ascii="Times New Roman" w:hAnsi="Times New Roman" w:cs="Times New Roman"/>
          <w:spacing w:val="1"/>
          <w:sz w:val="28"/>
          <w:szCs w:val="28"/>
        </w:rPr>
        <w:t xml:space="preserve"> </w:t>
      </w:r>
      <w:r w:rsidRPr="006C19A1">
        <w:rPr>
          <w:rFonts w:ascii="Times New Roman" w:hAnsi="Times New Roman" w:cs="Times New Roman"/>
          <w:spacing w:val="1"/>
          <w:sz w:val="28"/>
          <w:szCs w:val="28"/>
          <w:lang w:val="en-US"/>
        </w:rPr>
        <w:t>S</w:t>
      </w:r>
      <w:r w:rsidRPr="006C19A1">
        <w:rPr>
          <w:rFonts w:ascii="Times New Roman" w:hAnsi="Times New Roman" w:cs="Times New Roman"/>
          <w:spacing w:val="2"/>
          <w:sz w:val="28"/>
          <w:szCs w:val="28"/>
        </w:rPr>
        <w:t xml:space="preserve"> /3 до </w:t>
      </w:r>
      <w:r w:rsidRPr="006C19A1">
        <w:rPr>
          <w:rFonts w:ascii="Times New Roman" w:hAnsi="Times New Roman" w:cs="Times New Roman"/>
          <w:spacing w:val="1"/>
          <w:sz w:val="28"/>
          <w:szCs w:val="28"/>
        </w:rPr>
        <w:t xml:space="preserve"> </w:t>
      </w:r>
      <w:r w:rsidRPr="006C19A1">
        <w:rPr>
          <w:rFonts w:ascii="Times New Roman" w:hAnsi="Times New Roman" w:cs="Times New Roman"/>
          <w:spacing w:val="1"/>
          <w:sz w:val="28"/>
          <w:szCs w:val="28"/>
          <w:lang w:val="en-US"/>
        </w:rPr>
        <w:t>S</w:t>
      </w:r>
      <w:r w:rsidRPr="006C19A1">
        <w:rPr>
          <w:rFonts w:ascii="Times New Roman" w:hAnsi="Times New Roman" w:cs="Times New Roman"/>
          <w:spacing w:val="2"/>
          <w:sz w:val="28"/>
          <w:szCs w:val="28"/>
        </w:rPr>
        <w:t xml:space="preserve"> /2. Применяется для </w:t>
      </w:r>
      <w:r w:rsidRPr="006C19A1">
        <w:rPr>
          <w:rFonts w:ascii="Times New Roman" w:hAnsi="Times New Roman" w:cs="Times New Roman"/>
          <w:spacing w:val="-5"/>
          <w:sz w:val="28"/>
          <w:szCs w:val="28"/>
        </w:rPr>
        <w:t xml:space="preserve">изображения линий обрыва и разграничения вида и разреза. Проводятся от </w:t>
      </w:r>
      <w:r w:rsidRPr="006C19A1">
        <w:rPr>
          <w:rFonts w:ascii="Times New Roman" w:hAnsi="Times New Roman" w:cs="Times New Roman"/>
          <w:spacing w:val="-9"/>
          <w:sz w:val="28"/>
          <w:szCs w:val="28"/>
        </w:rPr>
        <w:t>руки.</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4"/>
          <w:sz w:val="28"/>
          <w:szCs w:val="28"/>
        </w:rPr>
        <w:t xml:space="preserve">Г — </w:t>
      </w:r>
      <w:proofErr w:type="gramStart"/>
      <w:r w:rsidRPr="006C19A1">
        <w:rPr>
          <w:rFonts w:ascii="Times New Roman" w:hAnsi="Times New Roman" w:cs="Times New Roman"/>
          <w:spacing w:val="-4"/>
          <w:sz w:val="28"/>
          <w:szCs w:val="28"/>
        </w:rPr>
        <w:t>штрихпунктирная</w:t>
      </w:r>
      <w:proofErr w:type="gramEnd"/>
      <w:r w:rsidRPr="006C19A1">
        <w:rPr>
          <w:rFonts w:ascii="Times New Roman" w:hAnsi="Times New Roman" w:cs="Times New Roman"/>
          <w:spacing w:val="-4"/>
          <w:sz w:val="28"/>
          <w:szCs w:val="28"/>
        </w:rPr>
        <w:t xml:space="preserve"> тонкая, толщиной от </w:t>
      </w:r>
      <w:r w:rsidRPr="006C19A1">
        <w:rPr>
          <w:rFonts w:ascii="Times New Roman" w:hAnsi="Times New Roman" w:cs="Times New Roman"/>
          <w:spacing w:val="1"/>
          <w:sz w:val="28"/>
          <w:szCs w:val="28"/>
        </w:rPr>
        <w:t xml:space="preserve"> </w:t>
      </w:r>
      <w:r w:rsidRPr="006C19A1">
        <w:rPr>
          <w:rFonts w:ascii="Times New Roman" w:hAnsi="Times New Roman" w:cs="Times New Roman"/>
          <w:spacing w:val="1"/>
          <w:sz w:val="28"/>
          <w:szCs w:val="28"/>
          <w:lang w:val="en-US"/>
        </w:rPr>
        <w:t>S</w:t>
      </w:r>
      <w:r w:rsidRPr="006C19A1">
        <w:rPr>
          <w:rFonts w:ascii="Times New Roman" w:hAnsi="Times New Roman" w:cs="Times New Roman"/>
          <w:spacing w:val="-4"/>
          <w:sz w:val="28"/>
          <w:szCs w:val="28"/>
        </w:rPr>
        <w:t xml:space="preserve"> /3 до </w:t>
      </w:r>
      <w:r w:rsidRPr="006C19A1">
        <w:rPr>
          <w:rFonts w:ascii="Times New Roman" w:hAnsi="Times New Roman" w:cs="Times New Roman"/>
          <w:spacing w:val="1"/>
          <w:sz w:val="28"/>
          <w:szCs w:val="28"/>
          <w:lang w:val="en-US"/>
        </w:rPr>
        <w:t>S</w:t>
      </w:r>
      <w:r w:rsidRPr="006C19A1">
        <w:rPr>
          <w:rFonts w:ascii="Times New Roman" w:hAnsi="Times New Roman" w:cs="Times New Roman"/>
          <w:spacing w:val="-4"/>
          <w:sz w:val="28"/>
          <w:szCs w:val="28"/>
        </w:rPr>
        <w:t xml:space="preserve"> /2, Применяется для </w:t>
      </w:r>
      <w:r w:rsidRPr="006C19A1">
        <w:rPr>
          <w:rFonts w:ascii="Times New Roman" w:hAnsi="Times New Roman" w:cs="Times New Roman"/>
          <w:spacing w:val="-1"/>
          <w:sz w:val="28"/>
          <w:szCs w:val="28"/>
        </w:rPr>
        <w:t xml:space="preserve">изображения линий осевых и центровых. Линии должны заканчиваться </w:t>
      </w:r>
      <w:r w:rsidRPr="006C19A1">
        <w:rPr>
          <w:rFonts w:ascii="Times New Roman" w:hAnsi="Times New Roman" w:cs="Times New Roman"/>
          <w:spacing w:val="-3"/>
          <w:sz w:val="28"/>
          <w:szCs w:val="28"/>
        </w:rPr>
        <w:t xml:space="preserve">штрихами, а не точками. Штрихи должны быть одинаковой длины от </w:t>
      </w:r>
      <w:r w:rsidRPr="006C19A1">
        <w:rPr>
          <w:rFonts w:ascii="Times New Roman" w:hAnsi="Times New Roman" w:cs="Times New Roman"/>
          <w:i/>
          <w:iCs/>
          <w:spacing w:val="-3"/>
          <w:sz w:val="28"/>
          <w:szCs w:val="28"/>
        </w:rPr>
        <w:t xml:space="preserve">5 </w:t>
      </w:r>
      <w:r w:rsidRPr="006C19A1">
        <w:rPr>
          <w:rFonts w:ascii="Times New Roman" w:hAnsi="Times New Roman" w:cs="Times New Roman"/>
          <w:spacing w:val="-3"/>
          <w:sz w:val="28"/>
          <w:szCs w:val="28"/>
        </w:rPr>
        <w:t xml:space="preserve">до 30 </w:t>
      </w:r>
      <w:r w:rsidRPr="006C19A1">
        <w:rPr>
          <w:rFonts w:ascii="Times New Roman" w:hAnsi="Times New Roman" w:cs="Times New Roman"/>
          <w:spacing w:val="-5"/>
          <w:sz w:val="28"/>
          <w:szCs w:val="28"/>
        </w:rPr>
        <w:t>мм. Расстояние между штрихами от 3 до 5 мм. Центры окружностей должны отмечаться пересечением штрихов.</w:t>
      </w:r>
    </w:p>
    <w:p w:rsidR="002A5A2B"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Д - </w:t>
      </w:r>
      <w:proofErr w:type="gramStart"/>
      <w:r w:rsidRPr="006C19A1">
        <w:rPr>
          <w:rFonts w:ascii="Times New Roman" w:hAnsi="Times New Roman" w:cs="Times New Roman"/>
          <w:sz w:val="28"/>
          <w:szCs w:val="28"/>
        </w:rPr>
        <w:t>тонкая</w:t>
      </w:r>
      <w:proofErr w:type="gramEnd"/>
      <w:r w:rsidRPr="006C19A1">
        <w:rPr>
          <w:rFonts w:ascii="Times New Roman" w:hAnsi="Times New Roman" w:cs="Times New Roman"/>
          <w:sz w:val="28"/>
          <w:szCs w:val="28"/>
        </w:rPr>
        <w:t xml:space="preserve"> с изломом, толщиной от </w:t>
      </w:r>
      <w:r w:rsidRPr="006C19A1">
        <w:rPr>
          <w:rFonts w:ascii="Times New Roman" w:hAnsi="Times New Roman" w:cs="Times New Roman"/>
          <w:spacing w:val="1"/>
          <w:sz w:val="28"/>
          <w:szCs w:val="28"/>
        </w:rPr>
        <w:t xml:space="preserve"> </w:t>
      </w:r>
      <w:r w:rsidRPr="006C19A1">
        <w:rPr>
          <w:rFonts w:ascii="Times New Roman" w:hAnsi="Times New Roman" w:cs="Times New Roman"/>
          <w:spacing w:val="1"/>
          <w:sz w:val="28"/>
          <w:szCs w:val="28"/>
          <w:lang w:val="en-US"/>
        </w:rPr>
        <w:t>S</w:t>
      </w:r>
      <w:r w:rsidRPr="006C19A1">
        <w:rPr>
          <w:rFonts w:ascii="Times New Roman" w:hAnsi="Times New Roman" w:cs="Times New Roman"/>
          <w:sz w:val="28"/>
          <w:szCs w:val="28"/>
        </w:rPr>
        <w:t xml:space="preserve"> /3 до </w:t>
      </w:r>
      <w:r w:rsidRPr="006C19A1">
        <w:rPr>
          <w:rFonts w:ascii="Times New Roman" w:hAnsi="Times New Roman" w:cs="Times New Roman"/>
          <w:spacing w:val="1"/>
          <w:sz w:val="28"/>
          <w:szCs w:val="28"/>
        </w:rPr>
        <w:t xml:space="preserve"> </w:t>
      </w:r>
      <w:r w:rsidRPr="006C19A1">
        <w:rPr>
          <w:rFonts w:ascii="Times New Roman" w:hAnsi="Times New Roman" w:cs="Times New Roman"/>
          <w:spacing w:val="1"/>
          <w:sz w:val="28"/>
          <w:szCs w:val="28"/>
          <w:lang w:val="en-US"/>
        </w:rPr>
        <w:t>S</w:t>
      </w:r>
      <w:r w:rsidRPr="006C19A1">
        <w:rPr>
          <w:rFonts w:ascii="Times New Roman" w:hAnsi="Times New Roman" w:cs="Times New Roman"/>
          <w:sz w:val="28"/>
          <w:szCs w:val="28"/>
        </w:rPr>
        <w:t xml:space="preserve"> /2. Применяется для </w:t>
      </w:r>
      <w:r w:rsidRPr="006C19A1">
        <w:rPr>
          <w:rFonts w:ascii="Times New Roman" w:hAnsi="Times New Roman" w:cs="Times New Roman"/>
          <w:spacing w:val="1"/>
          <w:sz w:val="28"/>
          <w:szCs w:val="28"/>
        </w:rPr>
        <w:t xml:space="preserve">изображения длины линий обрыва. Линии излома у сплошных линий с </w:t>
      </w:r>
      <w:r w:rsidRPr="006C19A1">
        <w:rPr>
          <w:rFonts w:ascii="Times New Roman" w:hAnsi="Times New Roman" w:cs="Times New Roman"/>
          <w:spacing w:val="-6"/>
          <w:sz w:val="28"/>
          <w:szCs w:val="28"/>
        </w:rPr>
        <w:t>изломом проводят от руки.</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5"/>
          <w:sz w:val="28"/>
          <w:szCs w:val="28"/>
        </w:rPr>
        <w:t xml:space="preserve">Наименьшая толщина линий при размере большей стороны формата 841 </w:t>
      </w:r>
      <w:r w:rsidRPr="006C19A1">
        <w:rPr>
          <w:rFonts w:ascii="Times New Roman" w:hAnsi="Times New Roman" w:cs="Times New Roman"/>
          <w:spacing w:val="-1"/>
          <w:sz w:val="28"/>
          <w:szCs w:val="28"/>
        </w:rPr>
        <w:t xml:space="preserve">мм и более, проведенная тушью и карандашом, должна быть 0,3 мм. При </w:t>
      </w:r>
      <w:r w:rsidRPr="006C19A1">
        <w:rPr>
          <w:rFonts w:ascii="Times New Roman" w:hAnsi="Times New Roman" w:cs="Times New Roman"/>
          <w:spacing w:val="-5"/>
          <w:sz w:val="28"/>
          <w:szCs w:val="28"/>
        </w:rPr>
        <w:t xml:space="preserve">размере большей стороны формата менее 841 мм тушью — 0,2 мм, карандашом </w:t>
      </w:r>
      <w:r w:rsidRPr="006C19A1">
        <w:rPr>
          <w:rFonts w:ascii="Times New Roman" w:hAnsi="Times New Roman" w:cs="Times New Roman"/>
          <w:spacing w:val="-4"/>
          <w:sz w:val="28"/>
          <w:szCs w:val="28"/>
        </w:rPr>
        <w:t xml:space="preserve">- 0,3 мм. Наименьшее расстояние между линиями чертежа, выполняемыми </w:t>
      </w:r>
      <w:r w:rsidRPr="006C19A1">
        <w:rPr>
          <w:rFonts w:ascii="Times New Roman" w:hAnsi="Times New Roman" w:cs="Times New Roman"/>
          <w:spacing w:val="2"/>
          <w:sz w:val="28"/>
          <w:szCs w:val="28"/>
        </w:rPr>
        <w:t xml:space="preserve">тушью, - 0,8 мм, карандашом -  </w:t>
      </w:r>
      <w:r w:rsidRPr="006C19A1">
        <w:rPr>
          <w:rFonts w:ascii="Times New Roman" w:hAnsi="Times New Roman" w:cs="Times New Roman"/>
          <w:spacing w:val="2"/>
          <w:sz w:val="28"/>
          <w:szCs w:val="28"/>
          <w:lang w:val="en-US"/>
        </w:rPr>
        <w:t>I</w:t>
      </w:r>
      <w:r w:rsidRPr="006C19A1">
        <w:rPr>
          <w:rFonts w:ascii="Times New Roman" w:hAnsi="Times New Roman" w:cs="Times New Roman"/>
          <w:spacing w:val="2"/>
          <w:sz w:val="28"/>
          <w:szCs w:val="28"/>
        </w:rPr>
        <w:t xml:space="preserve"> мм независимо от формата листа. </w:t>
      </w:r>
      <w:r w:rsidRPr="006C19A1">
        <w:rPr>
          <w:rFonts w:ascii="Times New Roman" w:hAnsi="Times New Roman" w:cs="Times New Roman"/>
          <w:spacing w:val="-5"/>
          <w:sz w:val="28"/>
          <w:szCs w:val="28"/>
        </w:rPr>
        <w:t xml:space="preserve">Нумерация основных координационных осей на плане здания по горизонтали </w:t>
      </w:r>
      <w:r w:rsidRPr="006C19A1">
        <w:rPr>
          <w:rFonts w:ascii="Times New Roman" w:hAnsi="Times New Roman" w:cs="Times New Roman"/>
          <w:spacing w:val="-4"/>
          <w:sz w:val="28"/>
          <w:szCs w:val="28"/>
        </w:rPr>
        <w:t xml:space="preserve">осуществляется арабскими цифрами слева направо, 1, 2, 3 и т.д. По вертикали </w:t>
      </w:r>
      <w:r w:rsidRPr="006C19A1">
        <w:rPr>
          <w:rFonts w:ascii="Times New Roman" w:hAnsi="Times New Roman" w:cs="Times New Roman"/>
          <w:spacing w:val="-5"/>
          <w:sz w:val="28"/>
          <w:szCs w:val="28"/>
        </w:rPr>
        <w:t xml:space="preserve">буквами русского алфавита снизу вверх — А, Б, </w:t>
      </w:r>
      <w:proofErr w:type="gramStart"/>
      <w:r w:rsidRPr="006C19A1">
        <w:rPr>
          <w:rFonts w:ascii="Times New Roman" w:hAnsi="Times New Roman" w:cs="Times New Roman"/>
          <w:spacing w:val="-5"/>
          <w:sz w:val="28"/>
          <w:szCs w:val="28"/>
        </w:rPr>
        <w:t>В</w:t>
      </w:r>
      <w:proofErr w:type="gramEnd"/>
      <w:r w:rsidRPr="006C19A1">
        <w:rPr>
          <w:rFonts w:ascii="Times New Roman" w:hAnsi="Times New Roman" w:cs="Times New Roman"/>
          <w:spacing w:val="-5"/>
          <w:sz w:val="28"/>
          <w:szCs w:val="28"/>
        </w:rPr>
        <w:t xml:space="preserve"> и т.д. Нумерация помещений на плане здания — арабскими цифрами в кружочках, диаметром от 8 до 10 мм, </w:t>
      </w:r>
      <w:r w:rsidRPr="006C19A1">
        <w:rPr>
          <w:rFonts w:ascii="Times New Roman" w:hAnsi="Times New Roman" w:cs="Times New Roman"/>
          <w:spacing w:val="-4"/>
          <w:sz w:val="28"/>
          <w:szCs w:val="28"/>
        </w:rPr>
        <w:t xml:space="preserve">нумерация оборудования на плане помещений проектируемого предприятия </w:t>
      </w:r>
      <w:r w:rsidRPr="006C19A1">
        <w:rPr>
          <w:rFonts w:ascii="Times New Roman" w:hAnsi="Times New Roman" w:cs="Times New Roman"/>
          <w:spacing w:val="-5"/>
          <w:sz w:val="28"/>
          <w:szCs w:val="28"/>
        </w:rPr>
        <w:t>также арабскими цифрами.</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На листе формата А</w:t>
      </w:r>
      <w:proofErr w:type="gramStart"/>
      <w:r w:rsidRPr="006C19A1">
        <w:rPr>
          <w:rFonts w:ascii="Times New Roman" w:hAnsi="Times New Roman" w:cs="Times New Roman"/>
          <w:spacing w:val="-1"/>
          <w:sz w:val="28"/>
          <w:szCs w:val="28"/>
        </w:rPr>
        <w:t>4</w:t>
      </w:r>
      <w:proofErr w:type="gramEnd"/>
      <w:r w:rsidRPr="006C19A1">
        <w:rPr>
          <w:rFonts w:ascii="Times New Roman" w:hAnsi="Times New Roman" w:cs="Times New Roman"/>
          <w:spacing w:val="-1"/>
          <w:sz w:val="28"/>
          <w:szCs w:val="28"/>
        </w:rPr>
        <w:t xml:space="preserve"> основную надпись помечают вдоль короткой </w:t>
      </w:r>
      <w:r w:rsidRPr="006C19A1">
        <w:rPr>
          <w:rFonts w:ascii="Times New Roman" w:hAnsi="Times New Roman" w:cs="Times New Roman"/>
          <w:spacing w:val="-3"/>
          <w:sz w:val="28"/>
          <w:szCs w:val="28"/>
        </w:rPr>
        <w:t xml:space="preserve">стороны листа. Форма, содержание и размеры граф основной надписи для </w:t>
      </w:r>
      <w:r w:rsidRPr="006C19A1">
        <w:rPr>
          <w:rFonts w:ascii="Times New Roman" w:hAnsi="Times New Roman" w:cs="Times New Roman"/>
          <w:spacing w:val="-5"/>
          <w:sz w:val="28"/>
          <w:szCs w:val="28"/>
        </w:rPr>
        <w:t>чертежей должны соответствовать ГОСТам 2.104 и 1.107 (приложение В).</w:t>
      </w:r>
    </w:p>
    <w:p w:rsidR="002A5A2B"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5"/>
          <w:sz w:val="28"/>
          <w:szCs w:val="28"/>
        </w:rPr>
        <w:t xml:space="preserve">Масштабы изображений на чертежах выбирают из следующего ряда, </w:t>
      </w:r>
      <w:r w:rsidRPr="006C19A1">
        <w:rPr>
          <w:rFonts w:ascii="Times New Roman" w:hAnsi="Times New Roman" w:cs="Times New Roman"/>
          <w:spacing w:val="-3"/>
          <w:sz w:val="28"/>
          <w:szCs w:val="28"/>
        </w:rPr>
        <w:t xml:space="preserve">установленного ГОСТом 2.302: масштабы уменьшения 1:10, 1:20, 1:25, 1:40, </w:t>
      </w:r>
      <w:r w:rsidRPr="006C19A1">
        <w:rPr>
          <w:rFonts w:ascii="Times New Roman" w:hAnsi="Times New Roman" w:cs="Times New Roman"/>
          <w:spacing w:val="-4"/>
          <w:sz w:val="28"/>
          <w:szCs w:val="28"/>
        </w:rPr>
        <w:t>1:50, 1:100, 1:200, 1:400, 1:500, 1:800, 1:1000.</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4"/>
          <w:sz w:val="28"/>
          <w:szCs w:val="28"/>
        </w:rPr>
        <w:t xml:space="preserve">Надписи на чертежах должны быть выполнены чертежными шрифтами </w:t>
      </w:r>
      <w:r w:rsidRPr="006C19A1">
        <w:rPr>
          <w:rFonts w:ascii="Times New Roman" w:hAnsi="Times New Roman" w:cs="Times New Roman"/>
          <w:spacing w:val="-2"/>
          <w:sz w:val="28"/>
          <w:szCs w:val="28"/>
        </w:rPr>
        <w:t>типа</w:t>
      </w:r>
      <w:proofErr w:type="gramStart"/>
      <w:r w:rsidRPr="006C19A1">
        <w:rPr>
          <w:rFonts w:ascii="Times New Roman" w:hAnsi="Times New Roman" w:cs="Times New Roman"/>
          <w:spacing w:val="-2"/>
          <w:sz w:val="28"/>
          <w:szCs w:val="28"/>
        </w:rPr>
        <w:t xml:space="preserve"> А</w:t>
      </w:r>
      <w:proofErr w:type="gramEnd"/>
      <w:r w:rsidRPr="006C19A1">
        <w:rPr>
          <w:rFonts w:ascii="Times New Roman" w:hAnsi="Times New Roman" w:cs="Times New Roman"/>
          <w:spacing w:val="-2"/>
          <w:sz w:val="28"/>
          <w:szCs w:val="28"/>
        </w:rPr>
        <w:t xml:space="preserve"> или Б, установленными ГОСТом 2.304, с наклоном букв и цифр к </w:t>
      </w:r>
      <w:r w:rsidRPr="006C19A1">
        <w:rPr>
          <w:rFonts w:ascii="Times New Roman" w:hAnsi="Times New Roman" w:cs="Times New Roman"/>
          <w:spacing w:val="-5"/>
          <w:sz w:val="28"/>
          <w:szCs w:val="28"/>
        </w:rPr>
        <w:t xml:space="preserve">основанию строки около 75. Наименования, заголовки, обозначения в основной </w:t>
      </w:r>
      <w:r w:rsidRPr="006C19A1">
        <w:rPr>
          <w:rFonts w:ascii="Times New Roman" w:hAnsi="Times New Roman" w:cs="Times New Roman"/>
          <w:spacing w:val="-1"/>
          <w:sz w:val="28"/>
          <w:szCs w:val="28"/>
        </w:rPr>
        <w:t xml:space="preserve">надписи и на поле чертежа допускается писать без наклона. Высота букв и </w:t>
      </w:r>
      <w:r w:rsidRPr="006C19A1">
        <w:rPr>
          <w:rFonts w:ascii="Times New Roman" w:hAnsi="Times New Roman" w:cs="Times New Roman"/>
          <w:spacing w:val="-4"/>
          <w:sz w:val="28"/>
          <w:szCs w:val="28"/>
        </w:rPr>
        <w:t xml:space="preserve">цифр на чертежах, выполненных тушью и отпечатанных на плоттере, должна </w:t>
      </w:r>
      <w:r w:rsidRPr="006C19A1">
        <w:rPr>
          <w:rFonts w:ascii="Times New Roman" w:hAnsi="Times New Roman" w:cs="Times New Roman"/>
          <w:spacing w:val="-5"/>
          <w:sz w:val="28"/>
          <w:szCs w:val="28"/>
        </w:rPr>
        <w:t xml:space="preserve">быть не менее 2 5 мм, а на чертежах, выполненных в карандаше, — не менее 3,5 </w:t>
      </w:r>
      <w:r w:rsidRPr="006C19A1">
        <w:rPr>
          <w:rFonts w:ascii="Times New Roman" w:hAnsi="Times New Roman" w:cs="Times New Roman"/>
          <w:spacing w:val="-3"/>
          <w:sz w:val="28"/>
          <w:szCs w:val="28"/>
        </w:rPr>
        <w:t xml:space="preserve">мм. Надписи на поле чертежа допускается выполнять размером шрифта 7, </w:t>
      </w:r>
      <w:r w:rsidRPr="006C19A1">
        <w:rPr>
          <w:rFonts w:ascii="Times New Roman" w:hAnsi="Times New Roman" w:cs="Times New Roman"/>
          <w:spacing w:val="-4"/>
          <w:sz w:val="28"/>
          <w:szCs w:val="28"/>
        </w:rPr>
        <w:t>заголовки — 10 и 14 мм.</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5"/>
          <w:sz w:val="28"/>
          <w:szCs w:val="28"/>
        </w:rPr>
        <w:t xml:space="preserve">Надписи, относящиеся непосредственно к изображению, могут содержать </w:t>
      </w:r>
      <w:r w:rsidRPr="006C19A1">
        <w:rPr>
          <w:rFonts w:ascii="Times New Roman" w:hAnsi="Times New Roman" w:cs="Times New Roman"/>
          <w:spacing w:val="-6"/>
          <w:sz w:val="28"/>
          <w:szCs w:val="28"/>
        </w:rPr>
        <w:t>не более двух строк, располагаемых над полкой линии - выноски и под ней.</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4"/>
          <w:sz w:val="28"/>
          <w:szCs w:val="28"/>
        </w:rPr>
        <w:t>Размерные числа должны соответствовать действительным размерам независимо от того, в каком масштабе и с какой точностью выполнен чертеж.</w:t>
      </w:r>
    </w:p>
    <w:p w:rsidR="002A5A2B"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3"/>
          <w:sz w:val="28"/>
          <w:szCs w:val="28"/>
        </w:rPr>
        <w:lastRenderedPageBreak/>
        <w:t xml:space="preserve">Линейные размеры и предельные отклонения линейных размеров на </w:t>
      </w:r>
      <w:r w:rsidRPr="006C19A1">
        <w:rPr>
          <w:rFonts w:ascii="Times New Roman" w:hAnsi="Times New Roman" w:cs="Times New Roman"/>
          <w:spacing w:val="-5"/>
          <w:sz w:val="28"/>
          <w:szCs w:val="28"/>
        </w:rPr>
        <w:t>чертежах указывают в миллиметрах без обозначения единицы измерения.</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При нанесении размера диаметра во всех случаях перед размерным </w:t>
      </w:r>
      <w:r w:rsidRPr="006C19A1">
        <w:rPr>
          <w:rFonts w:ascii="Times New Roman" w:hAnsi="Times New Roman" w:cs="Times New Roman"/>
          <w:spacing w:val="-3"/>
          <w:sz w:val="28"/>
          <w:szCs w:val="28"/>
        </w:rPr>
        <w:t xml:space="preserve">числом наносят знак </w:t>
      </w:r>
      <w:r w:rsidRPr="006C19A1">
        <w:rPr>
          <w:rFonts w:ascii="Times New Roman" w:hAnsi="Times New Roman" w:cs="Times New Roman"/>
          <w:spacing w:val="-3"/>
          <w:sz w:val="28"/>
          <w:szCs w:val="28"/>
        </w:rPr>
        <w:sym w:font="Symbol" w:char="F0C6"/>
      </w:r>
      <w:r w:rsidRPr="006C19A1">
        <w:rPr>
          <w:rFonts w:ascii="Times New Roman" w:hAnsi="Times New Roman" w:cs="Times New Roman"/>
          <w:spacing w:val="-3"/>
          <w:sz w:val="28"/>
          <w:szCs w:val="28"/>
        </w:rPr>
        <w:t xml:space="preserve">. Размер знака равен высоте размерной цифры. Так же </w:t>
      </w:r>
      <w:r w:rsidRPr="006C19A1">
        <w:rPr>
          <w:rFonts w:ascii="Times New Roman" w:hAnsi="Times New Roman" w:cs="Times New Roman"/>
          <w:spacing w:val="-4"/>
          <w:sz w:val="28"/>
          <w:szCs w:val="28"/>
        </w:rPr>
        <w:t>наносят знак радиуса (</w:t>
      </w:r>
      <w:r w:rsidRPr="006C19A1">
        <w:rPr>
          <w:rFonts w:ascii="Times New Roman" w:hAnsi="Times New Roman" w:cs="Times New Roman"/>
          <w:spacing w:val="-4"/>
          <w:sz w:val="28"/>
          <w:szCs w:val="28"/>
          <w:lang w:val="en-US"/>
        </w:rPr>
        <w:t>R</w:t>
      </w:r>
      <w:r w:rsidRPr="006C19A1">
        <w:rPr>
          <w:rFonts w:ascii="Times New Roman" w:hAnsi="Times New Roman" w:cs="Times New Roman"/>
          <w:spacing w:val="-4"/>
          <w:sz w:val="28"/>
          <w:szCs w:val="28"/>
        </w:rPr>
        <w:t>), уклона</w:t>
      </w:r>
      <w:proofErr w:type="gramStart"/>
      <w:r w:rsidRPr="006C19A1">
        <w:rPr>
          <w:rFonts w:ascii="Times New Roman" w:hAnsi="Times New Roman" w:cs="Times New Roman"/>
          <w:spacing w:val="-4"/>
          <w:sz w:val="28"/>
          <w:szCs w:val="28"/>
        </w:rPr>
        <w:t xml:space="preserve"> (&lt;).</w:t>
      </w:r>
      <w:proofErr w:type="gramEnd"/>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2"/>
          <w:sz w:val="28"/>
          <w:szCs w:val="28"/>
        </w:rPr>
        <w:t xml:space="preserve">Не допускается для размерных чисел применять простые дроби, за </w:t>
      </w:r>
      <w:r w:rsidRPr="006C19A1">
        <w:rPr>
          <w:rFonts w:ascii="Times New Roman" w:hAnsi="Times New Roman" w:cs="Times New Roman"/>
          <w:spacing w:val="-4"/>
          <w:sz w:val="28"/>
          <w:szCs w:val="28"/>
        </w:rPr>
        <w:t>исключением размеров в дюймах.</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 xml:space="preserve">Расстояние </w:t>
      </w:r>
      <w:proofErr w:type="gramStart"/>
      <w:r w:rsidRPr="006C19A1">
        <w:rPr>
          <w:rFonts w:ascii="Times New Roman" w:hAnsi="Times New Roman" w:cs="Times New Roman"/>
          <w:spacing w:val="1"/>
          <w:sz w:val="28"/>
          <w:szCs w:val="28"/>
        </w:rPr>
        <w:t>между</w:t>
      </w:r>
      <w:proofErr w:type="gramEnd"/>
      <w:r w:rsidRPr="006C19A1">
        <w:rPr>
          <w:rFonts w:ascii="Times New Roman" w:hAnsi="Times New Roman" w:cs="Times New Roman"/>
          <w:spacing w:val="1"/>
          <w:sz w:val="28"/>
          <w:szCs w:val="28"/>
        </w:rPr>
        <w:t xml:space="preserve"> </w:t>
      </w:r>
      <w:proofErr w:type="gramStart"/>
      <w:r w:rsidRPr="006C19A1">
        <w:rPr>
          <w:rFonts w:ascii="Times New Roman" w:hAnsi="Times New Roman" w:cs="Times New Roman"/>
          <w:spacing w:val="1"/>
          <w:sz w:val="28"/>
          <w:szCs w:val="28"/>
        </w:rPr>
        <w:t>размерной</w:t>
      </w:r>
      <w:proofErr w:type="gramEnd"/>
      <w:r w:rsidRPr="006C19A1">
        <w:rPr>
          <w:rFonts w:ascii="Times New Roman" w:hAnsi="Times New Roman" w:cs="Times New Roman"/>
          <w:spacing w:val="1"/>
          <w:sz w:val="28"/>
          <w:szCs w:val="28"/>
        </w:rPr>
        <w:t xml:space="preserve"> и контурной линиями должно быть не </w:t>
      </w:r>
      <w:r w:rsidRPr="006C19A1">
        <w:rPr>
          <w:rFonts w:ascii="Times New Roman" w:hAnsi="Times New Roman" w:cs="Times New Roman"/>
          <w:spacing w:val="-4"/>
          <w:sz w:val="28"/>
          <w:szCs w:val="28"/>
        </w:rPr>
        <w:t xml:space="preserve">менее 10 мм, а минимальное расстояние между параллельными размерными </w:t>
      </w:r>
      <w:r w:rsidRPr="006C19A1">
        <w:rPr>
          <w:rFonts w:ascii="Times New Roman" w:hAnsi="Times New Roman" w:cs="Times New Roman"/>
          <w:spacing w:val="2"/>
          <w:sz w:val="28"/>
          <w:szCs w:val="28"/>
        </w:rPr>
        <w:t xml:space="preserve">линиями - - 7 мм. Выносная линия должна выступать за </w:t>
      </w:r>
      <w:proofErr w:type="gramStart"/>
      <w:r w:rsidRPr="006C19A1">
        <w:rPr>
          <w:rFonts w:ascii="Times New Roman" w:hAnsi="Times New Roman" w:cs="Times New Roman"/>
          <w:spacing w:val="2"/>
          <w:sz w:val="28"/>
          <w:szCs w:val="28"/>
        </w:rPr>
        <w:t>размерную</w:t>
      </w:r>
      <w:proofErr w:type="gramEnd"/>
      <w:r w:rsidRPr="006C19A1">
        <w:rPr>
          <w:rFonts w:ascii="Times New Roman" w:hAnsi="Times New Roman" w:cs="Times New Roman"/>
          <w:spacing w:val="2"/>
          <w:sz w:val="28"/>
          <w:szCs w:val="28"/>
        </w:rPr>
        <w:t xml:space="preserve"> на </w:t>
      </w:r>
      <w:r w:rsidRPr="006C19A1">
        <w:rPr>
          <w:rFonts w:ascii="Times New Roman" w:hAnsi="Times New Roman" w:cs="Times New Roman"/>
          <w:spacing w:val="-4"/>
          <w:sz w:val="28"/>
          <w:szCs w:val="28"/>
        </w:rPr>
        <w:t xml:space="preserve">расстояние от </w:t>
      </w:r>
      <w:r w:rsidRPr="006C19A1">
        <w:rPr>
          <w:rFonts w:ascii="Times New Roman" w:hAnsi="Times New Roman" w:cs="Times New Roman"/>
          <w:spacing w:val="-4"/>
          <w:sz w:val="28"/>
          <w:szCs w:val="28"/>
          <w:lang w:val="en-US"/>
        </w:rPr>
        <w:t>I</w:t>
      </w:r>
      <w:r w:rsidRPr="006C19A1">
        <w:rPr>
          <w:rFonts w:ascii="Times New Roman" w:hAnsi="Times New Roman" w:cs="Times New Roman"/>
          <w:spacing w:val="-4"/>
          <w:sz w:val="28"/>
          <w:szCs w:val="28"/>
        </w:rPr>
        <w:t xml:space="preserve"> до 5 мм. Размерные и выносные линии не должны пересекаться и выносить их надо, как правило, вне контура изображения.</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3"/>
          <w:sz w:val="28"/>
          <w:szCs w:val="28"/>
        </w:rPr>
        <w:t xml:space="preserve">В строительных чертежах согласно ГОСТУ 21.105 размерную линию на </w:t>
      </w:r>
      <w:r w:rsidRPr="006C19A1">
        <w:rPr>
          <w:rFonts w:ascii="Times New Roman" w:hAnsi="Times New Roman" w:cs="Times New Roman"/>
          <w:sz w:val="28"/>
          <w:szCs w:val="28"/>
        </w:rPr>
        <w:t>ее</w:t>
      </w:r>
      <w:r w:rsidRPr="006C19A1">
        <w:rPr>
          <w:rFonts w:ascii="Times New Roman" w:hAnsi="Times New Roman" w:cs="Times New Roman"/>
          <w:i/>
          <w:iCs/>
          <w:sz w:val="28"/>
          <w:szCs w:val="28"/>
        </w:rPr>
        <w:t xml:space="preserve"> </w:t>
      </w:r>
      <w:r w:rsidRPr="006C19A1">
        <w:rPr>
          <w:rFonts w:ascii="Times New Roman" w:hAnsi="Times New Roman" w:cs="Times New Roman"/>
          <w:sz w:val="28"/>
          <w:szCs w:val="28"/>
        </w:rPr>
        <w:t xml:space="preserve">пересечение с выносными линиями контура, или осевыми линиями </w:t>
      </w:r>
      <w:r w:rsidRPr="006C19A1">
        <w:rPr>
          <w:rFonts w:ascii="Times New Roman" w:hAnsi="Times New Roman" w:cs="Times New Roman"/>
          <w:spacing w:val="-2"/>
          <w:sz w:val="28"/>
          <w:szCs w:val="28"/>
        </w:rPr>
        <w:t xml:space="preserve">ограничивают засечками в виде линии длиной от 2 до 4 мм, проводимой с </w:t>
      </w:r>
      <w:r w:rsidRPr="006C19A1">
        <w:rPr>
          <w:rFonts w:ascii="Times New Roman" w:hAnsi="Times New Roman" w:cs="Times New Roman"/>
          <w:spacing w:val="-4"/>
          <w:sz w:val="28"/>
          <w:szCs w:val="28"/>
        </w:rPr>
        <w:t>наклоном вправо под углом 45° к размерной линии.</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3"/>
          <w:sz w:val="28"/>
          <w:szCs w:val="28"/>
        </w:rPr>
        <w:t xml:space="preserve">Генеральный план выполняется в масштабе 1:500 или в необходимом </w:t>
      </w:r>
      <w:r w:rsidRPr="006C19A1">
        <w:rPr>
          <w:rFonts w:ascii="Times New Roman" w:hAnsi="Times New Roman" w:cs="Times New Roman"/>
          <w:spacing w:val="-4"/>
          <w:sz w:val="28"/>
          <w:szCs w:val="28"/>
        </w:rPr>
        <w:t>другом масштабе согласно ГОСТУ 2.302.</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4"/>
          <w:sz w:val="28"/>
          <w:szCs w:val="28"/>
        </w:rPr>
        <w:t xml:space="preserve">В верхнем левом углу чертежа генерального плана вычерчивают "Розу </w:t>
      </w:r>
      <w:r w:rsidRPr="006C19A1">
        <w:rPr>
          <w:rFonts w:ascii="Times New Roman" w:hAnsi="Times New Roman" w:cs="Times New Roman"/>
          <w:spacing w:val="-5"/>
          <w:sz w:val="28"/>
          <w:szCs w:val="28"/>
        </w:rPr>
        <w:t xml:space="preserve">ветров" или стрелку, показывающую ориентацию участка застройки по странам </w:t>
      </w:r>
      <w:r w:rsidRPr="006C19A1">
        <w:rPr>
          <w:rFonts w:ascii="Times New Roman" w:hAnsi="Times New Roman" w:cs="Times New Roman"/>
          <w:spacing w:val="-7"/>
          <w:sz w:val="28"/>
          <w:szCs w:val="28"/>
        </w:rPr>
        <w:t>света.</w:t>
      </w:r>
    </w:p>
    <w:p w:rsidR="002A5A2B"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5"/>
          <w:sz w:val="28"/>
          <w:szCs w:val="28"/>
        </w:rPr>
        <w:t xml:space="preserve">На чертеже генерального плана графически изображают проектируемое и существующие здания (предприятие общественного питания и его окружение); </w:t>
      </w:r>
      <w:r w:rsidRPr="006C19A1">
        <w:rPr>
          <w:rFonts w:ascii="Times New Roman" w:hAnsi="Times New Roman" w:cs="Times New Roman"/>
          <w:spacing w:val="-4"/>
          <w:sz w:val="28"/>
          <w:szCs w:val="28"/>
        </w:rPr>
        <w:t xml:space="preserve">подсобные сооружения и устройства; дороги и тротуары; зеленые насаждения; </w:t>
      </w:r>
      <w:r w:rsidRPr="006C19A1">
        <w:rPr>
          <w:rFonts w:ascii="Times New Roman" w:hAnsi="Times New Roman" w:cs="Times New Roman"/>
          <w:spacing w:val="-5"/>
          <w:sz w:val="28"/>
          <w:szCs w:val="28"/>
        </w:rPr>
        <w:t>ограждения всех видов.</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4"/>
          <w:sz w:val="28"/>
          <w:szCs w:val="28"/>
        </w:rPr>
        <w:t xml:space="preserve">Контуры проектируемых объектов, а также инженерных сетей обводят </w:t>
      </w:r>
      <w:r w:rsidRPr="006C19A1">
        <w:rPr>
          <w:rFonts w:ascii="Times New Roman" w:hAnsi="Times New Roman" w:cs="Times New Roman"/>
          <w:spacing w:val="3"/>
          <w:sz w:val="28"/>
          <w:szCs w:val="28"/>
        </w:rPr>
        <w:t xml:space="preserve">линиями толщиной от 0,6 до 0,8 мм; контуры остальных зданий и </w:t>
      </w:r>
      <w:r w:rsidRPr="006C19A1">
        <w:rPr>
          <w:rFonts w:ascii="Times New Roman" w:hAnsi="Times New Roman" w:cs="Times New Roman"/>
          <w:spacing w:val="-5"/>
          <w:sz w:val="28"/>
          <w:szCs w:val="28"/>
        </w:rPr>
        <w:t xml:space="preserve">внутриквартальных проездов, расположенных в пределах участка застройки, — </w:t>
      </w:r>
      <w:r w:rsidRPr="006C19A1">
        <w:rPr>
          <w:rFonts w:ascii="Times New Roman" w:hAnsi="Times New Roman" w:cs="Times New Roman"/>
          <w:spacing w:val="-4"/>
          <w:sz w:val="28"/>
          <w:szCs w:val="28"/>
        </w:rPr>
        <w:t xml:space="preserve">линиями толщиной от 0,3 до 0,4 мм. Стрелками указывают входы и выходы из </w:t>
      </w:r>
      <w:r w:rsidRPr="006C19A1">
        <w:rPr>
          <w:rFonts w:ascii="Times New Roman" w:hAnsi="Times New Roman" w:cs="Times New Roman"/>
          <w:spacing w:val="-5"/>
          <w:sz w:val="28"/>
          <w:szCs w:val="28"/>
        </w:rPr>
        <w:t>производственных помещений.</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4"/>
          <w:sz w:val="28"/>
          <w:szCs w:val="28"/>
        </w:rPr>
        <w:t xml:space="preserve">Каждому объекту генерального плана присваивают позиционный номер, </w:t>
      </w:r>
      <w:r w:rsidRPr="006C19A1">
        <w:rPr>
          <w:rFonts w:ascii="Times New Roman" w:hAnsi="Times New Roman" w:cs="Times New Roman"/>
          <w:spacing w:val="-3"/>
          <w:sz w:val="28"/>
          <w:szCs w:val="28"/>
        </w:rPr>
        <w:t xml:space="preserve">который пишется арабскими цифрами (одинаковым объектам присваивают </w:t>
      </w:r>
      <w:r w:rsidRPr="006C19A1">
        <w:rPr>
          <w:rFonts w:ascii="Times New Roman" w:hAnsi="Times New Roman" w:cs="Times New Roman"/>
          <w:spacing w:val="-6"/>
          <w:sz w:val="28"/>
          <w:szCs w:val="28"/>
        </w:rPr>
        <w:t>единый номер).</w:t>
      </w:r>
    </w:p>
    <w:p w:rsidR="002A5A2B"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3"/>
          <w:sz w:val="28"/>
          <w:szCs w:val="28"/>
        </w:rPr>
        <w:t xml:space="preserve">На чертеже генерального плана приводят перечень объектов и их </w:t>
      </w:r>
      <w:r w:rsidRPr="006C19A1">
        <w:rPr>
          <w:rFonts w:ascii="Times New Roman" w:hAnsi="Times New Roman" w:cs="Times New Roman"/>
          <w:sz w:val="28"/>
          <w:szCs w:val="28"/>
        </w:rPr>
        <w:t xml:space="preserve">характеристику в виде таблицы. Таблицы размещают на свободном месте поля </w:t>
      </w:r>
      <w:r w:rsidRPr="006C19A1">
        <w:rPr>
          <w:rFonts w:ascii="Times New Roman" w:hAnsi="Times New Roman" w:cs="Times New Roman"/>
          <w:spacing w:val="5"/>
          <w:sz w:val="28"/>
          <w:szCs w:val="28"/>
        </w:rPr>
        <w:t xml:space="preserve">чертежа справа от изображения или ниже его. Таблица должна содержать </w:t>
      </w:r>
      <w:r w:rsidRPr="006C19A1">
        <w:rPr>
          <w:rFonts w:ascii="Times New Roman" w:hAnsi="Times New Roman" w:cs="Times New Roman"/>
          <w:sz w:val="28"/>
          <w:szCs w:val="28"/>
        </w:rPr>
        <w:t xml:space="preserve">графы: "Номер позиции", "Наименование объекта", "Характеристика": В графе </w:t>
      </w:r>
      <w:r w:rsidRPr="006C19A1">
        <w:rPr>
          <w:rFonts w:ascii="Times New Roman" w:hAnsi="Times New Roman" w:cs="Times New Roman"/>
          <w:spacing w:val="1"/>
          <w:sz w:val="28"/>
          <w:szCs w:val="28"/>
        </w:rPr>
        <w:t>"Характеристика" указывают объем или площадь объекта (элемента генплана).</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2"/>
          <w:sz w:val="28"/>
          <w:szCs w:val="28"/>
        </w:rPr>
        <w:t xml:space="preserve">Перечень объектов в таблице приводят сверху вниз в порядке чисел </w:t>
      </w:r>
      <w:r w:rsidRPr="006C19A1">
        <w:rPr>
          <w:rFonts w:ascii="Times New Roman" w:hAnsi="Times New Roman" w:cs="Times New Roman"/>
          <w:sz w:val="28"/>
          <w:szCs w:val="28"/>
        </w:rPr>
        <w:t>позиционных номеров.</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8"/>
          <w:sz w:val="28"/>
          <w:szCs w:val="28"/>
        </w:rPr>
        <w:t xml:space="preserve">Планы зданий и сооружений располагают, как правило, длинной </w:t>
      </w:r>
      <w:r w:rsidRPr="006C19A1">
        <w:rPr>
          <w:rFonts w:ascii="Times New Roman" w:hAnsi="Times New Roman" w:cs="Times New Roman"/>
          <w:spacing w:val="1"/>
          <w:sz w:val="28"/>
          <w:szCs w:val="28"/>
        </w:rPr>
        <w:t>стороной вдоль горизонтальной стороны листа.</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На чертежах расположения технологического, санитарно-технического и другого оборудования указывают:</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lastRenderedPageBreak/>
        <w:t xml:space="preserve">- оборудование в виде условных графических изображений сплошной </w:t>
      </w:r>
      <w:r w:rsidRPr="006C19A1">
        <w:rPr>
          <w:rFonts w:ascii="Times New Roman" w:hAnsi="Times New Roman" w:cs="Times New Roman"/>
          <w:spacing w:val="-1"/>
          <w:sz w:val="28"/>
          <w:szCs w:val="28"/>
        </w:rPr>
        <w:t>основной линией;</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2"/>
          <w:sz w:val="28"/>
          <w:szCs w:val="28"/>
        </w:rPr>
        <w:t xml:space="preserve">- строительные конструкции в виде упрощенных контурных очертаний тонкой </w:t>
      </w:r>
      <w:r w:rsidRPr="006C19A1">
        <w:rPr>
          <w:rFonts w:ascii="Times New Roman" w:hAnsi="Times New Roman" w:cs="Times New Roman"/>
          <w:spacing w:val="-1"/>
          <w:sz w:val="28"/>
          <w:szCs w:val="28"/>
        </w:rPr>
        <w:t>линией;</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2"/>
          <w:sz w:val="28"/>
          <w:szCs w:val="28"/>
        </w:rPr>
        <w:t xml:space="preserve">- координационные оси здания или сооружения и расстояние между ними и </w:t>
      </w:r>
      <w:r w:rsidRPr="006C19A1">
        <w:rPr>
          <w:rFonts w:ascii="Times New Roman" w:hAnsi="Times New Roman" w:cs="Times New Roman"/>
          <w:spacing w:val="-1"/>
          <w:sz w:val="28"/>
          <w:szCs w:val="28"/>
        </w:rPr>
        <w:t>крайними координационными осями:</w:t>
      </w:r>
    </w:p>
    <w:p w:rsidR="002A5A2B"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 привязку оборудования к координационным осям или к элементам </w:t>
      </w:r>
      <w:r w:rsidRPr="006C19A1">
        <w:rPr>
          <w:rFonts w:ascii="Times New Roman" w:hAnsi="Times New Roman" w:cs="Times New Roman"/>
          <w:spacing w:val="-2"/>
          <w:sz w:val="28"/>
          <w:szCs w:val="28"/>
        </w:rPr>
        <w:t>конструкций.</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 xml:space="preserve">На плане здания дается расположение отдельных помещений, оконных и </w:t>
      </w:r>
      <w:r w:rsidRPr="006C19A1">
        <w:rPr>
          <w:rFonts w:ascii="Times New Roman" w:hAnsi="Times New Roman" w:cs="Times New Roman"/>
          <w:spacing w:val="1"/>
          <w:sz w:val="28"/>
          <w:szCs w:val="28"/>
        </w:rPr>
        <w:t xml:space="preserve">дверных проемов, расположение лестниц и перегородок, а также всего </w:t>
      </w:r>
      <w:r w:rsidRPr="006C19A1">
        <w:rPr>
          <w:rFonts w:ascii="Times New Roman" w:hAnsi="Times New Roman" w:cs="Times New Roman"/>
          <w:sz w:val="28"/>
          <w:szCs w:val="28"/>
        </w:rPr>
        <w:t>технологического и санитарно-технического оборудования.</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Наименования помещений, их площади и категории размещаемых в них производств приводятся в экспликации помещений (рисунок 4 приложения</w:t>
      </w:r>
      <w:proofErr w:type="gramStart"/>
      <w:r w:rsidRPr="006C19A1">
        <w:rPr>
          <w:rFonts w:ascii="Times New Roman" w:hAnsi="Times New Roman" w:cs="Times New Roman"/>
          <w:spacing w:val="-1"/>
          <w:sz w:val="28"/>
          <w:szCs w:val="28"/>
        </w:rPr>
        <w:t xml:space="preserve"> В</w:t>
      </w:r>
      <w:proofErr w:type="gramEnd"/>
      <w:r w:rsidR="002A5A2B">
        <w:rPr>
          <w:rFonts w:ascii="Times New Roman" w:hAnsi="Times New Roman" w:cs="Times New Roman"/>
          <w:spacing w:val="-1"/>
          <w:sz w:val="28"/>
          <w:szCs w:val="28"/>
        </w:rPr>
        <w:t xml:space="preserve"> МУ</w:t>
      </w:r>
      <w:r w:rsidRPr="006C19A1">
        <w:rPr>
          <w:rFonts w:ascii="Times New Roman" w:hAnsi="Times New Roman" w:cs="Times New Roman"/>
          <w:spacing w:val="-1"/>
          <w:sz w:val="28"/>
          <w:szCs w:val="28"/>
        </w:rPr>
        <w:t>), тогда номера помещений или технологических участков на планах проставляют арабскими цифрами в кружках диаметром от 7 до 8 мм.</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3"/>
          <w:sz w:val="28"/>
          <w:szCs w:val="28"/>
        </w:rPr>
        <w:t xml:space="preserve">Нумерация помещений или технологических участков на всех чертежах - </w:t>
      </w:r>
      <w:r w:rsidRPr="006C19A1">
        <w:rPr>
          <w:rFonts w:ascii="Times New Roman" w:hAnsi="Times New Roman" w:cs="Times New Roman"/>
          <w:sz w:val="28"/>
          <w:szCs w:val="28"/>
        </w:rPr>
        <w:t xml:space="preserve">комплекта должна совпадать. Наносимому на план оборудованию присваивают </w:t>
      </w:r>
      <w:r w:rsidRPr="006C19A1">
        <w:rPr>
          <w:rFonts w:ascii="Times New Roman" w:hAnsi="Times New Roman" w:cs="Times New Roman"/>
          <w:spacing w:val="2"/>
          <w:sz w:val="28"/>
          <w:szCs w:val="28"/>
        </w:rPr>
        <w:t xml:space="preserve">позиционное  обозначение  арабскими  цифрами,  проставляемыми  на  полках </w:t>
      </w:r>
      <w:r w:rsidRPr="006C19A1">
        <w:rPr>
          <w:rFonts w:ascii="Times New Roman" w:hAnsi="Times New Roman" w:cs="Times New Roman"/>
          <w:sz w:val="28"/>
          <w:szCs w:val="28"/>
        </w:rPr>
        <w:t>линий-выносок.</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0"/>
          <w:sz w:val="28"/>
          <w:szCs w:val="28"/>
        </w:rPr>
        <w:t xml:space="preserve">Спецификацию технологического и санитарно-технического </w:t>
      </w:r>
      <w:r w:rsidRPr="006C19A1">
        <w:rPr>
          <w:rFonts w:ascii="Times New Roman" w:hAnsi="Times New Roman" w:cs="Times New Roman"/>
          <w:spacing w:val="3"/>
          <w:sz w:val="28"/>
          <w:szCs w:val="28"/>
        </w:rPr>
        <w:t xml:space="preserve">оборудования составляют на том же листе чертежа на каждую единицу по </w:t>
      </w:r>
      <w:r w:rsidRPr="006C19A1">
        <w:rPr>
          <w:rFonts w:ascii="Times New Roman" w:hAnsi="Times New Roman" w:cs="Times New Roman"/>
          <w:sz w:val="28"/>
          <w:szCs w:val="28"/>
        </w:rPr>
        <w:t>форме, представленной на рисунке 5 приложения</w:t>
      </w:r>
      <w:proofErr w:type="gramStart"/>
      <w:r w:rsidRPr="006C19A1">
        <w:rPr>
          <w:rFonts w:ascii="Times New Roman" w:hAnsi="Times New Roman" w:cs="Times New Roman"/>
          <w:sz w:val="28"/>
          <w:szCs w:val="28"/>
        </w:rPr>
        <w:t xml:space="preserve"> В</w:t>
      </w:r>
      <w:proofErr w:type="gramEnd"/>
      <w:r w:rsidR="002A5A2B">
        <w:rPr>
          <w:rFonts w:ascii="Times New Roman" w:hAnsi="Times New Roman" w:cs="Times New Roman"/>
          <w:sz w:val="28"/>
          <w:szCs w:val="28"/>
        </w:rPr>
        <w:t xml:space="preserve"> МУ</w:t>
      </w:r>
      <w:r w:rsidRPr="006C19A1">
        <w:rPr>
          <w:rFonts w:ascii="Times New Roman" w:hAnsi="Times New Roman" w:cs="Times New Roman"/>
          <w:sz w:val="28"/>
          <w:szCs w:val="28"/>
        </w:rPr>
        <w:t>.</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10"/>
          <w:sz w:val="28"/>
          <w:szCs w:val="28"/>
        </w:rPr>
        <w:t xml:space="preserve">Перечень объектов в таблицах "Экспликация помещений" и </w:t>
      </w:r>
      <w:r w:rsidRPr="006C19A1">
        <w:rPr>
          <w:rFonts w:ascii="Times New Roman" w:hAnsi="Times New Roman" w:cs="Times New Roman"/>
          <w:spacing w:val="3"/>
          <w:sz w:val="28"/>
          <w:szCs w:val="28"/>
        </w:rPr>
        <w:t xml:space="preserve">"Спецификация оборудования" приводят сверху вниз в порядке чисел </w:t>
      </w:r>
      <w:r w:rsidRPr="006C19A1">
        <w:rPr>
          <w:rFonts w:ascii="Times New Roman" w:hAnsi="Times New Roman" w:cs="Times New Roman"/>
          <w:spacing w:val="-1"/>
          <w:sz w:val="28"/>
          <w:szCs w:val="28"/>
        </w:rPr>
        <w:t>позиционных номеров.</w:t>
      </w:r>
    </w:p>
    <w:p w:rsidR="006C19A1" w:rsidRPr="006C19A1" w:rsidRDefault="006C19A1" w:rsidP="002A5A2B">
      <w:pPr>
        <w:pStyle w:val="a3"/>
        <w:ind w:firstLine="709"/>
        <w:jc w:val="both"/>
        <w:rPr>
          <w:rFonts w:ascii="Times New Roman" w:hAnsi="Times New Roman" w:cs="Times New Roman"/>
          <w:sz w:val="28"/>
          <w:szCs w:val="28"/>
        </w:rPr>
      </w:pPr>
      <w:r w:rsidRPr="006C19A1">
        <w:rPr>
          <w:rFonts w:ascii="Times New Roman" w:hAnsi="Times New Roman" w:cs="Times New Roman"/>
          <w:spacing w:val="5"/>
          <w:sz w:val="28"/>
          <w:szCs w:val="28"/>
        </w:rPr>
        <w:t xml:space="preserve">Законченные чертежи после проверки подписываются в основных </w:t>
      </w:r>
      <w:r w:rsidRPr="006C19A1">
        <w:rPr>
          <w:rFonts w:ascii="Times New Roman" w:hAnsi="Times New Roman" w:cs="Times New Roman"/>
          <w:spacing w:val="-1"/>
          <w:sz w:val="28"/>
          <w:szCs w:val="28"/>
        </w:rPr>
        <w:t xml:space="preserve">надписях исполнителем (студентом) и </w:t>
      </w:r>
      <w:r w:rsidRPr="006C19A1">
        <w:rPr>
          <w:rFonts w:ascii="Times New Roman" w:hAnsi="Times New Roman" w:cs="Times New Roman"/>
          <w:sz w:val="28"/>
          <w:szCs w:val="28"/>
        </w:rPr>
        <w:t>руководителем. Образец чертежа представлен в приложении 25</w:t>
      </w:r>
      <w:r w:rsidR="002A5A2B">
        <w:rPr>
          <w:rFonts w:ascii="Times New Roman" w:hAnsi="Times New Roman" w:cs="Times New Roman"/>
          <w:sz w:val="28"/>
          <w:szCs w:val="28"/>
        </w:rPr>
        <w:t xml:space="preserve"> МУ</w:t>
      </w:r>
      <w:r w:rsidRPr="006C19A1">
        <w:rPr>
          <w:rFonts w:ascii="Times New Roman" w:hAnsi="Times New Roman" w:cs="Times New Roman"/>
          <w:sz w:val="28"/>
          <w:szCs w:val="28"/>
        </w:rPr>
        <w:t>.</w:t>
      </w:r>
    </w:p>
    <w:p w:rsidR="00F73809" w:rsidRDefault="00F73809" w:rsidP="00CC22FD">
      <w:pPr>
        <w:rPr>
          <w:rFonts w:ascii="Times New Roman" w:hAnsi="Times New Roman" w:cs="Times New Roman"/>
          <w:b/>
          <w:sz w:val="28"/>
          <w:szCs w:val="28"/>
        </w:rPr>
      </w:pPr>
    </w:p>
    <w:p w:rsidR="00F73809" w:rsidRDefault="00F73809" w:rsidP="00A4763D">
      <w:pPr>
        <w:jc w:val="center"/>
        <w:rPr>
          <w:rFonts w:ascii="Times New Roman" w:hAnsi="Times New Roman" w:cs="Times New Roman"/>
          <w:b/>
          <w:sz w:val="28"/>
          <w:szCs w:val="28"/>
        </w:rPr>
      </w:pPr>
      <w:r>
        <w:rPr>
          <w:rFonts w:ascii="Times New Roman" w:hAnsi="Times New Roman" w:cs="Times New Roman"/>
          <w:b/>
          <w:sz w:val="28"/>
          <w:szCs w:val="28"/>
        </w:rPr>
        <w:t xml:space="preserve">СПИСОК </w:t>
      </w:r>
      <w:r w:rsidR="002A5A2B">
        <w:rPr>
          <w:rFonts w:ascii="Times New Roman" w:hAnsi="Times New Roman" w:cs="Times New Roman"/>
          <w:b/>
          <w:sz w:val="28"/>
          <w:szCs w:val="28"/>
        </w:rPr>
        <w:t>НОРМАТИВНОЙ ДОКУМЕНТАЦИИ</w:t>
      </w:r>
      <w:r w:rsidR="00396A7B">
        <w:rPr>
          <w:rFonts w:ascii="Times New Roman" w:hAnsi="Times New Roman" w:cs="Times New Roman"/>
          <w:b/>
          <w:sz w:val="28"/>
          <w:szCs w:val="28"/>
        </w:rPr>
        <w:t xml:space="preserve"> </w:t>
      </w:r>
    </w:p>
    <w:p w:rsidR="00396A7B" w:rsidRPr="00807A49"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807A49">
        <w:rPr>
          <w:rFonts w:ascii="Times New Roman" w:eastAsia="Times New Roman" w:hAnsi="Times New Roman" w:cs="Times New Roman"/>
          <w:sz w:val="28"/>
          <w:szCs w:val="28"/>
          <w:lang w:eastAsia="ru-RU"/>
        </w:rPr>
        <w:t>ГОСТ 30389-2013 Услуги общественного питания. Предприятия общественного питания. Классификация и общие требования</w:t>
      </w:r>
      <w:r w:rsidR="002A5A2B">
        <w:rPr>
          <w:rFonts w:ascii="Times New Roman" w:eastAsia="Times New Roman" w:hAnsi="Times New Roman" w:cs="Times New Roman"/>
          <w:sz w:val="28"/>
          <w:szCs w:val="28"/>
          <w:lang w:eastAsia="ru-RU"/>
        </w:rPr>
        <w:t>.</w:t>
      </w:r>
      <w:proofErr w:type="gramStart"/>
      <w:r w:rsidR="002A5A2B" w:rsidRPr="002A5A2B">
        <w:rPr>
          <w:rFonts w:ascii="Times New Roman" w:eastAsia="Times New Roman" w:hAnsi="Times New Roman" w:cs="Times New Roman"/>
          <w:sz w:val="28"/>
          <w:szCs w:val="28"/>
          <w:lang w:eastAsia="ru-RU"/>
        </w:rPr>
        <w:t xml:space="preserve"> .</w:t>
      </w:r>
      <w:proofErr w:type="gramEnd"/>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4</w:t>
      </w:r>
      <w:r w:rsidR="002A5A2B" w:rsidRPr="002A5A2B">
        <w:rPr>
          <w:rFonts w:ascii="Times New Roman" w:eastAsia="Times New Roman" w:hAnsi="Times New Roman" w:cs="Times New Roman"/>
          <w:sz w:val="28"/>
          <w:szCs w:val="28"/>
          <w:lang w:eastAsia="ru-RU"/>
        </w:rPr>
        <w:t>.</w:t>
      </w:r>
    </w:p>
    <w:p w:rsidR="00396A7B" w:rsidRPr="00807A49"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807A49">
        <w:rPr>
          <w:rFonts w:ascii="Times New Roman" w:eastAsia="Times New Roman" w:hAnsi="Times New Roman" w:cs="Times New Roman"/>
          <w:sz w:val="28"/>
          <w:szCs w:val="28"/>
          <w:lang w:eastAsia="ru-RU"/>
        </w:rPr>
        <w:t>ГОСТ 31984-2012 Услуги общественного питания. Общие требования</w:t>
      </w:r>
      <w:r w:rsidR="002A5A2B">
        <w:rPr>
          <w:rFonts w:ascii="Times New Roman" w:eastAsia="Times New Roman" w:hAnsi="Times New Roman" w:cs="Times New Roman"/>
          <w:sz w:val="28"/>
          <w:szCs w:val="28"/>
          <w:lang w:eastAsia="ru-RU"/>
        </w:rPr>
        <w:t>.</w:t>
      </w:r>
      <w:proofErr w:type="gramStart"/>
      <w:r w:rsidR="002A5A2B" w:rsidRPr="002A5A2B">
        <w:rPr>
          <w:rFonts w:ascii="Times New Roman" w:eastAsia="Times New Roman" w:hAnsi="Times New Roman" w:cs="Times New Roman"/>
          <w:sz w:val="28"/>
          <w:szCs w:val="28"/>
          <w:lang w:eastAsia="ru-RU"/>
        </w:rPr>
        <w:t xml:space="preserve"> .</w:t>
      </w:r>
      <w:proofErr w:type="gramEnd"/>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4</w:t>
      </w:r>
      <w:r w:rsidR="002A5A2B" w:rsidRPr="002A5A2B">
        <w:rPr>
          <w:rFonts w:ascii="Times New Roman" w:eastAsia="Times New Roman" w:hAnsi="Times New Roman" w:cs="Times New Roman"/>
          <w:sz w:val="28"/>
          <w:szCs w:val="28"/>
          <w:lang w:eastAsia="ru-RU"/>
        </w:rPr>
        <w:t>.</w:t>
      </w:r>
    </w:p>
    <w:p w:rsidR="00396A7B" w:rsidRPr="00446B03"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446B03">
        <w:rPr>
          <w:rFonts w:ascii="Times New Roman" w:eastAsia="Times New Roman" w:hAnsi="Times New Roman" w:cs="Times New Roman"/>
          <w:sz w:val="28"/>
          <w:szCs w:val="28"/>
          <w:lang w:eastAsia="ru-RU"/>
        </w:rPr>
        <w:t>ГОСТ 31985-2013 Услуги общественного питания. Термины и определения</w:t>
      </w:r>
      <w:r w:rsidR="002A5A2B">
        <w:rPr>
          <w:rFonts w:ascii="Times New Roman" w:eastAsia="Times New Roman" w:hAnsi="Times New Roman" w:cs="Times New Roman"/>
          <w:sz w:val="28"/>
          <w:szCs w:val="28"/>
          <w:lang w:eastAsia="ru-RU"/>
        </w:rPr>
        <w:t>.</w:t>
      </w:r>
      <w:proofErr w:type="gramStart"/>
      <w:r w:rsidRPr="00446B03">
        <w:rPr>
          <w:rFonts w:ascii="Times New Roman" w:eastAsia="Times New Roman" w:hAnsi="Times New Roman" w:cs="Times New Roman"/>
          <w:sz w:val="28"/>
          <w:szCs w:val="28"/>
          <w:lang w:eastAsia="ru-RU"/>
        </w:rPr>
        <w:t xml:space="preserve"> </w:t>
      </w:r>
      <w:r w:rsidR="002A5A2B" w:rsidRPr="002A5A2B">
        <w:rPr>
          <w:rFonts w:ascii="Times New Roman" w:eastAsia="Times New Roman" w:hAnsi="Times New Roman" w:cs="Times New Roman"/>
          <w:sz w:val="28"/>
          <w:szCs w:val="28"/>
          <w:lang w:eastAsia="ru-RU"/>
        </w:rPr>
        <w:t>.</w:t>
      </w:r>
      <w:proofErr w:type="gramEnd"/>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4</w:t>
      </w:r>
      <w:r w:rsidR="002A5A2B"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30390-2013 Услуги общественного питания. Продукция общественного питания, реализуемая населению. Общие технические условия</w:t>
      </w:r>
      <w:r w:rsidR="002A5A2B">
        <w:rPr>
          <w:rFonts w:ascii="Times New Roman" w:eastAsia="Times New Roman" w:hAnsi="Times New Roman" w:cs="Times New Roman"/>
          <w:sz w:val="28"/>
          <w:szCs w:val="28"/>
          <w:lang w:eastAsia="ru-RU"/>
        </w:rPr>
        <w:t>.</w:t>
      </w:r>
      <w:proofErr w:type="gramStart"/>
      <w:r w:rsidR="002A5A2B" w:rsidRPr="002A5A2B">
        <w:rPr>
          <w:rFonts w:ascii="Times New Roman" w:eastAsia="Times New Roman" w:hAnsi="Times New Roman" w:cs="Times New Roman"/>
          <w:sz w:val="28"/>
          <w:szCs w:val="28"/>
          <w:lang w:eastAsia="ru-RU"/>
        </w:rPr>
        <w:t xml:space="preserve"> .</w:t>
      </w:r>
      <w:proofErr w:type="gramEnd"/>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4</w:t>
      </w:r>
      <w:r w:rsidR="002A5A2B"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002A5A2B">
        <w:rPr>
          <w:rFonts w:ascii="Times New Roman" w:eastAsia="Times New Roman" w:hAnsi="Times New Roman" w:cs="Times New Roman"/>
          <w:sz w:val="28"/>
          <w:szCs w:val="28"/>
          <w:lang w:eastAsia="ru-RU"/>
        </w:rPr>
        <w:t>.</w:t>
      </w:r>
      <w:proofErr w:type="gramStart"/>
      <w:r w:rsidR="002A5A2B" w:rsidRPr="002A5A2B">
        <w:rPr>
          <w:rFonts w:ascii="Times New Roman" w:eastAsia="Times New Roman" w:hAnsi="Times New Roman" w:cs="Times New Roman"/>
          <w:sz w:val="28"/>
          <w:szCs w:val="28"/>
          <w:lang w:eastAsia="ru-RU"/>
        </w:rPr>
        <w:t xml:space="preserve"> .</w:t>
      </w:r>
      <w:proofErr w:type="gramEnd"/>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4</w:t>
      </w:r>
      <w:r w:rsidR="002A5A2B"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lastRenderedPageBreak/>
        <w:t>ГОСТ 32691-2014 Услуги общественного питания. Порядок разработки фирменных и новых блюд и изделий на предприятиях общественного питания</w:t>
      </w:r>
      <w:r w:rsidR="002A5A2B">
        <w:rPr>
          <w:rFonts w:ascii="Times New Roman" w:eastAsia="Times New Roman" w:hAnsi="Times New Roman" w:cs="Times New Roman"/>
          <w:sz w:val="28"/>
          <w:szCs w:val="28"/>
          <w:lang w:eastAsia="ru-RU"/>
        </w:rPr>
        <w:t>.</w:t>
      </w:r>
      <w:proofErr w:type="gramStart"/>
      <w:r w:rsidR="002A5A2B" w:rsidRPr="002A5A2B">
        <w:rPr>
          <w:rFonts w:ascii="Times New Roman" w:eastAsia="Times New Roman" w:hAnsi="Times New Roman" w:cs="Times New Roman"/>
          <w:sz w:val="28"/>
          <w:szCs w:val="28"/>
          <w:lang w:eastAsia="ru-RU"/>
        </w:rPr>
        <w:t xml:space="preserve"> .</w:t>
      </w:r>
      <w:proofErr w:type="gramEnd"/>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5</w:t>
      </w:r>
      <w:r w:rsidR="002A5A2B" w:rsidRPr="002A5A2B">
        <w:rPr>
          <w:rFonts w:ascii="Times New Roman" w:eastAsia="Times New Roman" w:hAnsi="Times New Roman" w:cs="Times New Roman"/>
          <w:sz w:val="28"/>
          <w:szCs w:val="28"/>
          <w:lang w:eastAsia="ru-RU"/>
        </w:rPr>
        <w:t>.</w:t>
      </w:r>
    </w:p>
    <w:p w:rsidR="00396A7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r w:rsidR="002A5A2B">
        <w:rPr>
          <w:rFonts w:ascii="Times New Roman" w:eastAsia="Times New Roman" w:hAnsi="Times New Roman" w:cs="Times New Roman"/>
          <w:sz w:val="28"/>
          <w:szCs w:val="28"/>
          <w:lang w:eastAsia="ru-RU"/>
        </w:rPr>
        <w:t>.</w:t>
      </w:r>
      <w:proofErr w:type="gramStart"/>
      <w:r w:rsidR="002A5A2B" w:rsidRPr="002A5A2B">
        <w:rPr>
          <w:rFonts w:ascii="Times New Roman" w:eastAsia="Times New Roman" w:hAnsi="Times New Roman" w:cs="Times New Roman"/>
          <w:sz w:val="28"/>
          <w:szCs w:val="28"/>
          <w:lang w:eastAsia="ru-RU"/>
        </w:rPr>
        <w:t xml:space="preserve"> .</w:t>
      </w:r>
      <w:proofErr w:type="gramEnd"/>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4</w:t>
      </w:r>
      <w:r w:rsidR="002A5A2B" w:rsidRPr="002A5A2B">
        <w:rPr>
          <w:rFonts w:ascii="Times New Roman" w:eastAsia="Times New Roman" w:hAnsi="Times New Roman" w:cs="Times New Roman"/>
          <w:sz w:val="28"/>
          <w:szCs w:val="28"/>
          <w:lang w:eastAsia="ru-RU"/>
        </w:rPr>
        <w:t>.</w:t>
      </w:r>
    </w:p>
    <w:p w:rsidR="002A5A2B" w:rsidRPr="002A5A2B" w:rsidRDefault="002A5A2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51705.1-2001 Системы качества. Управление качеством пищевых продуктов на основе принципов ХАССП. Общие требования.</w:t>
      </w:r>
      <w:proofErr w:type="gramStart"/>
      <w:r w:rsidRPr="002A5A2B">
        <w:rPr>
          <w:rFonts w:ascii="Times New Roman" w:eastAsia="Times New Roman" w:hAnsi="Times New Roman" w:cs="Times New Roman"/>
          <w:sz w:val="28"/>
          <w:szCs w:val="28"/>
          <w:lang w:eastAsia="ru-RU"/>
        </w:rPr>
        <w:t xml:space="preserve"> .</w:t>
      </w:r>
      <w:proofErr w:type="gramEnd"/>
      <w:r w:rsidRPr="002A5A2B">
        <w:rPr>
          <w:rFonts w:ascii="Times New Roman" w:eastAsia="Times New Roman" w:hAnsi="Times New Roman" w:cs="Times New Roman"/>
          <w:sz w:val="28"/>
          <w:szCs w:val="28"/>
          <w:lang w:eastAsia="ru-RU"/>
        </w:rPr>
        <w:t xml:space="preserve">-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09</w:t>
      </w:r>
      <w:r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31986-2012 Услуги общественного питания. Метод органолептической оценки качества продукции общественного питания</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30524-2013 Услуги общественного питания. Требования к персоналу</w:t>
      </w:r>
      <w:r w:rsidR="002A5A2B">
        <w:rPr>
          <w:rFonts w:ascii="Times New Roman" w:eastAsia="Times New Roman" w:hAnsi="Times New Roman" w:cs="Times New Roman"/>
          <w:sz w:val="28"/>
          <w:szCs w:val="28"/>
          <w:lang w:eastAsia="ru-RU"/>
        </w:rPr>
        <w:t>.</w:t>
      </w:r>
      <w:proofErr w:type="gramStart"/>
      <w:r w:rsidR="002A5A2B" w:rsidRPr="002A5A2B">
        <w:rPr>
          <w:rFonts w:ascii="Times New Roman" w:eastAsia="Times New Roman" w:hAnsi="Times New Roman" w:cs="Times New Roman"/>
          <w:sz w:val="28"/>
          <w:szCs w:val="28"/>
          <w:lang w:eastAsia="ru-RU"/>
        </w:rPr>
        <w:t xml:space="preserve"> .</w:t>
      </w:r>
      <w:proofErr w:type="gramEnd"/>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4</w:t>
      </w:r>
      <w:r w:rsidR="002A5A2B"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55051-2012 Услуги общественного питания. Общие требования к </w:t>
      </w:r>
      <w:proofErr w:type="spellStart"/>
      <w:r w:rsidRPr="002A5A2B">
        <w:rPr>
          <w:rFonts w:ascii="Times New Roman" w:eastAsia="Times New Roman" w:hAnsi="Times New Roman" w:cs="Times New Roman"/>
          <w:sz w:val="28"/>
          <w:szCs w:val="28"/>
          <w:lang w:eastAsia="ru-RU"/>
        </w:rPr>
        <w:t>кейтерингу</w:t>
      </w:r>
      <w:proofErr w:type="spellEnd"/>
      <w:r w:rsid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32677-2014 Изделия хлебобулочные. Термины и определения</w:t>
      </w:r>
      <w:r w:rsid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31989-2012 Услуги общественного питания. Общие требования к заготовочным предприятиям общественного питания</w:t>
      </w:r>
      <w:r w:rsidR="002A5A2B">
        <w:rPr>
          <w:rFonts w:ascii="Times New Roman" w:eastAsia="Times New Roman" w:hAnsi="Times New Roman" w:cs="Times New Roman"/>
          <w:sz w:val="28"/>
          <w:szCs w:val="28"/>
          <w:lang w:eastAsia="ru-RU"/>
        </w:rPr>
        <w:t>.</w:t>
      </w:r>
      <w:proofErr w:type="gramStart"/>
      <w:r w:rsidR="00CF0192" w:rsidRPr="00CF0192">
        <w:rPr>
          <w:rFonts w:ascii="Times New Roman" w:eastAsia="Times New Roman" w:hAnsi="Times New Roman" w:cs="Times New Roman"/>
          <w:sz w:val="28"/>
          <w:szCs w:val="28"/>
          <w:lang w:eastAsia="ru-RU"/>
        </w:rPr>
        <w:t xml:space="preserve"> </w:t>
      </w:r>
      <w:r w:rsidR="00CF0192" w:rsidRPr="002A5A2B">
        <w:rPr>
          <w:rFonts w:ascii="Times New Roman" w:eastAsia="Times New Roman" w:hAnsi="Times New Roman" w:cs="Times New Roman"/>
          <w:sz w:val="28"/>
          <w:szCs w:val="28"/>
          <w:lang w:eastAsia="ru-RU"/>
        </w:rPr>
        <w:t>.</w:t>
      </w:r>
      <w:proofErr w:type="gramEnd"/>
      <w:r w:rsidR="00CF0192" w:rsidRPr="002A5A2B">
        <w:rPr>
          <w:rFonts w:ascii="Times New Roman" w:eastAsia="Times New Roman" w:hAnsi="Times New Roman" w:cs="Times New Roman"/>
          <w:sz w:val="28"/>
          <w:szCs w:val="28"/>
          <w:lang w:eastAsia="ru-RU"/>
        </w:rPr>
        <w:t xml:space="preserve">- М.: </w:t>
      </w:r>
      <w:proofErr w:type="spellStart"/>
      <w:r w:rsidR="00CF0192" w:rsidRPr="002A5A2B">
        <w:rPr>
          <w:rFonts w:ascii="Times New Roman" w:eastAsia="Times New Roman" w:hAnsi="Times New Roman" w:cs="Times New Roman"/>
          <w:sz w:val="28"/>
          <w:szCs w:val="28"/>
          <w:lang w:eastAsia="ru-RU"/>
        </w:rPr>
        <w:t>Стандартинформ</w:t>
      </w:r>
      <w:proofErr w:type="spellEnd"/>
      <w:r w:rsidR="00CF0192" w:rsidRPr="002A5A2B">
        <w:rPr>
          <w:rFonts w:ascii="Times New Roman" w:eastAsia="Times New Roman" w:hAnsi="Times New Roman" w:cs="Times New Roman"/>
          <w:sz w:val="28"/>
          <w:szCs w:val="28"/>
          <w:lang w:eastAsia="ru-RU"/>
        </w:rPr>
        <w:t>, 201</w:t>
      </w:r>
      <w:r w:rsidR="00CF0192">
        <w:rPr>
          <w:rFonts w:ascii="Times New Roman" w:eastAsia="Times New Roman" w:hAnsi="Times New Roman" w:cs="Times New Roman"/>
          <w:sz w:val="28"/>
          <w:szCs w:val="28"/>
          <w:lang w:eastAsia="ru-RU"/>
        </w:rPr>
        <w:t>4</w:t>
      </w:r>
      <w:r w:rsidR="00CF0192"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17527-2014 Упаковка. Термины и определения</w:t>
      </w:r>
      <w:r w:rsidR="002A5A2B">
        <w:rPr>
          <w:rFonts w:ascii="Times New Roman" w:eastAsia="Times New Roman" w:hAnsi="Times New Roman" w:cs="Times New Roman"/>
          <w:sz w:val="28"/>
          <w:szCs w:val="28"/>
          <w:lang w:eastAsia="ru-RU"/>
        </w:rPr>
        <w:t>.</w:t>
      </w:r>
      <w:proofErr w:type="gramStart"/>
      <w:r w:rsidR="00CF0192" w:rsidRPr="00CF0192">
        <w:rPr>
          <w:rFonts w:ascii="Times New Roman" w:eastAsia="Times New Roman" w:hAnsi="Times New Roman" w:cs="Times New Roman"/>
          <w:sz w:val="28"/>
          <w:szCs w:val="28"/>
          <w:lang w:eastAsia="ru-RU"/>
        </w:rPr>
        <w:t xml:space="preserve"> </w:t>
      </w:r>
      <w:r w:rsidR="00CF0192" w:rsidRPr="002A5A2B">
        <w:rPr>
          <w:rFonts w:ascii="Times New Roman" w:eastAsia="Times New Roman" w:hAnsi="Times New Roman" w:cs="Times New Roman"/>
          <w:sz w:val="28"/>
          <w:szCs w:val="28"/>
          <w:lang w:eastAsia="ru-RU"/>
        </w:rPr>
        <w:t>.</w:t>
      </w:r>
      <w:proofErr w:type="gramEnd"/>
      <w:r w:rsidR="00CF0192" w:rsidRPr="002A5A2B">
        <w:rPr>
          <w:rFonts w:ascii="Times New Roman" w:eastAsia="Times New Roman" w:hAnsi="Times New Roman" w:cs="Times New Roman"/>
          <w:sz w:val="28"/>
          <w:szCs w:val="28"/>
          <w:lang w:eastAsia="ru-RU"/>
        </w:rPr>
        <w:t xml:space="preserve">- М.: </w:t>
      </w:r>
      <w:proofErr w:type="spellStart"/>
      <w:r w:rsidR="00CF0192" w:rsidRPr="002A5A2B">
        <w:rPr>
          <w:rFonts w:ascii="Times New Roman" w:eastAsia="Times New Roman" w:hAnsi="Times New Roman" w:cs="Times New Roman"/>
          <w:sz w:val="28"/>
          <w:szCs w:val="28"/>
          <w:lang w:eastAsia="ru-RU"/>
        </w:rPr>
        <w:t>Стандартинформ</w:t>
      </w:r>
      <w:proofErr w:type="spellEnd"/>
      <w:r w:rsidR="00CF0192" w:rsidRPr="002A5A2B">
        <w:rPr>
          <w:rFonts w:ascii="Times New Roman" w:eastAsia="Times New Roman" w:hAnsi="Times New Roman" w:cs="Times New Roman"/>
          <w:sz w:val="28"/>
          <w:szCs w:val="28"/>
          <w:lang w:eastAsia="ru-RU"/>
        </w:rPr>
        <w:t>, 201</w:t>
      </w:r>
      <w:r w:rsidR="00CF0192">
        <w:rPr>
          <w:rFonts w:ascii="Times New Roman" w:eastAsia="Times New Roman" w:hAnsi="Times New Roman" w:cs="Times New Roman"/>
          <w:sz w:val="28"/>
          <w:szCs w:val="28"/>
          <w:lang w:eastAsia="ru-RU"/>
        </w:rPr>
        <w:t>5</w:t>
      </w:r>
      <w:r w:rsidR="00CF0192"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51303-2013 Торговля. Термины и определения</w:t>
      </w:r>
      <w:r w:rsidR="002A5A2B">
        <w:rPr>
          <w:rFonts w:ascii="Times New Roman" w:eastAsia="Times New Roman" w:hAnsi="Times New Roman" w:cs="Times New Roman"/>
          <w:sz w:val="28"/>
          <w:szCs w:val="28"/>
          <w:lang w:eastAsia="ru-RU"/>
        </w:rPr>
        <w:t>.</w:t>
      </w:r>
      <w:proofErr w:type="gramStart"/>
      <w:r w:rsidR="00CF0192" w:rsidRPr="00CF0192">
        <w:rPr>
          <w:rFonts w:ascii="Times New Roman" w:eastAsia="Times New Roman" w:hAnsi="Times New Roman" w:cs="Times New Roman"/>
          <w:sz w:val="28"/>
          <w:szCs w:val="28"/>
          <w:lang w:eastAsia="ru-RU"/>
        </w:rPr>
        <w:t xml:space="preserve"> </w:t>
      </w:r>
      <w:r w:rsidR="00CF0192" w:rsidRPr="002A5A2B">
        <w:rPr>
          <w:rFonts w:ascii="Times New Roman" w:eastAsia="Times New Roman" w:hAnsi="Times New Roman" w:cs="Times New Roman"/>
          <w:sz w:val="28"/>
          <w:szCs w:val="28"/>
          <w:lang w:eastAsia="ru-RU"/>
        </w:rPr>
        <w:t>.</w:t>
      </w:r>
      <w:proofErr w:type="gramEnd"/>
      <w:r w:rsidR="00CF0192" w:rsidRPr="002A5A2B">
        <w:rPr>
          <w:rFonts w:ascii="Times New Roman" w:eastAsia="Times New Roman" w:hAnsi="Times New Roman" w:cs="Times New Roman"/>
          <w:sz w:val="28"/>
          <w:szCs w:val="28"/>
          <w:lang w:eastAsia="ru-RU"/>
        </w:rPr>
        <w:t xml:space="preserve">- М.: </w:t>
      </w:r>
      <w:proofErr w:type="spellStart"/>
      <w:r w:rsidR="00CF0192" w:rsidRPr="002A5A2B">
        <w:rPr>
          <w:rFonts w:ascii="Times New Roman" w:eastAsia="Times New Roman" w:hAnsi="Times New Roman" w:cs="Times New Roman"/>
          <w:sz w:val="28"/>
          <w:szCs w:val="28"/>
          <w:lang w:eastAsia="ru-RU"/>
        </w:rPr>
        <w:t>Стандартинформ</w:t>
      </w:r>
      <w:proofErr w:type="spellEnd"/>
      <w:r w:rsidR="00CF0192" w:rsidRPr="002A5A2B">
        <w:rPr>
          <w:rFonts w:ascii="Times New Roman" w:eastAsia="Times New Roman" w:hAnsi="Times New Roman" w:cs="Times New Roman"/>
          <w:sz w:val="28"/>
          <w:szCs w:val="28"/>
          <w:lang w:eastAsia="ru-RU"/>
        </w:rPr>
        <w:t>, 201</w:t>
      </w:r>
      <w:r w:rsidR="00CF0192">
        <w:rPr>
          <w:rFonts w:ascii="Times New Roman" w:eastAsia="Times New Roman" w:hAnsi="Times New Roman" w:cs="Times New Roman"/>
          <w:sz w:val="28"/>
          <w:szCs w:val="28"/>
          <w:lang w:eastAsia="ru-RU"/>
        </w:rPr>
        <w:t>4</w:t>
      </w:r>
      <w:r w:rsidR="00CF0192"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51304-2009 Услуги торговли. Общие требования</w:t>
      </w:r>
      <w:r w:rsidR="002A5A2B">
        <w:rPr>
          <w:rFonts w:ascii="Times New Roman" w:eastAsia="Times New Roman" w:hAnsi="Times New Roman" w:cs="Times New Roman"/>
          <w:sz w:val="28"/>
          <w:szCs w:val="28"/>
          <w:lang w:eastAsia="ru-RU"/>
        </w:rPr>
        <w:t>.</w:t>
      </w:r>
      <w:proofErr w:type="gramStart"/>
      <w:r w:rsidR="00CF0192" w:rsidRPr="00CF0192">
        <w:rPr>
          <w:rFonts w:ascii="Times New Roman" w:eastAsia="Times New Roman" w:hAnsi="Times New Roman" w:cs="Times New Roman"/>
          <w:sz w:val="28"/>
          <w:szCs w:val="28"/>
          <w:lang w:eastAsia="ru-RU"/>
        </w:rPr>
        <w:t xml:space="preserve"> </w:t>
      </w:r>
      <w:r w:rsidR="00CF0192" w:rsidRPr="002A5A2B">
        <w:rPr>
          <w:rFonts w:ascii="Times New Roman" w:eastAsia="Times New Roman" w:hAnsi="Times New Roman" w:cs="Times New Roman"/>
          <w:sz w:val="28"/>
          <w:szCs w:val="28"/>
          <w:lang w:eastAsia="ru-RU"/>
        </w:rPr>
        <w:t>.</w:t>
      </w:r>
      <w:proofErr w:type="gramEnd"/>
      <w:r w:rsidR="00CF0192" w:rsidRPr="002A5A2B">
        <w:rPr>
          <w:rFonts w:ascii="Times New Roman" w:eastAsia="Times New Roman" w:hAnsi="Times New Roman" w:cs="Times New Roman"/>
          <w:sz w:val="28"/>
          <w:szCs w:val="28"/>
          <w:lang w:eastAsia="ru-RU"/>
        </w:rPr>
        <w:t xml:space="preserve">- М.: </w:t>
      </w:r>
      <w:proofErr w:type="spellStart"/>
      <w:r w:rsidR="00CF0192" w:rsidRPr="002A5A2B">
        <w:rPr>
          <w:rFonts w:ascii="Times New Roman" w:eastAsia="Times New Roman" w:hAnsi="Times New Roman" w:cs="Times New Roman"/>
          <w:sz w:val="28"/>
          <w:szCs w:val="28"/>
          <w:lang w:eastAsia="ru-RU"/>
        </w:rPr>
        <w:t>Стандартинформ</w:t>
      </w:r>
      <w:proofErr w:type="spellEnd"/>
      <w:r w:rsidR="00CF0192" w:rsidRPr="002A5A2B">
        <w:rPr>
          <w:rFonts w:ascii="Times New Roman" w:eastAsia="Times New Roman" w:hAnsi="Times New Roman" w:cs="Times New Roman"/>
          <w:sz w:val="28"/>
          <w:szCs w:val="28"/>
          <w:lang w:eastAsia="ru-RU"/>
        </w:rPr>
        <w:t>, 201</w:t>
      </w:r>
      <w:r w:rsidR="00CF0192">
        <w:rPr>
          <w:rFonts w:ascii="Times New Roman" w:eastAsia="Times New Roman" w:hAnsi="Times New Roman" w:cs="Times New Roman"/>
          <w:sz w:val="28"/>
          <w:szCs w:val="28"/>
          <w:lang w:eastAsia="ru-RU"/>
        </w:rPr>
        <w:t>0</w:t>
      </w:r>
      <w:r w:rsidR="00CF0192"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51773-2009 Услуги торговли. Классификация предприятий торговли</w:t>
      </w:r>
      <w:r w:rsidR="002A5A2B">
        <w:rPr>
          <w:rFonts w:ascii="Times New Roman" w:eastAsia="Times New Roman" w:hAnsi="Times New Roman" w:cs="Times New Roman"/>
          <w:sz w:val="28"/>
          <w:szCs w:val="28"/>
          <w:lang w:eastAsia="ru-RU"/>
        </w:rPr>
        <w:t>.</w:t>
      </w:r>
      <w:proofErr w:type="gramStart"/>
      <w:r w:rsidR="00CF0192" w:rsidRPr="00CF0192">
        <w:rPr>
          <w:rFonts w:ascii="Times New Roman" w:eastAsia="Times New Roman" w:hAnsi="Times New Roman" w:cs="Times New Roman"/>
          <w:sz w:val="28"/>
          <w:szCs w:val="28"/>
          <w:lang w:eastAsia="ru-RU"/>
        </w:rPr>
        <w:t xml:space="preserve"> </w:t>
      </w:r>
      <w:r w:rsidR="00CF0192" w:rsidRPr="002A5A2B">
        <w:rPr>
          <w:rFonts w:ascii="Times New Roman" w:eastAsia="Times New Roman" w:hAnsi="Times New Roman" w:cs="Times New Roman"/>
          <w:sz w:val="28"/>
          <w:szCs w:val="28"/>
          <w:lang w:eastAsia="ru-RU"/>
        </w:rPr>
        <w:t>.</w:t>
      </w:r>
      <w:proofErr w:type="gramEnd"/>
      <w:r w:rsidR="00CF0192" w:rsidRPr="002A5A2B">
        <w:rPr>
          <w:rFonts w:ascii="Times New Roman" w:eastAsia="Times New Roman" w:hAnsi="Times New Roman" w:cs="Times New Roman"/>
          <w:sz w:val="28"/>
          <w:szCs w:val="28"/>
          <w:lang w:eastAsia="ru-RU"/>
        </w:rPr>
        <w:t xml:space="preserve">- М.: </w:t>
      </w:r>
      <w:proofErr w:type="spellStart"/>
      <w:r w:rsidR="00CF0192" w:rsidRPr="002A5A2B">
        <w:rPr>
          <w:rFonts w:ascii="Times New Roman" w:eastAsia="Times New Roman" w:hAnsi="Times New Roman" w:cs="Times New Roman"/>
          <w:sz w:val="28"/>
          <w:szCs w:val="28"/>
          <w:lang w:eastAsia="ru-RU"/>
        </w:rPr>
        <w:t>Стандартинформ</w:t>
      </w:r>
      <w:proofErr w:type="spellEnd"/>
      <w:r w:rsidR="00CF0192" w:rsidRPr="002A5A2B">
        <w:rPr>
          <w:rFonts w:ascii="Times New Roman" w:eastAsia="Times New Roman" w:hAnsi="Times New Roman" w:cs="Times New Roman"/>
          <w:sz w:val="28"/>
          <w:szCs w:val="28"/>
          <w:lang w:eastAsia="ru-RU"/>
        </w:rPr>
        <w:t>, 201</w:t>
      </w:r>
      <w:r w:rsidR="00CF0192">
        <w:rPr>
          <w:rFonts w:ascii="Times New Roman" w:eastAsia="Times New Roman" w:hAnsi="Times New Roman" w:cs="Times New Roman"/>
          <w:sz w:val="28"/>
          <w:szCs w:val="28"/>
          <w:lang w:eastAsia="ru-RU"/>
        </w:rPr>
        <w:t>0</w:t>
      </w:r>
      <w:r w:rsidR="00CF0192"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56246-2014 Услуги торговли. Услуги розничных рынков. Общие требования</w:t>
      </w:r>
      <w:r w:rsidR="002A5A2B">
        <w:rPr>
          <w:rFonts w:ascii="Times New Roman" w:eastAsia="Times New Roman" w:hAnsi="Times New Roman" w:cs="Times New Roman"/>
          <w:sz w:val="28"/>
          <w:szCs w:val="28"/>
          <w:lang w:eastAsia="ru-RU"/>
        </w:rPr>
        <w:t>.</w:t>
      </w:r>
      <w:proofErr w:type="gramStart"/>
      <w:r w:rsidR="00CF0192" w:rsidRPr="00CF0192">
        <w:rPr>
          <w:rFonts w:ascii="Times New Roman" w:eastAsia="Times New Roman" w:hAnsi="Times New Roman" w:cs="Times New Roman"/>
          <w:sz w:val="28"/>
          <w:szCs w:val="28"/>
          <w:lang w:eastAsia="ru-RU"/>
        </w:rPr>
        <w:t xml:space="preserve"> </w:t>
      </w:r>
      <w:r w:rsidR="00CF0192" w:rsidRPr="002A5A2B">
        <w:rPr>
          <w:rFonts w:ascii="Times New Roman" w:eastAsia="Times New Roman" w:hAnsi="Times New Roman" w:cs="Times New Roman"/>
          <w:sz w:val="28"/>
          <w:szCs w:val="28"/>
          <w:lang w:eastAsia="ru-RU"/>
        </w:rPr>
        <w:t>.</w:t>
      </w:r>
      <w:proofErr w:type="gramEnd"/>
      <w:r w:rsidR="00CF0192" w:rsidRPr="002A5A2B">
        <w:rPr>
          <w:rFonts w:ascii="Times New Roman" w:eastAsia="Times New Roman" w:hAnsi="Times New Roman" w:cs="Times New Roman"/>
          <w:sz w:val="28"/>
          <w:szCs w:val="28"/>
          <w:lang w:eastAsia="ru-RU"/>
        </w:rPr>
        <w:t xml:space="preserve">- М.: </w:t>
      </w:r>
      <w:proofErr w:type="spellStart"/>
      <w:r w:rsidR="00CF0192" w:rsidRPr="002A5A2B">
        <w:rPr>
          <w:rFonts w:ascii="Times New Roman" w:eastAsia="Times New Roman" w:hAnsi="Times New Roman" w:cs="Times New Roman"/>
          <w:sz w:val="28"/>
          <w:szCs w:val="28"/>
          <w:lang w:eastAsia="ru-RU"/>
        </w:rPr>
        <w:t>Стандартинформ</w:t>
      </w:r>
      <w:proofErr w:type="spellEnd"/>
      <w:r w:rsidR="00CF0192" w:rsidRPr="002A5A2B">
        <w:rPr>
          <w:rFonts w:ascii="Times New Roman" w:eastAsia="Times New Roman" w:hAnsi="Times New Roman" w:cs="Times New Roman"/>
          <w:sz w:val="28"/>
          <w:szCs w:val="28"/>
          <w:lang w:eastAsia="ru-RU"/>
        </w:rPr>
        <w:t>, 201</w:t>
      </w:r>
      <w:r w:rsidR="00CF0192">
        <w:rPr>
          <w:rFonts w:ascii="Times New Roman" w:eastAsia="Times New Roman" w:hAnsi="Times New Roman" w:cs="Times New Roman"/>
          <w:sz w:val="28"/>
          <w:szCs w:val="28"/>
          <w:lang w:eastAsia="ru-RU"/>
        </w:rPr>
        <w:t>5</w:t>
      </w:r>
      <w:r w:rsidR="00CF0192"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32692-2014 Общие требования к методам и формам обслуживания на предприятиях общественного питания</w:t>
      </w:r>
      <w:r w:rsid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54609-2011. Услуги общественного питания. Номенклатура показателей качества продукции общественного питания.-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2012.</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54607.1-2011. Услуги общественного питания. Методы лабораторного контроля продукции общественного питания. Часть 1. Отбор проб и подготовка к физико-химическим испытаниям.-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2012.</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55323-2012. Услуги общественного питания. Идентификация продукции общественного питания.-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2014.</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54607.2-2012. Услуги общественного питания. Методы лабораторного контроля продукции общественного питания. Часть 2. Методы физико-химических испытаний.-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2014.</w:t>
      </w:r>
    </w:p>
    <w:p w:rsidR="00396A7B" w:rsidRPr="00CF0192"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51074-2003. Продукты пищевые. Информация для потребителя. Общие требовани</w:t>
      </w:r>
      <w:proofErr w:type="gramStart"/>
      <w:r w:rsidRPr="002A5A2B">
        <w:rPr>
          <w:rFonts w:ascii="Times New Roman" w:eastAsia="Times New Roman" w:hAnsi="Times New Roman" w:cs="Times New Roman"/>
          <w:sz w:val="28"/>
          <w:szCs w:val="28"/>
          <w:lang w:eastAsia="ru-RU"/>
        </w:rPr>
        <w:t>я-</w:t>
      </w:r>
      <w:proofErr w:type="gramEnd"/>
      <w:r w:rsidRPr="002A5A2B">
        <w:rPr>
          <w:rFonts w:ascii="Times New Roman" w:eastAsia="Times New Roman" w:hAnsi="Times New Roman" w:cs="Times New Roman"/>
          <w:sz w:val="28"/>
          <w:szCs w:val="28"/>
          <w:lang w:eastAsia="ru-RU"/>
        </w:rPr>
        <w:t xml:space="preserve">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2004.</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lastRenderedPageBreak/>
        <w:t xml:space="preserve">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51740-2001. Технические условия на пищевые продукты. Общие требования к разработке и оформлению.-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2002.</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1.4-2004. Стандартизация в Российской Федерации. Стандарты организаций.-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2005.</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55889-2013 Услуги общественного питания. Система менеджмента безопасности продукции общественного питания. Рекомендации по применению 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ИСО 22000-2007 для индустрии питания</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ИСО 9000-2008. Система менеджмента качества. Общие положения и словарь.-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2009.</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ИСО 9001-2008. Система менеджмента качества. Требования.-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2009.</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ИСО 9004-2010 Менеджмент для достижения устойчивого успеха организации. Подход на основе менеджмента качества</w:t>
      </w:r>
      <w:r w:rsidR="002A5A2B" w:rsidRPr="002A5A2B">
        <w:rPr>
          <w:rFonts w:ascii="Times New Roman" w:eastAsia="Times New Roman" w:hAnsi="Times New Roman" w:cs="Times New Roman"/>
          <w:sz w:val="28"/>
          <w:szCs w:val="28"/>
          <w:lang w:eastAsia="ru-RU"/>
        </w:rPr>
        <w:t xml:space="preserve">.- М.: </w:t>
      </w:r>
      <w:proofErr w:type="spellStart"/>
      <w:r w:rsidR="002A5A2B" w:rsidRPr="002A5A2B">
        <w:rPr>
          <w:rFonts w:ascii="Times New Roman" w:eastAsia="Times New Roman" w:hAnsi="Times New Roman" w:cs="Times New Roman"/>
          <w:sz w:val="28"/>
          <w:szCs w:val="28"/>
          <w:lang w:eastAsia="ru-RU"/>
        </w:rPr>
        <w:t>Стандартинформ</w:t>
      </w:r>
      <w:proofErr w:type="spellEnd"/>
      <w:r w:rsidR="002A5A2B" w:rsidRPr="002A5A2B">
        <w:rPr>
          <w:rFonts w:ascii="Times New Roman" w:eastAsia="Times New Roman" w:hAnsi="Times New Roman" w:cs="Times New Roman"/>
          <w:sz w:val="28"/>
          <w:szCs w:val="28"/>
          <w:lang w:eastAsia="ru-RU"/>
        </w:rPr>
        <w:t>, 201</w:t>
      </w:r>
      <w:r w:rsidR="002A5A2B">
        <w:rPr>
          <w:rFonts w:ascii="Times New Roman" w:eastAsia="Times New Roman" w:hAnsi="Times New Roman" w:cs="Times New Roman"/>
          <w:sz w:val="28"/>
          <w:szCs w:val="28"/>
          <w:lang w:eastAsia="ru-RU"/>
        </w:rPr>
        <w:t>1</w:t>
      </w:r>
      <w:r w:rsidR="002A5A2B" w:rsidRPr="002A5A2B">
        <w:rPr>
          <w:rFonts w:ascii="Times New Roman" w:eastAsia="Times New Roman" w:hAnsi="Times New Roman" w:cs="Times New Roman"/>
          <w:sz w:val="28"/>
          <w:szCs w:val="28"/>
          <w:lang w:eastAsia="ru-RU"/>
        </w:rPr>
        <w:t>.</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12.0.230-2007 система стандартов безопасности труда. Система управления охраной труда. Общие требования. -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2009.</w:t>
      </w:r>
    </w:p>
    <w:p w:rsidR="00396A7B" w:rsidRPr="002A5A2B" w:rsidRDefault="00396A7B" w:rsidP="00396A7B">
      <w:pPr>
        <w:widowControl w:val="0"/>
        <w:numPr>
          <w:ilvl w:val="0"/>
          <w:numId w:val="8"/>
        </w:numPr>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2.004-88 ЕСКД. Общие требования к выполнению конструкторских и технологических документов на печатающих и графических устройствах вывода ЭВМ.</w:t>
      </w:r>
    </w:p>
    <w:p w:rsidR="00396A7B" w:rsidRPr="002A5A2B" w:rsidRDefault="00396A7B" w:rsidP="00396A7B">
      <w:pPr>
        <w:widowControl w:val="0"/>
        <w:numPr>
          <w:ilvl w:val="0"/>
          <w:numId w:val="8"/>
        </w:numPr>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2.105-79 ЕСКД. Общие требования к текстовым документам</w:t>
      </w:r>
    </w:p>
    <w:p w:rsidR="00396A7B" w:rsidRPr="002A5A2B" w:rsidRDefault="00396A7B" w:rsidP="00396A7B">
      <w:pPr>
        <w:widowControl w:val="0"/>
        <w:numPr>
          <w:ilvl w:val="0"/>
          <w:numId w:val="8"/>
        </w:numPr>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2.108-68 ЕСКД. Спецификация.</w:t>
      </w:r>
    </w:p>
    <w:p w:rsidR="00396A7B" w:rsidRPr="002A5A2B" w:rsidRDefault="00396A7B" w:rsidP="00396A7B">
      <w:pPr>
        <w:widowControl w:val="0"/>
        <w:numPr>
          <w:ilvl w:val="0"/>
          <w:numId w:val="8"/>
        </w:numPr>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ГОСТ 2.303-68 ЕСКД. Линии </w:t>
      </w:r>
    </w:p>
    <w:p w:rsidR="00396A7B" w:rsidRPr="002A5A2B" w:rsidRDefault="00396A7B" w:rsidP="00396A7B">
      <w:pPr>
        <w:widowControl w:val="0"/>
        <w:numPr>
          <w:ilvl w:val="0"/>
          <w:numId w:val="8"/>
        </w:numPr>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2.404-81 ЕСКД. Шрифты чертежные</w:t>
      </w:r>
    </w:p>
    <w:p w:rsidR="00396A7B" w:rsidRPr="002A5A2B" w:rsidRDefault="00396A7B" w:rsidP="00396A7B">
      <w:pPr>
        <w:widowControl w:val="0"/>
        <w:numPr>
          <w:ilvl w:val="0"/>
          <w:numId w:val="8"/>
        </w:numPr>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ЕСКД. Основные положения. — М.: Изд-во стандартов</w:t>
      </w:r>
    </w:p>
    <w:p w:rsidR="00396A7B" w:rsidRPr="002A5A2B" w:rsidRDefault="00396A7B" w:rsidP="00396A7B">
      <w:pPr>
        <w:widowControl w:val="0"/>
        <w:numPr>
          <w:ilvl w:val="0"/>
          <w:numId w:val="8"/>
        </w:numPr>
        <w:shd w:val="clear" w:color="auto" w:fill="FFFFFF"/>
        <w:tabs>
          <w:tab w:val="left" w:pos="2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ГОСТ 2.001-2013 Единая система конструкторской документации. Общие положения</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ПОТ </w:t>
      </w:r>
      <w:proofErr w:type="gramStart"/>
      <w:r w:rsidRPr="002A5A2B">
        <w:rPr>
          <w:rFonts w:ascii="Times New Roman" w:eastAsia="Times New Roman" w:hAnsi="Times New Roman" w:cs="Times New Roman"/>
          <w:sz w:val="28"/>
          <w:szCs w:val="28"/>
          <w:lang w:eastAsia="ru-RU"/>
        </w:rPr>
        <w:t>Р</w:t>
      </w:r>
      <w:proofErr w:type="gramEnd"/>
      <w:r w:rsidRPr="002A5A2B">
        <w:rPr>
          <w:rFonts w:ascii="Times New Roman" w:eastAsia="Times New Roman" w:hAnsi="Times New Roman" w:cs="Times New Roman"/>
          <w:sz w:val="28"/>
          <w:szCs w:val="28"/>
          <w:lang w:eastAsia="ru-RU"/>
        </w:rPr>
        <w:t xml:space="preserve"> И-001-2000. Межотраслевые правила по охране труда в общественном питании. - М.: </w:t>
      </w:r>
      <w:proofErr w:type="spellStart"/>
      <w:r w:rsidRPr="002A5A2B">
        <w:rPr>
          <w:rFonts w:ascii="Times New Roman" w:eastAsia="Times New Roman" w:hAnsi="Times New Roman" w:cs="Times New Roman"/>
          <w:sz w:val="28"/>
          <w:szCs w:val="28"/>
          <w:lang w:eastAsia="ru-RU"/>
        </w:rPr>
        <w:t>Стандартинформ</w:t>
      </w:r>
      <w:proofErr w:type="spellEnd"/>
      <w:r w:rsidRPr="002A5A2B">
        <w:rPr>
          <w:rFonts w:ascii="Times New Roman" w:eastAsia="Times New Roman" w:hAnsi="Times New Roman" w:cs="Times New Roman"/>
          <w:sz w:val="28"/>
          <w:szCs w:val="28"/>
          <w:lang w:eastAsia="ru-RU"/>
        </w:rPr>
        <w:t>, 2001.</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СП 2.3.6.1079-01. Санитарно-эпидемиологические требования к организациям общественного питания, изготовлению и </w:t>
      </w:r>
      <w:proofErr w:type="spellStart"/>
      <w:r w:rsidRPr="002A5A2B">
        <w:rPr>
          <w:rFonts w:ascii="Times New Roman" w:eastAsia="Times New Roman" w:hAnsi="Times New Roman" w:cs="Times New Roman"/>
          <w:sz w:val="28"/>
          <w:szCs w:val="28"/>
          <w:lang w:eastAsia="ru-RU"/>
        </w:rPr>
        <w:t>оборотоспособности</w:t>
      </w:r>
      <w:proofErr w:type="spellEnd"/>
      <w:r w:rsidRPr="002A5A2B">
        <w:rPr>
          <w:rFonts w:ascii="Times New Roman" w:eastAsia="Times New Roman" w:hAnsi="Times New Roman" w:cs="Times New Roman"/>
          <w:sz w:val="28"/>
          <w:szCs w:val="28"/>
          <w:lang w:eastAsia="ru-RU"/>
        </w:rPr>
        <w:t xml:space="preserve"> в них пищевых продуктов и продовольственного сырья. С изменениями и дополнениями СП 2.3.6.1254-03, СП 2.3.62202-07, СП 2.3.6.2820-10, СП 2.3.6.2867-11.</w:t>
      </w:r>
    </w:p>
    <w:p w:rsidR="00396A7B" w:rsidRPr="002A5A2B" w:rsidRDefault="00396A7B" w:rsidP="00396A7B">
      <w:pPr>
        <w:shd w:val="clear" w:color="auto" w:fill="FFFFFF"/>
        <w:tabs>
          <w:tab w:val="left" w:pos="540"/>
        </w:tabs>
        <w:spacing w:after="0" w:line="240" w:lineRule="auto"/>
        <w:ind w:left="720"/>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 // Российская газета.-2000.-10 января </w:t>
      </w:r>
    </w:p>
    <w:p w:rsidR="00396A7B" w:rsidRPr="002A5A2B" w:rsidRDefault="00396A7B" w:rsidP="00396A7B">
      <w:pPr>
        <w:numPr>
          <w:ilvl w:val="0"/>
          <w:numId w:val="8"/>
        </w:numPr>
        <w:shd w:val="clear" w:color="auto" w:fill="FFFFFF"/>
        <w:tabs>
          <w:tab w:val="left" w:pos="540"/>
        </w:tabs>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 xml:space="preserve">СП 1.1.1058-01.Организация и проведение производственного </w:t>
      </w:r>
      <w:proofErr w:type="gramStart"/>
      <w:r w:rsidRPr="002A5A2B">
        <w:rPr>
          <w:rFonts w:ascii="Times New Roman" w:eastAsia="Times New Roman" w:hAnsi="Times New Roman" w:cs="Times New Roman"/>
          <w:sz w:val="28"/>
          <w:szCs w:val="28"/>
          <w:lang w:eastAsia="ru-RU"/>
        </w:rPr>
        <w:t>контроля  за</w:t>
      </w:r>
      <w:proofErr w:type="gramEnd"/>
      <w:r w:rsidRPr="002A5A2B">
        <w:rPr>
          <w:rFonts w:ascii="Times New Roman" w:eastAsia="Times New Roman" w:hAnsi="Times New Roman" w:cs="Times New Roman"/>
          <w:sz w:val="28"/>
          <w:szCs w:val="28"/>
          <w:lang w:eastAsia="ru-RU"/>
        </w:rPr>
        <w:t xml:space="preserve"> соблюдением санитарных правил и выполнением санитарно-противоэпидемических (профилактических) мероприятий. С изменениями и дополнениями №1, №01/4801-9-32//Бюллетень нормативных актов федеральных органов исполнительной власти.-2007.-14 мая.</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СанПиН 2.3.2.1324-03. Гигиенические требования к срокам годности и условиям хранения пищевых продуктов //Российская газета.-2003.</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СанПиН 2.3.2.1078-01. Гигиенические требования безопасности и пищевой ценности пищевых продуктов с изменениями и дополнениями. // Российская газета.-2002.-15 июня.</w:t>
      </w:r>
    </w:p>
    <w:p w:rsidR="00396A7B" w:rsidRPr="002A5A2B" w:rsidRDefault="00396A7B" w:rsidP="00396A7B">
      <w:pPr>
        <w:numPr>
          <w:ilvl w:val="0"/>
          <w:numId w:val="8"/>
        </w:numPr>
        <w:shd w:val="clear" w:color="auto" w:fill="FFFFFF"/>
        <w:tabs>
          <w:tab w:val="left" w:pos="540"/>
        </w:tabs>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lastRenderedPageBreak/>
        <w:t xml:space="preserve">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 Российская газета.-2008. </w:t>
      </w:r>
    </w:p>
    <w:p w:rsidR="00396A7B" w:rsidRPr="002A5A2B" w:rsidRDefault="00396A7B" w:rsidP="00396A7B">
      <w:pPr>
        <w:numPr>
          <w:ilvl w:val="0"/>
          <w:numId w:val="8"/>
        </w:numPr>
        <w:shd w:val="clear" w:color="auto" w:fill="FFFFFF"/>
        <w:tabs>
          <w:tab w:val="left" w:pos="540"/>
        </w:tabs>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96A7B" w:rsidRPr="002A5A2B" w:rsidRDefault="00396A7B" w:rsidP="00396A7B">
      <w:pPr>
        <w:numPr>
          <w:ilvl w:val="0"/>
          <w:numId w:val="8"/>
        </w:numPr>
        <w:shd w:val="clear" w:color="auto" w:fill="FFFFFF"/>
        <w:tabs>
          <w:tab w:val="left" w:pos="540"/>
        </w:tabs>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color w:val="000000"/>
          <w:sz w:val="28"/>
          <w:szCs w:val="28"/>
          <w:lang w:eastAsia="ru-RU"/>
        </w:rPr>
        <w:t>СанПиН 2.3.2.1940-05. Санитарно-эпидемиологические правила и нормы. Организация детского питания.</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color w:val="000000"/>
          <w:sz w:val="28"/>
          <w:szCs w:val="28"/>
          <w:lang w:eastAsia="ru-RU"/>
        </w:rPr>
        <w:t>СанПиН</w:t>
      </w:r>
      <w:proofErr w:type="gramStart"/>
      <w:r w:rsidRPr="002A5A2B">
        <w:rPr>
          <w:rFonts w:ascii="Times New Roman" w:eastAsia="Times New Roman" w:hAnsi="Times New Roman" w:cs="Times New Roman"/>
          <w:color w:val="000000"/>
          <w:sz w:val="28"/>
          <w:szCs w:val="28"/>
          <w:lang w:eastAsia="ru-RU"/>
        </w:rPr>
        <w:t>2</w:t>
      </w:r>
      <w:proofErr w:type="gramEnd"/>
      <w:r w:rsidRPr="002A5A2B">
        <w:rPr>
          <w:rFonts w:ascii="Times New Roman" w:eastAsia="Times New Roman" w:hAnsi="Times New Roman" w:cs="Times New Roman"/>
          <w:color w:val="000000"/>
          <w:sz w:val="28"/>
          <w:szCs w:val="28"/>
          <w:lang w:eastAsia="ru-RU"/>
        </w:rPr>
        <w:t>.3.2.1290-03. Гигиенические требования к организации производства и обороту биологически активных добавок к пище (БАД).</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color w:val="000000"/>
          <w:sz w:val="28"/>
          <w:szCs w:val="28"/>
          <w:lang w:eastAsia="ru-RU"/>
        </w:rPr>
        <w:t>СанПиН 2.3.2.1293-03. Гигиенические требования по применению пищевых добавок.</w:t>
      </w:r>
    </w:p>
    <w:p w:rsidR="00396A7B" w:rsidRPr="002A5A2B" w:rsidRDefault="00396A7B" w:rsidP="00396A7B">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СанПиН 2.1.3.2630-10. Санитарно-эпидемиологические требования к организациям, осуществляющим лечебно-профилактическое питание.</w:t>
      </w:r>
    </w:p>
    <w:p w:rsidR="00396A7B" w:rsidRPr="002A5A2B" w:rsidRDefault="00396A7B" w:rsidP="00396A7B">
      <w:pPr>
        <w:numPr>
          <w:ilvl w:val="0"/>
          <w:numId w:val="8"/>
        </w:numPr>
        <w:shd w:val="clear" w:color="auto" w:fill="FFFFFF"/>
        <w:tabs>
          <w:tab w:val="left" w:pos="540"/>
        </w:tabs>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СанПиН 2.1.4.1074-01.Питьевая вода. Гигиенические требования к качеству воды централизованных систем питьевого водоснабжения. Контроль качества// Российская газета.-2002.</w:t>
      </w:r>
    </w:p>
    <w:p w:rsidR="00396A7B" w:rsidRPr="002A5A2B" w:rsidRDefault="00396A7B" w:rsidP="00396A7B">
      <w:pPr>
        <w:numPr>
          <w:ilvl w:val="0"/>
          <w:numId w:val="8"/>
        </w:numPr>
        <w:tabs>
          <w:tab w:val="left" w:pos="540"/>
        </w:tabs>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Квалификационные требования, характеристики должностей, нормативы труда работников гостиничного хозяйства и общественного питания. - М.: Экономика, 2004.</w:t>
      </w:r>
    </w:p>
    <w:p w:rsidR="00396A7B" w:rsidRPr="002A5A2B" w:rsidRDefault="00396A7B" w:rsidP="00396A7B">
      <w:pPr>
        <w:numPr>
          <w:ilvl w:val="0"/>
          <w:numId w:val="8"/>
        </w:numPr>
        <w:shd w:val="clear" w:color="auto" w:fill="FFFFFF"/>
        <w:spacing w:before="7"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Нормы оснащения типовых предприятий общественного питания торгово-технологическим  и холодильным оборудованием М.,2001.</w:t>
      </w:r>
    </w:p>
    <w:p w:rsidR="00396A7B" w:rsidRPr="002A5A2B" w:rsidRDefault="00396A7B" w:rsidP="00396A7B">
      <w:pPr>
        <w:numPr>
          <w:ilvl w:val="0"/>
          <w:numId w:val="8"/>
        </w:numPr>
        <w:shd w:val="clear" w:color="auto" w:fill="FFFFFF"/>
        <w:spacing w:before="7"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Нормы оснащения типовых предприятий общественного питания посудой,  столовыми приборами, мебелью и кухонным инвентарем М.,2001.</w:t>
      </w:r>
    </w:p>
    <w:p w:rsidR="00396A7B" w:rsidRPr="002A5A2B" w:rsidRDefault="00396A7B" w:rsidP="00396A7B">
      <w:pPr>
        <w:numPr>
          <w:ilvl w:val="0"/>
          <w:numId w:val="8"/>
        </w:numPr>
        <w:shd w:val="clear" w:color="auto" w:fill="FFFFFF"/>
        <w:tabs>
          <w:tab w:val="left" w:pos="295"/>
          <w:tab w:val="left" w:pos="540"/>
        </w:tabs>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СНиП 2.09,04.87. Административн</w:t>
      </w:r>
      <w:proofErr w:type="gramStart"/>
      <w:r w:rsidRPr="002A5A2B">
        <w:rPr>
          <w:rFonts w:ascii="Times New Roman" w:eastAsia="Times New Roman" w:hAnsi="Times New Roman" w:cs="Times New Roman"/>
          <w:sz w:val="28"/>
          <w:szCs w:val="28"/>
          <w:lang w:eastAsia="ru-RU"/>
        </w:rPr>
        <w:t>о-</w:t>
      </w:r>
      <w:proofErr w:type="gramEnd"/>
      <w:r w:rsidRPr="002A5A2B">
        <w:rPr>
          <w:rFonts w:ascii="Times New Roman" w:eastAsia="Times New Roman" w:hAnsi="Times New Roman" w:cs="Times New Roman"/>
          <w:sz w:val="28"/>
          <w:szCs w:val="28"/>
          <w:lang w:eastAsia="ru-RU"/>
        </w:rPr>
        <w:t xml:space="preserve"> бытовые здания.- М.; 1987.</w:t>
      </w:r>
    </w:p>
    <w:p w:rsidR="00396A7B" w:rsidRPr="002A5A2B" w:rsidRDefault="00396A7B" w:rsidP="00396A7B">
      <w:pPr>
        <w:numPr>
          <w:ilvl w:val="0"/>
          <w:numId w:val="8"/>
        </w:numPr>
        <w:shd w:val="clear" w:color="auto" w:fill="FFFFFF"/>
        <w:tabs>
          <w:tab w:val="left" w:pos="295"/>
          <w:tab w:val="left" w:pos="540"/>
        </w:tabs>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СНиП 31-06-2009 Общественные здания и сооружения</w:t>
      </w:r>
    </w:p>
    <w:p w:rsidR="00396A7B" w:rsidRPr="002A5A2B" w:rsidRDefault="00396A7B" w:rsidP="00396A7B">
      <w:pPr>
        <w:numPr>
          <w:ilvl w:val="0"/>
          <w:numId w:val="8"/>
        </w:numPr>
        <w:shd w:val="clear" w:color="auto" w:fill="FFFFFF"/>
        <w:tabs>
          <w:tab w:val="left" w:pos="295"/>
          <w:tab w:val="left" w:pos="540"/>
        </w:tabs>
        <w:spacing w:after="0" w:line="240" w:lineRule="auto"/>
        <w:contextualSpacing/>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СНиП 31-05-2003 Общественные здания административного назначения</w:t>
      </w:r>
    </w:p>
    <w:p w:rsidR="00396A7B" w:rsidRPr="002A5A2B" w:rsidRDefault="00396A7B" w:rsidP="00396A7B">
      <w:pPr>
        <w:numPr>
          <w:ilvl w:val="0"/>
          <w:numId w:val="8"/>
        </w:numPr>
        <w:tabs>
          <w:tab w:val="left" w:pos="540"/>
        </w:tabs>
        <w:spacing w:after="0" w:line="240" w:lineRule="auto"/>
        <w:contextualSpacing/>
        <w:jc w:val="both"/>
        <w:rPr>
          <w:rFonts w:ascii="Times New Roman" w:eastAsia="Times New Roman" w:hAnsi="Times New Roman" w:cs="Times New Roman"/>
          <w:color w:val="000000"/>
          <w:sz w:val="28"/>
          <w:szCs w:val="28"/>
          <w:lang w:eastAsia="ru-RU"/>
        </w:rPr>
      </w:pPr>
      <w:r w:rsidRPr="002A5A2B">
        <w:rPr>
          <w:rFonts w:ascii="Times New Roman" w:eastAsia="Times New Roman" w:hAnsi="Times New Roman" w:cs="Times New Roman"/>
          <w:sz w:val="28"/>
          <w:szCs w:val="28"/>
          <w:lang w:eastAsia="ru-RU"/>
        </w:rPr>
        <w:t xml:space="preserve">ВНТП 04—86. Ведомственные нормы технологического </w:t>
      </w:r>
      <w:r w:rsidRPr="002A5A2B">
        <w:rPr>
          <w:rFonts w:ascii="Times New Roman" w:eastAsia="Times New Roman" w:hAnsi="Times New Roman" w:cs="Times New Roman"/>
          <w:color w:val="000000"/>
          <w:sz w:val="28"/>
          <w:szCs w:val="28"/>
          <w:lang w:eastAsia="ru-RU"/>
        </w:rPr>
        <w:t xml:space="preserve">проектирования   заготовочных предприятий общественного питания по производству  полуфабрикатов, кулинарных и кондитерских изделий.— М.: </w:t>
      </w:r>
      <w:proofErr w:type="spellStart"/>
      <w:r w:rsidRPr="002A5A2B">
        <w:rPr>
          <w:rFonts w:ascii="Times New Roman" w:eastAsia="Times New Roman" w:hAnsi="Times New Roman" w:cs="Times New Roman"/>
          <w:color w:val="000000"/>
          <w:sz w:val="28"/>
          <w:szCs w:val="28"/>
          <w:lang w:eastAsia="ru-RU"/>
        </w:rPr>
        <w:t>Минторг</w:t>
      </w:r>
      <w:proofErr w:type="spellEnd"/>
      <w:r w:rsidRPr="002A5A2B">
        <w:rPr>
          <w:rFonts w:ascii="Times New Roman" w:eastAsia="Times New Roman" w:hAnsi="Times New Roman" w:cs="Times New Roman"/>
          <w:color w:val="000000"/>
          <w:sz w:val="28"/>
          <w:szCs w:val="28"/>
          <w:lang w:eastAsia="ru-RU"/>
        </w:rPr>
        <w:t xml:space="preserve"> СССР, 1986.</w:t>
      </w:r>
    </w:p>
    <w:p w:rsidR="00396A7B" w:rsidRPr="002A5A2B" w:rsidRDefault="00396A7B" w:rsidP="00396A7B">
      <w:pPr>
        <w:numPr>
          <w:ilvl w:val="0"/>
          <w:numId w:val="8"/>
        </w:numPr>
        <w:spacing w:after="0" w:line="240" w:lineRule="auto"/>
        <w:jc w:val="both"/>
        <w:rPr>
          <w:rFonts w:ascii="Times New Roman" w:eastAsia="Times New Roman" w:hAnsi="Times New Roman" w:cs="Times New Roman"/>
          <w:sz w:val="28"/>
          <w:szCs w:val="28"/>
          <w:lang w:eastAsia="ru-RU"/>
        </w:rPr>
      </w:pPr>
      <w:r w:rsidRPr="002A5A2B">
        <w:rPr>
          <w:rFonts w:ascii="Times New Roman" w:eastAsia="Times New Roman" w:hAnsi="Times New Roman" w:cs="Times New Roman"/>
          <w:sz w:val="28"/>
          <w:szCs w:val="28"/>
          <w:lang w:eastAsia="ru-RU"/>
        </w:rPr>
        <w:t>МГСН. 4.14-98. Московские   городские строительные нормы. Предприятия общественного питания.- М., 1998.</w:t>
      </w:r>
    </w:p>
    <w:p w:rsidR="00396A7B" w:rsidRDefault="00396A7B" w:rsidP="00A4763D">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396A7B" w:rsidRDefault="00396A7B" w:rsidP="00396A7B">
      <w:pPr>
        <w:jc w:val="center"/>
        <w:rPr>
          <w:rFonts w:ascii="Times New Roman" w:hAnsi="Times New Roman" w:cs="Times New Roman"/>
          <w:b/>
          <w:sz w:val="28"/>
          <w:szCs w:val="28"/>
        </w:rPr>
      </w:pPr>
      <w:r>
        <w:rPr>
          <w:rFonts w:ascii="Times New Roman" w:hAnsi="Times New Roman" w:cs="Times New Roman"/>
          <w:b/>
          <w:sz w:val="28"/>
          <w:szCs w:val="28"/>
        </w:rPr>
        <w:t>ЗАЯВЛЕНИЕ (образец оформления)</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Зав. кафедрой «</w:t>
      </w:r>
      <w:r>
        <w:rPr>
          <w:rFonts w:ascii="Times New Roman" w:hAnsi="Times New Roman" w:cs="Times New Roman"/>
          <w:sz w:val="24"/>
          <w:szCs w:val="24"/>
          <w:lang w:eastAsia="ru-RU"/>
        </w:rPr>
        <w:t>Технологии и организации питания и услуг</w:t>
      </w:r>
      <w:r w:rsidRPr="000270F2">
        <w:rPr>
          <w:rFonts w:ascii="Times New Roman" w:hAnsi="Times New Roman" w:cs="Times New Roman"/>
          <w:sz w:val="24"/>
          <w:szCs w:val="24"/>
          <w:lang w:eastAsia="ru-RU"/>
        </w:rPr>
        <w:t>»</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(название кафедры)</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_____________________________________________</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(Ф.И.О. зав. кафедрой)  </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от студента Факультета  Менеджмента</w:t>
      </w:r>
      <w:r w:rsidRPr="000270F2">
        <w:rPr>
          <w:rFonts w:ascii="Times New Roman" w:hAnsi="Times New Roman" w:cs="Times New Roman"/>
          <w:sz w:val="24"/>
          <w:szCs w:val="24"/>
          <w:lang w:eastAsia="ru-RU"/>
        </w:rPr>
        <w:t xml:space="preserve">,  </w:t>
      </w:r>
    </w:p>
    <w:p w:rsidR="000270F2" w:rsidRPr="000270F2" w:rsidRDefault="000270F2" w:rsidP="000270F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заочной </w:t>
      </w:r>
      <w:r w:rsidRPr="000270F2">
        <w:rPr>
          <w:rFonts w:ascii="Times New Roman" w:hAnsi="Times New Roman" w:cs="Times New Roman"/>
          <w:sz w:val="24"/>
          <w:szCs w:val="24"/>
          <w:lang w:eastAsia="ru-RU"/>
        </w:rPr>
        <w:t>формы обучения,</w:t>
      </w:r>
    </w:p>
    <w:p w:rsidR="000270F2" w:rsidRPr="000270F2" w:rsidRDefault="000270F2" w:rsidP="000270F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0270F2">
        <w:rPr>
          <w:rFonts w:ascii="Times New Roman" w:hAnsi="Times New Roman" w:cs="Times New Roman"/>
          <w:sz w:val="24"/>
          <w:szCs w:val="24"/>
          <w:lang w:eastAsia="ru-RU"/>
        </w:rPr>
        <w:t xml:space="preserve"> курса       группы </w:t>
      </w:r>
      <w:r>
        <w:rPr>
          <w:rFonts w:ascii="Times New Roman" w:hAnsi="Times New Roman" w:cs="Times New Roman"/>
          <w:sz w:val="24"/>
          <w:szCs w:val="24"/>
          <w:lang w:eastAsia="ru-RU"/>
        </w:rPr>
        <w:t>ТПз-41</w:t>
      </w:r>
    </w:p>
    <w:p w:rsidR="000270F2" w:rsidRPr="000270F2" w:rsidRDefault="000270F2" w:rsidP="000270F2">
      <w:pPr>
        <w:pStyle w:val="a3"/>
        <w:jc w:val="right"/>
        <w:rPr>
          <w:rFonts w:ascii="Times New Roman" w:hAnsi="Times New Roman" w:cs="Times New Roman"/>
          <w:sz w:val="24"/>
          <w:szCs w:val="24"/>
          <w:lang w:eastAsia="ru-RU"/>
        </w:rPr>
      </w:pPr>
    </w:p>
    <w:p w:rsidR="000270F2" w:rsidRPr="000270F2" w:rsidRDefault="000270F2" w:rsidP="000270F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Ивановой Натальи Николаевны</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(Ф.И.О. полностью)      </w:t>
      </w:r>
    </w:p>
    <w:p w:rsidR="000270F2" w:rsidRPr="000270F2" w:rsidRDefault="000270F2" w:rsidP="000270F2">
      <w:pPr>
        <w:pStyle w:val="a3"/>
        <w:jc w:val="right"/>
        <w:rPr>
          <w:rFonts w:ascii="Times New Roman" w:hAnsi="Times New Roman" w:cs="Times New Roman"/>
          <w:sz w:val="24"/>
          <w:szCs w:val="24"/>
          <w:lang w:eastAsia="ru-RU"/>
        </w:rPr>
      </w:pP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Контактный телефон ______________</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w:t>
      </w: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b/>
          <w:sz w:val="24"/>
          <w:szCs w:val="24"/>
          <w:lang w:eastAsia="ru-RU"/>
        </w:rPr>
      </w:pPr>
    </w:p>
    <w:p w:rsidR="000270F2" w:rsidRPr="000270F2" w:rsidRDefault="000270F2" w:rsidP="000270F2">
      <w:pPr>
        <w:pStyle w:val="a3"/>
        <w:jc w:val="center"/>
        <w:rPr>
          <w:rFonts w:ascii="Times New Roman" w:hAnsi="Times New Roman" w:cs="Times New Roman"/>
          <w:b/>
          <w:sz w:val="24"/>
          <w:szCs w:val="24"/>
          <w:lang w:eastAsia="ru-RU"/>
        </w:rPr>
      </w:pPr>
      <w:r w:rsidRPr="000270F2">
        <w:rPr>
          <w:rFonts w:ascii="Times New Roman" w:hAnsi="Times New Roman" w:cs="Times New Roman"/>
          <w:b/>
          <w:sz w:val="24"/>
          <w:szCs w:val="24"/>
          <w:lang w:eastAsia="ru-RU"/>
        </w:rPr>
        <w:t>ЗАЯВЛЕНИЕ</w:t>
      </w:r>
    </w:p>
    <w:p w:rsidR="000270F2" w:rsidRPr="000270F2" w:rsidRDefault="000270F2" w:rsidP="000270F2">
      <w:pPr>
        <w:pStyle w:val="a3"/>
        <w:rPr>
          <w:rFonts w:ascii="Times New Roman" w:hAnsi="Times New Roman" w:cs="Times New Roman"/>
          <w:b/>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Прошу утвердить тему выпускной квалификационной работы в следующей редакции: «</w:t>
      </w:r>
      <w:r w:rsidRPr="000270F2">
        <w:rPr>
          <w:rFonts w:ascii="Times New Roman" w:hAnsi="Times New Roman"/>
          <w:sz w:val="24"/>
          <w:szCs w:val="24"/>
          <w:lang w:eastAsia="ru-RU"/>
        </w:rPr>
        <w:t>Организация работы столовой при учреждении на 80 мест в г. Пермь</w:t>
      </w:r>
      <w:r w:rsidRPr="000270F2">
        <w:rPr>
          <w:rFonts w:ascii="Times New Roman" w:hAnsi="Times New Roman" w:cs="Times New Roman"/>
          <w:sz w:val="24"/>
          <w:szCs w:val="24"/>
          <w:lang w:eastAsia="ru-RU"/>
        </w:rPr>
        <w:t>» и назначить научного руководителя _____________________________________________</w:t>
      </w:r>
    </w:p>
    <w:p w:rsidR="000270F2" w:rsidRPr="000270F2" w:rsidRDefault="000270F2" w:rsidP="000270F2">
      <w:pPr>
        <w:pStyle w:val="a3"/>
        <w:rPr>
          <w:rFonts w:ascii="Times New Roman" w:hAnsi="Times New Roman" w:cs="Times New Roman"/>
          <w:i/>
          <w:sz w:val="24"/>
          <w:szCs w:val="24"/>
          <w:lang w:eastAsia="ru-RU"/>
        </w:rPr>
      </w:pPr>
      <w:r w:rsidRPr="000270F2">
        <w:rPr>
          <w:rFonts w:ascii="Times New Roman" w:hAnsi="Times New Roman" w:cs="Times New Roman"/>
          <w:i/>
          <w:sz w:val="24"/>
          <w:szCs w:val="24"/>
          <w:lang w:eastAsia="ru-RU"/>
        </w:rPr>
        <w:t>(Ф.И.О. научного руководителя)</w:t>
      </w: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«_____»________________201_ г.                                                      _____________________</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(подпись студента)</w:t>
      </w: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Научный руководитель: </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_______________________________</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(должность, ученая степень и звание, Ф.И.О.)                                                                                                                _____________________________________      </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_____________________________________</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(подпись научного руководителя)</w:t>
      </w: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Тема и научный руководитель </w:t>
      </w:r>
      <w:proofErr w:type="gramStart"/>
      <w:r w:rsidRPr="000270F2">
        <w:rPr>
          <w:rFonts w:ascii="Times New Roman" w:hAnsi="Times New Roman" w:cs="Times New Roman"/>
          <w:sz w:val="24"/>
          <w:szCs w:val="24"/>
          <w:lang w:eastAsia="ru-RU"/>
        </w:rPr>
        <w:t>утверждены</w:t>
      </w:r>
      <w:proofErr w:type="gramEnd"/>
      <w:r w:rsidRPr="000270F2">
        <w:rPr>
          <w:rFonts w:ascii="Times New Roman" w:hAnsi="Times New Roman" w:cs="Times New Roman"/>
          <w:sz w:val="24"/>
          <w:szCs w:val="24"/>
          <w:lang w:eastAsia="ru-RU"/>
        </w:rPr>
        <w:t xml:space="preserve"> на</w:t>
      </w:r>
    </w:p>
    <w:p w:rsidR="000270F2" w:rsidRPr="000270F2" w:rsidRDefault="000270F2" w:rsidP="000270F2">
      <w:pPr>
        <w:pStyle w:val="a3"/>
        <w:rPr>
          <w:rFonts w:ascii="Times New Roman" w:hAnsi="Times New Roman" w:cs="Times New Roman"/>
          <w:sz w:val="24"/>
          <w:szCs w:val="24"/>
          <w:lang w:eastAsia="ru-RU"/>
        </w:rPr>
      </w:pPr>
      <w:proofErr w:type="gramStart"/>
      <w:r w:rsidRPr="000270F2">
        <w:rPr>
          <w:rFonts w:ascii="Times New Roman" w:hAnsi="Times New Roman" w:cs="Times New Roman"/>
          <w:sz w:val="24"/>
          <w:szCs w:val="24"/>
          <w:lang w:eastAsia="ru-RU"/>
        </w:rPr>
        <w:lastRenderedPageBreak/>
        <w:t>заседании</w:t>
      </w:r>
      <w:proofErr w:type="gramEnd"/>
      <w:r w:rsidRPr="000270F2">
        <w:rPr>
          <w:rFonts w:ascii="Times New Roman" w:hAnsi="Times New Roman" w:cs="Times New Roman"/>
          <w:sz w:val="24"/>
          <w:szCs w:val="24"/>
          <w:lang w:eastAsia="ru-RU"/>
        </w:rPr>
        <w:t xml:space="preserve"> кафедры ______________________ протокол № _____</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(название кафедры)</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от «____»_______________20____ г.</w:t>
      </w:r>
    </w:p>
    <w:p w:rsidR="00F73809" w:rsidRDefault="00F73809" w:rsidP="00A4763D">
      <w:pPr>
        <w:jc w:val="center"/>
        <w:rPr>
          <w:rFonts w:ascii="Times New Roman" w:hAnsi="Times New Roman" w:cs="Times New Roman"/>
          <w:b/>
          <w:sz w:val="28"/>
          <w:szCs w:val="28"/>
        </w:rPr>
      </w:pPr>
    </w:p>
    <w:p w:rsidR="000270F2" w:rsidRDefault="000270F2" w:rsidP="00396A7B">
      <w:pPr>
        <w:jc w:val="center"/>
        <w:rPr>
          <w:rFonts w:ascii="Times New Roman" w:hAnsi="Times New Roman" w:cs="Times New Roman"/>
          <w:b/>
          <w:sz w:val="28"/>
          <w:szCs w:val="28"/>
        </w:rPr>
      </w:pPr>
    </w:p>
    <w:p w:rsidR="00CC22FD" w:rsidRDefault="00CC22FD" w:rsidP="00396A7B">
      <w:pPr>
        <w:jc w:val="center"/>
        <w:rPr>
          <w:rFonts w:ascii="Times New Roman" w:hAnsi="Times New Roman" w:cs="Times New Roman"/>
          <w:b/>
          <w:sz w:val="28"/>
          <w:szCs w:val="28"/>
        </w:rPr>
      </w:pPr>
    </w:p>
    <w:p w:rsidR="00CC22FD" w:rsidRDefault="00CC22FD" w:rsidP="00396A7B">
      <w:pPr>
        <w:jc w:val="center"/>
        <w:rPr>
          <w:rFonts w:ascii="Times New Roman" w:hAnsi="Times New Roman" w:cs="Times New Roman"/>
          <w:b/>
          <w:sz w:val="28"/>
          <w:szCs w:val="28"/>
        </w:rPr>
      </w:pPr>
    </w:p>
    <w:p w:rsidR="00396A7B" w:rsidRDefault="00F73809" w:rsidP="00396A7B">
      <w:pPr>
        <w:jc w:val="center"/>
        <w:rPr>
          <w:rFonts w:ascii="Times New Roman" w:hAnsi="Times New Roman" w:cs="Times New Roman"/>
          <w:b/>
          <w:sz w:val="28"/>
          <w:szCs w:val="28"/>
        </w:rPr>
      </w:pPr>
      <w:r>
        <w:rPr>
          <w:rFonts w:ascii="Times New Roman" w:hAnsi="Times New Roman" w:cs="Times New Roman"/>
          <w:b/>
          <w:sz w:val="28"/>
          <w:szCs w:val="28"/>
        </w:rPr>
        <w:t>ТИТУЛЬНЫЙ ЛИСТ</w:t>
      </w:r>
      <w:r w:rsidR="00396A7B">
        <w:rPr>
          <w:rFonts w:ascii="Times New Roman" w:hAnsi="Times New Roman" w:cs="Times New Roman"/>
          <w:b/>
          <w:sz w:val="28"/>
          <w:szCs w:val="28"/>
        </w:rPr>
        <w:t xml:space="preserve"> (образец оформления)</w:t>
      </w:r>
    </w:p>
    <w:p w:rsidR="000270F2" w:rsidRPr="003E253E" w:rsidRDefault="000270F2" w:rsidP="000270F2">
      <w:pPr>
        <w:spacing w:after="0" w:line="240" w:lineRule="auto"/>
        <w:ind w:hanging="181"/>
        <w:jc w:val="center"/>
        <w:rPr>
          <w:rFonts w:ascii="Times New Roman" w:eastAsia="Times New Roman" w:hAnsi="Times New Roman" w:cs="Times New Roman"/>
          <w:b/>
          <w:bCs/>
          <w:sz w:val="24"/>
          <w:szCs w:val="24"/>
        </w:rPr>
      </w:pPr>
      <w:r w:rsidRPr="003E253E">
        <w:rPr>
          <w:rFonts w:ascii="Times New Roman" w:eastAsia="Times New Roman" w:hAnsi="Times New Roman" w:cs="Times New Roman"/>
          <w:b/>
          <w:bCs/>
          <w:sz w:val="24"/>
          <w:szCs w:val="24"/>
        </w:rPr>
        <w:t>МИНИСТЕРСТВО ОБРАЗОВАНИЯ И НАУКИ РОССИЙСКОЙ ФЕДЕРАЦИИ</w:t>
      </w:r>
    </w:p>
    <w:p w:rsidR="000270F2" w:rsidRPr="003E253E" w:rsidRDefault="000270F2" w:rsidP="000270F2">
      <w:pPr>
        <w:spacing w:after="0" w:line="240" w:lineRule="auto"/>
        <w:ind w:hanging="181"/>
        <w:jc w:val="center"/>
        <w:rPr>
          <w:rFonts w:ascii="Times New Roman" w:eastAsia="Times New Roman" w:hAnsi="Times New Roman" w:cs="Times New Roman"/>
          <w:b/>
          <w:bCs/>
          <w:sz w:val="24"/>
          <w:szCs w:val="24"/>
        </w:rPr>
      </w:pPr>
      <w:r w:rsidRPr="003E253E">
        <w:rPr>
          <w:rFonts w:ascii="Times New Roman" w:eastAsia="Times New Roman" w:hAnsi="Times New Roman" w:cs="Times New Roman"/>
          <w:b/>
          <w:bCs/>
          <w:sz w:val="24"/>
          <w:szCs w:val="24"/>
        </w:rPr>
        <w:t>ФЕДЕРАЛЬНОЕ ГОСУДАРСТВЕННОЕ БЮДЖЕТНОЕ ОБРАЗОВАТЕЛЬНОЕ УЧРЕЖДЕНИЕ ВЫСШЕГО ОБРАЗОВАНИЯ</w:t>
      </w:r>
    </w:p>
    <w:p w:rsidR="000270F2" w:rsidRPr="003E253E" w:rsidRDefault="000270F2" w:rsidP="000270F2">
      <w:pPr>
        <w:spacing w:after="0" w:line="240" w:lineRule="auto"/>
        <w:ind w:hanging="181"/>
        <w:jc w:val="center"/>
        <w:rPr>
          <w:rFonts w:ascii="Times New Roman" w:eastAsia="Times New Roman" w:hAnsi="Times New Roman" w:cs="Times New Roman"/>
          <w:b/>
          <w:bCs/>
          <w:sz w:val="24"/>
          <w:szCs w:val="24"/>
        </w:rPr>
      </w:pPr>
      <w:r w:rsidRPr="003E253E">
        <w:rPr>
          <w:rFonts w:ascii="Times New Roman" w:eastAsia="Times New Roman" w:hAnsi="Times New Roman" w:cs="Times New Roman"/>
          <w:b/>
          <w:bCs/>
          <w:sz w:val="24"/>
          <w:szCs w:val="24"/>
        </w:rPr>
        <w:t xml:space="preserve"> «РОССИЙСКИЙ ЭКОНОМИЧЕСКИЙ УНИВЕРСИТЕТ ИМЕНИ Г.В. ПЛЕХАНОВА»</w:t>
      </w:r>
    </w:p>
    <w:p w:rsidR="000270F2" w:rsidRPr="003E253E" w:rsidRDefault="000270F2" w:rsidP="000270F2">
      <w:pPr>
        <w:spacing w:after="0" w:line="360" w:lineRule="auto"/>
        <w:jc w:val="center"/>
        <w:rPr>
          <w:rFonts w:ascii="Times New Roman" w:eastAsia="Times New Roman" w:hAnsi="Times New Roman" w:cs="Times New Roman"/>
          <w:bCs/>
          <w:sz w:val="32"/>
          <w:szCs w:val="32"/>
        </w:rPr>
      </w:pPr>
      <w:r w:rsidRPr="003E253E">
        <w:rPr>
          <w:rFonts w:ascii="Times New Roman" w:eastAsia="Times New Roman" w:hAnsi="Times New Roman" w:cs="Times New Roman"/>
          <w:bCs/>
          <w:sz w:val="32"/>
          <w:szCs w:val="32"/>
        </w:rPr>
        <w:t>Факультет</w:t>
      </w:r>
      <w:r>
        <w:rPr>
          <w:rFonts w:ascii="Times New Roman" w:eastAsia="Times New Roman" w:hAnsi="Times New Roman" w:cs="Times New Roman"/>
          <w:bCs/>
          <w:sz w:val="32"/>
          <w:szCs w:val="32"/>
        </w:rPr>
        <w:t xml:space="preserve"> Менеджмента</w:t>
      </w:r>
    </w:p>
    <w:p w:rsidR="000270F2" w:rsidRPr="003E253E" w:rsidRDefault="000270F2" w:rsidP="000270F2">
      <w:pPr>
        <w:spacing w:after="0" w:line="240" w:lineRule="auto"/>
        <w:jc w:val="center"/>
        <w:outlineLvl w:val="0"/>
        <w:rPr>
          <w:rFonts w:ascii="Times New Roman" w:eastAsia="Times New Roman" w:hAnsi="Times New Roman" w:cs="Times New Roman"/>
          <w:sz w:val="32"/>
          <w:szCs w:val="32"/>
        </w:rPr>
      </w:pPr>
      <w:bookmarkStart w:id="1" w:name="_Toc413397341"/>
      <w:bookmarkStart w:id="2" w:name="_Toc413401646"/>
      <w:r w:rsidRPr="003E253E">
        <w:rPr>
          <w:rFonts w:ascii="Times New Roman" w:eastAsia="Times New Roman" w:hAnsi="Times New Roman" w:cs="Times New Roman"/>
          <w:sz w:val="32"/>
          <w:szCs w:val="32"/>
        </w:rPr>
        <w:t xml:space="preserve">Кафедра </w:t>
      </w:r>
      <w:bookmarkEnd w:id="1"/>
      <w:bookmarkEnd w:id="2"/>
      <w:r>
        <w:rPr>
          <w:rFonts w:ascii="Times New Roman" w:eastAsia="Times New Roman" w:hAnsi="Times New Roman" w:cs="Times New Roman"/>
          <w:sz w:val="32"/>
          <w:szCs w:val="32"/>
        </w:rPr>
        <w:t>Технологии и организации питания и услуг</w:t>
      </w:r>
    </w:p>
    <w:tbl>
      <w:tblPr>
        <w:tblW w:w="4170" w:type="dxa"/>
        <w:jc w:val="right"/>
        <w:tblLayout w:type="fixed"/>
        <w:tblCellMar>
          <w:left w:w="70" w:type="dxa"/>
          <w:right w:w="70" w:type="dxa"/>
        </w:tblCellMar>
        <w:tblLook w:val="04A0" w:firstRow="1" w:lastRow="0" w:firstColumn="1" w:lastColumn="0" w:noHBand="0" w:noVBand="1"/>
      </w:tblPr>
      <w:tblGrid>
        <w:gridCol w:w="4170"/>
      </w:tblGrid>
      <w:tr w:rsidR="000270F2" w:rsidRPr="003E253E" w:rsidTr="00C22F4C">
        <w:trPr>
          <w:trHeight w:val="658"/>
          <w:jc w:val="right"/>
        </w:trPr>
        <w:tc>
          <w:tcPr>
            <w:tcW w:w="4170" w:type="dxa"/>
          </w:tcPr>
          <w:p w:rsidR="000270F2" w:rsidRPr="003E253E" w:rsidRDefault="000270F2" w:rsidP="00C22F4C">
            <w:pPr>
              <w:keepNext/>
              <w:keepLines/>
              <w:widowControl w:val="0"/>
              <w:autoSpaceDE w:val="0"/>
              <w:autoSpaceDN w:val="0"/>
              <w:adjustRightInd w:val="0"/>
              <w:spacing w:before="200" w:after="0" w:line="240" w:lineRule="auto"/>
              <w:jc w:val="right"/>
              <w:outlineLvl w:val="5"/>
              <w:rPr>
                <w:rFonts w:ascii="Times New Roman" w:eastAsia="Times New Roman" w:hAnsi="Times New Roman" w:cs="Times New Roman"/>
                <w:iCs/>
                <w:sz w:val="28"/>
                <w:szCs w:val="28"/>
              </w:rPr>
            </w:pPr>
            <w:r w:rsidRPr="003E253E">
              <w:rPr>
                <w:rFonts w:ascii="Times New Roman" w:eastAsia="Times New Roman" w:hAnsi="Times New Roman" w:cs="Times New Roman"/>
                <w:iCs/>
                <w:sz w:val="28"/>
                <w:szCs w:val="28"/>
              </w:rPr>
              <w:t>«Допустить к защите»</w:t>
            </w:r>
          </w:p>
        </w:tc>
      </w:tr>
      <w:tr w:rsidR="000270F2" w:rsidRPr="003E253E" w:rsidTr="00C22F4C">
        <w:trPr>
          <w:trHeight w:val="1226"/>
          <w:jc w:val="right"/>
        </w:trPr>
        <w:tc>
          <w:tcPr>
            <w:tcW w:w="4170" w:type="dxa"/>
          </w:tcPr>
          <w:p w:rsidR="000270F2" w:rsidRPr="003E253E" w:rsidRDefault="000270F2" w:rsidP="00C22F4C">
            <w:pPr>
              <w:keepNext/>
              <w:keepLines/>
              <w:widowControl w:val="0"/>
              <w:autoSpaceDE w:val="0"/>
              <w:autoSpaceDN w:val="0"/>
              <w:adjustRightInd w:val="0"/>
              <w:spacing w:before="200" w:after="0" w:line="240" w:lineRule="auto"/>
              <w:jc w:val="right"/>
              <w:outlineLvl w:val="5"/>
              <w:rPr>
                <w:rFonts w:ascii="Times New Roman" w:eastAsia="Times New Roman" w:hAnsi="Times New Roman" w:cs="Times New Roman"/>
                <w:iCs/>
                <w:sz w:val="28"/>
                <w:szCs w:val="28"/>
              </w:rPr>
            </w:pPr>
            <w:r w:rsidRPr="003E253E">
              <w:rPr>
                <w:rFonts w:ascii="Times New Roman" w:eastAsia="Times New Roman" w:hAnsi="Times New Roman" w:cs="Times New Roman"/>
                <w:iCs/>
                <w:sz w:val="28"/>
                <w:szCs w:val="28"/>
              </w:rPr>
              <w:t>Заведующий кафедрой</w:t>
            </w:r>
          </w:p>
          <w:p w:rsidR="000270F2" w:rsidRPr="003E253E" w:rsidRDefault="000270F2" w:rsidP="00C22F4C">
            <w:pPr>
              <w:spacing w:after="0" w:line="240" w:lineRule="auto"/>
              <w:jc w:val="right"/>
              <w:rPr>
                <w:rFonts w:ascii="Times New Roman" w:eastAsia="Times New Roman" w:hAnsi="Times New Roman" w:cs="Times New Roman"/>
                <w:sz w:val="20"/>
                <w:szCs w:val="24"/>
              </w:rPr>
            </w:pPr>
            <w:r w:rsidRPr="003E253E">
              <w:rPr>
                <w:rFonts w:ascii="Times New Roman" w:eastAsia="Times New Roman" w:hAnsi="Times New Roman" w:cs="Times New Roman"/>
                <w:sz w:val="28"/>
                <w:szCs w:val="28"/>
              </w:rPr>
              <w:t xml:space="preserve"> _________________________</w:t>
            </w:r>
            <w:r w:rsidRPr="003E253E">
              <w:rPr>
                <w:rFonts w:ascii="Times New Roman" w:eastAsia="Times New Roman" w:hAnsi="Times New Roman" w:cs="Times New Roman"/>
                <w:sz w:val="20"/>
                <w:szCs w:val="24"/>
              </w:rPr>
              <w:t xml:space="preserve">                                                                                                 (название кафедры)</w:t>
            </w:r>
          </w:p>
          <w:p w:rsidR="000270F2" w:rsidRPr="003E253E" w:rsidRDefault="000270F2" w:rsidP="00C22F4C">
            <w:pPr>
              <w:spacing w:after="0" w:line="240" w:lineRule="auto"/>
              <w:jc w:val="right"/>
              <w:rPr>
                <w:rFonts w:ascii="Times New Roman" w:eastAsia="Times New Roman" w:hAnsi="Times New Roman" w:cs="Times New Roman"/>
                <w:sz w:val="24"/>
                <w:szCs w:val="24"/>
              </w:rPr>
            </w:pPr>
            <w:r w:rsidRPr="003E253E">
              <w:rPr>
                <w:rFonts w:ascii="Times New Roman" w:eastAsia="Times New Roman" w:hAnsi="Times New Roman" w:cs="Times New Roman"/>
                <w:sz w:val="24"/>
                <w:szCs w:val="24"/>
              </w:rPr>
              <w:t>_________________________________</w:t>
            </w:r>
          </w:p>
          <w:p w:rsidR="000270F2" w:rsidRPr="003E253E" w:rsidRDefault="000270F2" w:rsidP="00C22F4C">
            <w:pPr>
              <w:spacing w:after="0" w:line="360" w:lineRule="auto"/>
              <w:jc w:val="right"/>
              <w:rPr>
                <w:rFonts w:ascii="Times New Roman" w:eastAsia="Times New Roman" w:hAnsi="Times New Roman" w:cs="Times New Roman"/>
                <w:sz w:val="20"/>
                <w:szCs w:val="24"/>
              </w:rPr>
            </w:pPr>
            <w:r w:rsidRPr="003E253E">
              <w:rPr>
                <w:rFonts w:ascii="Times New Roman" w:eastAsia="Times New Roman" w:hAnsi="Times New Roman" w:cs="Times New Roman"/>
                <w:sz w:val="20"/>
                <w:szCs w:val="24"/>
              </w:rPr>
              <w:t xml:space="preserve">                     (Ф.И.О. зав. кафедрой)  </w:t>
            </w:r>
          </w:p>
          <w:p w:rsidR="000270F2" w:rsidRPr="003E253E" w:rsidRDefault="000270F2" w:rsidP="00C22F4C">
            <w:pPr>
              <w:spacing w:after="0" w:line="240" w:lineRule="auto"/>
              <w:jc w:val="right"/>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t>«_____»_________201_ г.</w:t>
            </w:r>
          </w:p>
        </w:tc>
      </w:tr>
    </w:tbl>
    <w:p w:rsidR="000270F2" w:rsidRPr="003E253E" w:rsidRDefault="000270F2" w:rsidP="000270F2">
      <w:pPr>
        <w:spacing w:after="0" w:line="360" w:lineRule="auto"/>
        <w:ind w:right="-566"/>
        <w:jc w:val="center"/>
        <w:rPr>
          <w:rFonts w:ascii="Times New Roman" w:eastAsia="Times New Roman" w:hAnsi="Times New Roman" w:cs="Times New Roman"/>
          <w:sz w:val="24"/>
          <w:szCs w:val="24"/>
        </w:rPr>
      </w:pPr>
    </w:p>
    <w:p w:rsidR="000270F2" w:rsidRPr="003E253E" w:rsidRDefault="000270F2" w:rsidP="000270F2">
      <w:pPr>
        <w:spacing w:after="0" w:line="240" w:lineRule="auto"/>
        <w:jc w:val="center"/>
        <w:outlineLvl w:val="0"/>
        <w:rPr>
          <w:rFonts w:ascii="Times New Roman" w:eastAsia="Times New Roman" w:hAnsi="Times New Roman" w:cs="Times New Roman"/>
          <w:b/>
          <w:bCs/>
          <w:sz w:val="36"/>
          <w:szCs w:val="28"/>
        </w:rPr>
      </w:pPr>
      <w:bookmarkStart w:id="3" w:name="_Toc413397342"/>
      <w:bookmarkStart w:id="4" w:name="_Toc413401647"/>
      <w:r w:rsidRPr="003E253E">
        <w:rPr>
          <w:rFonts w:ascii="Times New Roman" w:eastAsia="Times New Roman" w:hAnsi="Times New Roman" w:cs="Times New Roman"/>
          <w:b/>
          <w:bCs/>
          <w:sz w:val="36"/>
          <w:szCs w:val="28"/>
        </w:rPr>
        <w:t>Выпускная квалификационная работа</w:t>
      </w:r>
      <w:bookmarkEnd w:id="3"/>
      <w:bookmarkEnd w:id="4"/>
    </w:p>
    <w:p w:rsidR="000270F2" w:rsidRPr="003E253E" w:rsidRDefault="000270F2" w:rsidP="000270F2">
      <w:pPr>
        <w:spacing w:after="0" w:line="240" w:lineRule="auto"/>
        <w:jc w:val="center"/>
        <w:rPr>
          <w:rFonts w:ascii="Times New Roman" w:eastAsia="Times New Roman" w:hAnsi="Times New Roman" w:cs="Times New Roman"/>
          <w:sz w:val="24"/>
          <w:szCs w:val="24"/>
        </w:rPr>
      </w:pPr>
      <w:bookmarkStart w:id="5" w:name="_Toc413397343"/>
    </w:p>
    <w:p w:rsidR="000270F2" w:rsidRPr="003E253E" w:rsidRDefault="000270F2" w:rsidP="000270F2">
      <w:pPr>
        <w:spacing w:after="0" w:line="240" w:lineRule="auto"/>
        <w:jc w:val="center"/>
        <w:rPr>
          <w:rFonts w:ascii="Times New Roman" w:eastAsia="Times New Roman" w:hAnsi="Times New Roman" w:cs="Times New Roman"/>
          <w:sz w:val="24"/>
          <w:szCs w:val="24"/>
        </w:rPr>
      </w:pPr>
      <w:r w:rsidRPr="003E253E">
        <w:rPr>
          <w:rFonts w:ascii="Times New Roman" w:eastAsia="Times New Roman" w:hAnsi="Times New Roman" w:cs="Times New Roman"/>
          <w:sz w:val="24"/>
          <w:szCs w:val="24"/>
        </w:rPr>
        <w:t>Направление</w:t>
      </w:r>
      <w:r w:rsidR="00CC22FD">
        <w:rPr>
          <w:rFonts w:ascii="Times New Roman" w:eastAsia="Times New Roman" w:hAnsi="Times New Roman" w:cs="Times New Roman"/>
          <w:sz w:val="24"/>
          <w:szCs w:val="24"/>
        </w:rPr>
        <w:t xml:space="preserve"> 19.03.04</w:t>
      </w:r>
      <w:r w:rsidRPr="003E253E">
        <w:rPr>
          <w:rFonts w:ascii="Times New Roman" w:eastAsia="Times New Roman" w:hAnsi="Times New Roman" w:cs="Times New Roman"/>
          <w:sz w:val="24"/>
          <w:szCs w:val="24"/>
        </w:rPr>
        <w:t xml:space="preserve"> «</w:t>
      </w:r>
      <w:r w:rsidR="00CC22FD">
        <w:rPr>
          <w:rFonts w:ascii="Times New Roman" w:eastAsia="Times New Roman" w:hAnsi="Times New Roman" w:cs="Times New Roman"/>
          <w:sz w:val="24"/>
          <w:szCs w:val="24"/>
        </w:rPr>
        <w:t>Технология продукции и организация общественного питания</w:t>
      </w:r>
      <w:r w:rsidRPr="003E253E">
        <w:rPr>
          <w:rFonts w:ascii="Times New Roman" w:eastAsia="Times New Roman" w:hAnsi="Times New Roman" w:cs="Times New Roman"/>
          <w:sz w:val="24"/>
          <w:szCs w:val="24"/>
        </w:rPr>
        <w:t>»</w:t>
      </w:r>
      <w:bookmarkEnd w:id="5"/>
    </w:p>
    <w:p w:rsidR="000270F2" w:rsidRPr="003E253E" w:rsidRDefault="000270F2" w:rsidP="000270F2">
      <w:pPr>
        <w:spacing w:after="0" w:line="240" w:lineRule="auto"/>
        <w:jc w:val="center"/>
        <w:rPr>
          <w:rFonts w:ascii="Times New Roman" w:eastAsia="Times New Roman" w:hAnsi="Times New Roman" w:cs="Times New Roman"/>
          <w:sz w:val="24"/>
          <w:szCs w:val="24"/>
        </w:rPr>
      </w:pPr>
      <w:bookmarkStart w:id="6" w:name="_Toc413397344"/>
    </w:p>
    <w:p w:rsidR="000270F2" w:rsidRPr="003E253E" w:rsidRDefault="000270F2" w:rsidP="000270F2">
      <w:pPr>
        <w:spacing w:after="0" w:line="240" w:lineRule="auto"/>
        <w:jc w:val="center"/>
        <w:rPr>
          <w:rFonts w:ascii="Times New Roman" w:eastAsia="Times New Roman" w:hAnsi="Times New Roman" w:cs="Times New Roman"/>
          <w:sz w:val="24"/>
          <w:szCs w:val="24"/>
        </w:rPr>
      </w:pPr>
      <w:r w:rsidRPr="003E253E">
        <w:rPr>
          <w:rFonts w:ascii="Times New Roman" w:eastAsia="Times New Roman" w:hAnsi="Times New Roman" w:cs="Times New Roman"/>
          <w:sz w:val="24"/>
          <w:szCs w:val="24"/>
        </w:rPr>
        <w:t>профиль «</w:t>
      </w:r>
      <w:r w:rsidR="00CC22FD">
        <w:rPr>
          <w:rFonts w:ascii="Times New Roman" w:eastAsia="Times New Roman" w:hAnsi="Times New Roman" w:cs="Times New Roman"/>
          <w:sz w:val="24"/>
          <w:szCs w:val="24"/>
        </w:rPr>
        <w:t>Технология и организация ресторанного дела</w:t>
      </w:r>
      <w:r w:rsidRPr="003E253E">
        <w:rPr>
          <w:rFonts w:ascii="Times New Roman" w:eastAsia="Times New Roman" w:hAnsi="Times New Roman" w:cs="Times New Roman"/>
          <w:sz w:val="24"/>
          <w:szCs w:val="24"/>
        </w:rPr>
        <w:t>»</w:t>
      </w:r>
      <w:bookmarkEnd w:id="6"/>
    </w:p>
    <w:p w:rsidR="000270F2" w:rsidRPr="003E253E" w:rsidRDefault="000270F2" w:rsidP="000270F2">
      <w:pPr>
        <w:spacing w:after="0" w:line="360" w:lineRule="auto"/>
        <w:jc w:val="center"/>
        <w:rPr>
          <w:rFonts w:ascii="Times New Roman" w:eastAsia="Times New Roman" w:hAnsi="Times New Roman" w:cs="Times New Roman"/>
          <w:sz w:val="28"/>
          <w:szCs w:val="28"/>
        </w:rPr>
      </w:pPr>
    </w:p>
    <w:p w:rsidR="000270F2" w:rsidRPr="003E253E" w:rsidRDefault="000270F2" w:rsidP="000270F2">
      <w:pPr>
        <w:spacing w:after="0" w:line="360" w:lineRule="auto"/>
        <w:jc w:val="center"/>
        <w:outlineLvl w:val="0"/>
        <w:rPr>
          <w:rFonts w:ascii="Times New Roman" w:eastAsia="Times New Roman" w:hAnsi="Times New Roman" w:cs="Times New Roman"/>
          <w:sz w:val="28"/>
          <w:szCs w:val="28"/>
        </w:rPr>
      </w:pPr>
      <w:bookmarkStart w:id="7" w:name="_Toc413397345"/>
      <w:bookmarkStart w:id="8" w:name="_Toc413401648"/>
      <w:r w:rsidRPr="003E253E">
        <w:rPr>
          <w:rFonts w:ascii="Times New Roman" w:eastAsia="Times New Roman" w:hAnsi="Times New Roman" w:cs="Times New Roman"/>
          <w:sz w:val="28"/>
          <w:szCs w:val="28"/>
        </w:rPr>
        <w:t>ТЕМА</w:t>
      </w:r>
      <w:bookmarkEnd w:id="7"/>
      <w:bookmarkEnd w:id="8"/>
      <w:r w:rsidR="00CC22FD" w:rsidRPr="00CC22FD">
        <w:rPr>
          <w:rFonts w:ascii="Times New Roman" w:hAnsi="Times New Roman"/>
          <w:sz w:val="24"/>
          <w:szCs w:val="24"/>
          <w:lang w:eastAsia="ru-RU"/>
        </w:rPr>
        <w:t xml:space="preserve"> </w:t>
      </w:r>
      <w:r w:rsidR="00CC22FD" w:rsidRPr="00CC22FD">
        <w:rPr>
          <w:rFonts w:ascii="Times New Roman" w:hAnsi="Times New Roman"/>
          <w:sz w:val="28"/>
          <w:szCs w:val="28"/>
          <w:lang w:eastAsia="ru-RU"/>
        </w:rPr>
        <w:t>Организация работы столовой при учреждении на 80 мест в г. Пермь</w:t>
      </w:r>
    </w:p>
    <w:p w:rsidR="000270F2" w:rsidRPr="003E253E" w:rsidRDefault="000270F2" w:rsidP="000270F2">
      <w:pPr>
        <w:spacing w:after="0" w:line="240" w:lineRule="auto"/>
        <w:jc w:val="both"/>
        <w:outlineLvl w:val="0"/>
        <w:rPr>
          <w:rFonts w:ascii="Times New Roman" w:eastAsia="Times New Roman" w:hAnsi="Times New Roman" w:cs="Times New Roman"/>
          <w:sz w:val="28"/>
          <w:szCs w:val="28"/>
        </w:rPr>
      </w:pPr>
      <w:bookmarkStart w:id="9" w:name="_Toc413397346"/>
      <w:bookmarkStart w:id="10" w:name="_Toc413401649"/>
      <w:r w:rsidRPr="003E253E">
        <w:rPr>
          <w:rFonts w:ascii="Times New Roman" w:eastAsia="Times New Roman" w:hAnsi="Times New Roman" w:cs="Times New Roman"/>
          <w:sz w:val="28"/>
          <w:szCs w:val="28"/>
        </w:rPr>
        <w:t>Выполнил студент</w:t>
      </w:r>
      <w:bookmarkEnd w:id="9"/>
      <w:bookmarkEnd w:id="10"/>
      <w:r w:rsidR="00CC22FD">
        <w:rPr>
          <w:rFonts w:ascii="Times New Roman" w:eastAsia="Times New Roman" w:hAnsi="Times New Roman" w:cs="Times New Roman"/>
          <w:sz w:val="28"/>
          <w:szCs w:val="28"/>
        </w:rPr>
        <w:t>ка Иванова Наталья Николаевна</w:t>
      </w:r>
    </w:p>
    <w:p w:rsidR="000270F2" w:rsidRPr="003E253E" w:rsidRDefault="000270F2" w:rsidP="000270F2">
      <w:pPr>
        <w:spacing w:after="0" w:line="360" w:lineRule="auto"/>
        <w:jc w:val="center"/>
        <w:rPr>
          <w:rFonts w:ascii="Times New Roman" w:eastAsia="Times New Roman" w:hAnsi="Times New Roman" w:cs="Times New Roman"/>
          <w:sz w:val="24"/>
          <w:szCs w:val="28"/>
        </w:rPr>
      </w:pPr>
    </w:p>
    <w:tbl>
      <w:tblPr>
        <w:tblpPr w:leftFromText="180" w:rightFromText="180" w:vertAnchor="text" w:horzAnchor="margin" w:tblpXSpec="right" w:tblpY="566"/>
        <w:tblW w:w="4768" w:type="dxa"/>
        <w:tblLayout w:type="fixed"/>
        <w:tblLook w:val="04A0" w:firstRow="1" w:lastRow="0" w:firstColumn="1" w:lastColumn="0" w:noHBand="0" w:noVBand="1"/>
      </w:tblPr>
      <w:tblGrid>
        <w:gridCol w:w="4768"/>
      </w:tblGrid>
      <w:tr w:rsidR="000270F2" w:rsidRPr="003E253E" w:rsidTr="00C22F4C">
        <w:trPr>
          <w:trHeight w:val="638"/>
        </w:trPr>
        <w:tc>
          <w:tcPr>
            <w:tcW w:w="4768" w:type="dxa"/>
            <w:hideMark/>
          </w:tcPr>
          <w:p w:rsidR="000270F2" w:rsidRPr="003E253E" w:rsidRDefault="000270F2" w:rsidP="00C22F4C">
            <w:pPr>
              <w:keepNext/>
              <w:keepLines/>
              <w:spacing w:before="200" w:after="0" w:line="240" w:lineRule="auto"/>
              <w:jc w:val="center"/>
              <w:outlineLvl w:val="7"/>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t>Научный руководитель выпускной квалификационной работы</w:t>
            </w:r>
          </w:p>
          <w:p w:rsidR="000270F2" w:rsidRPr="003E253E" w:rsidRDefault="000270F2" w:rsidP="00C22F4C">
            <w:pPr>
              <w:spacing w:after="0" w:line="240" w:lineRule="auto"/>
              <w:jc w:val="center"/>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t>________________________________</w:t>
            </w:r>
          </w:p>
          <w:p w:rsidR="000270F2" w:rsidRPr="003E253E" w:rsidRDefault="000270F2" w:rsidP="00C22F4C">
            <w:pPr>
              <w:spacing w:after="0" w:line="240" w:lineRule="auto"/>
              <w:jc w:val="center"/>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t>(Ф.И.О., степень, звание, должность)</w:t>
            </w:r>
          </w:p>
          <w:p w:rsidR="000270F2" w:rsidRPr="003E253E" w:rsidRDefault="000270F2" w:rsidP="00C22F4C">
            <w:pPr>
              <w:spacing w:after="0" w:line="240" w:lineRule="auto"/>
              <w:jc w:val="center"/>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lastRenderedPageBreak/>
              <w:t>_____________________</w:t>
            </w:r>
          </w:p>
          <w:p w:rsidR="000270F2" w:rsidRPr="003E253E" w:rsidRDefault="000270F2" w:rsidP="00C22F4C">
            <w:pPr>
              <w:spacing w:after="0" w:line="240" w:lineRule="auto"/>
              <w:jc w:val="center"/>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t>(подпись)</w:t>
            </w:r>
          </w:p>
        </w:tc>
      </w:tr>
      <w:tr w:rsidR="000270F2" w:rsidRPr="003E253E" w:rsidTr="00C22F4C">
        <w:trPr>
          <w:trHeight w:val="580"/>
        </w:trPr>
        <w:tc>
          <w:tcPr>
            <w:tcW w:w="4768" w:type="dxa"/>
          </w:tcPr>
          <w:p w:rsidR="000270F2" w:rsidRPr="003E253E" w:rsidRDefault="000270F2" w:rsidP="00C22F4C">
            <w:pPr>
              <w:keepNext/>
              <w:keepLines/>
              <w:spacing w:before="200" w:after="0" w:line="240" w:lineRule="auto"/>
              <w:jc w:val="center"/>
              <w:outlineLvl w:val="7"/>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lastRenderedPageBreak/>
              <w:t>Автор_____________________</w:t>
            </w:r>
          </w:p>
          <w:p w:rsidR="000270F2" w:rsidRPr="003E253E" w:rsidRDefault="000270F2" w:rsidP="00C22F4C">
            <w:pPr>
              <w:spacing w:after="0" w:line="240" w:lineRule="auto"/>
              <w:jc w:val="center"/>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t>(подпись)</w:t>
            </w:r>
          </w:p>
        </w:tc>
      </w:tr>
    </w:tbl>
    <w:p w:rsidR="000270F2" w:rsidRPr="003E253E" w:rsidRDefault="000270F2" w:rsidP="000270F2">
      <w:pPr>
        <w:spacing w:after="0" w:line="360" w:lineRule="auto"/>
        <w:jc w:val="both"/>
        <w:rPr>
          <w:rFonts w:ascii="Times New Roman" w:eastAsia="Times New Roman" w:hAnsi="Times New Roman" w:cs="Times New Roman"/>
          <w:sz w:val="28"/>
          <w:szCs w:val="28"/>
        </w:rPr>
      </w:pPr>
    </w:p>
    <w:p w:rsidR="000270F2" w:rsidRPr="003E253E" w:rsidRDefault="000270F2" w:rsidP="000270F2">
      <w:pPr>
        <w:spacing w:after="0" w:line="360" w:lineRule="auto"/>
        <w:jc w:val="both"/>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t>Группа</w:t>
      </w:r>
      <w:r w:rsidR="00CC22FD">
        <w:rPr>
          <w:rFonts w:ascii="Times New Roman" w:eastAsia="Times New Roman" w:hAnsi="Times New Roman" w:cs="Times New Roman"/>
          <w:sz w:val="28"/>
          <w:szCs w:val="28"/>
        </w:rPr>
        <w:t xml:space="preserve"> ТПз-41</w:t>
      </w:r>
    </w:p>
    <w:p w:rsidR="000270F2" w:rsidRPr="003E253E" w:rsidRDefault="000270F2" w:rsidP="000270F2">
      <w:pPr>
        <w:spacing w:after="0" w:line="240" w:lineRule="auto"/>
        <w:jc w:val="center"/>
        <w:rPr>
          <w:rFonts w:ascii="Times New Roman" w:eastAsia="Times New Roman" w:hAnsi="Times New Roman" w:cs="Times New Roman"/>
          <w:sz w:val="28"/>
          <w:szCs w:val="28"/>
        </w:rPr>
      </w:pPr>
    </w:p>
    <w:p w:rsidR="000270F2" w:rsidRPr="003E253E" w:rsidRDefault="000270F2" w:rsidP="000270F2">
      <w:pPr>
        <w:spacing w:after="0" w:line="240" w:lineRule="auto"/>
        <w:jc w:val="center"/>
        <w:rPr>
          <w:rFonts w:ascii="Times New Roman" w:eastAsia="Times New Roman" w:hAnsi="Times New Roman" w:cs="Times New Roman"/>
          <w:sz w:val="28"/>
          <w:szCs w:val="28"/>
        </w:rPr>
      </w:pPr>
    </w:p>
    <w:p w:rsidR="000270F2" w:rsidRPr="003E253E" w:rsidRDefault="000270F2" w:rsidP="000270F2">
      <w:pPr>
        <w:spacing w:after="0" w:line="240" w:lineRule="auto"/>
        <w:rPr>
          <w:rFonts w:ascii="Times New Roman" w:eastAsia="Times New Roman" w:hAnsi="Times New Roman" w:cs="Times New Roman"/>
          <w:sz w:val="24"/>
          <w:szCs w:val="24"/>
        </w:rPr>
      </w:pPr>
    </w:p>
    <w:p w:rsidR="000270F2" w:rsidRPr="003E253E" w:rsidRDefault="000270F2" w:rsidP="000270F2">
      <w:pPr>
        <w:spacing w:after="0" w:line="240" w:lineRule="auto"/>
        <w:rPr>
          <w:rFonts w:ascii="Times New Roman" w:eastAsia="Times New Roman" w:hAnsi="Times New Roman" w:cs="Times New Roman"/>
          <w:sz w:val="24"/>
          <w:szCs w:val="24"/>
        </w:rPr>
      </w:pPr>
    </w:p>
    <w:p w:rsidR="000270F2" w:rsidRPr="003E253E" w:rsidRDefault="000270F2" w:rsidP="000270F2">
      <w:pPr>
        <w:spacing w:after="0" w:line="240" w:lineRule="auto"/>
        <w:rPr>
          <w:rFonts w:ascii="Times New Roman" w:eastAsia="Times New Roman" w:hAnsi="Times New Roman" w:cs="Times New Roman"/>
          <w:sz w:val="24"/>
          <w:szCs w:val="24"/>
        </w:rPr>
      </w:pPr>
    </w:p>
    <w:p w:rsidR="000270F2" w:rsidRPr="003E253E" w:rsidRDefault="000270F2" w:rsidP="000270F2">
      <w:pPr>
        <w:spacing w:after="0" w:line="240" w:lineRule="auto"/>
        <w:rPr>
          <w:rFonts w:ascii="Times New Roman" w:eastAsia="Times New Roman" w:hAnsi="Times New Roman" w:cs="Times New Roman"/>
          <w:sz w:val="24"/>
          <w:szCs w:val="24"/>
        </w:rPr>
      </w:pPr>
    </w:p>
    <w:p w:rsidR="000270F2" w:rsidRPr="003E253E" w:rsidRDefault="000270F2" w:rsidP="000270F2">
      <w:pPr>
        <w:spacing w:after="0" w:line="240" w:lineRule="auto"/>
        <w:rPr>
          <w:rFonts w:ascii="Times New Roman" w:eastAsia="Times New Roman" w:hAnsi="Times New Roman" w:cs="Times New Roman"/>
          <w:sz w:val="24"/>
          <w:szCs w:val="24"/>
        </w:rPr>
      </w:pPr>
    </w:p>
    <w:p w:rsidR="000270F2" w:rsidRPr="003E253E" w:rsidRDefault="000270F2" w:rsidP="000270F2">
      <w:pPr>
        <w:spacing w:after="0" w:line="240" w:lineRule="auto"/>
        <w:rPr>
          <w:rFonts w:ascii="Times New Roman" w:eastAsia="Times New Roman" w:hAnsi="Times New Roman" w:cs="Times New Roman"/>
          <w:sz w:val="24"/>
          <w:szCs w:val="24"/>
        </w:rPr>
      </w:pPr>
    </w:p>
    <w:p w:rsidR="000270F2" w:rsidRPr="003E253E" w:rsidRDefault="000270F2" w:rsidP="000270F2">
      <w:pPr>
        <w:spacing w:after="0" w:line="240" w:lineRule="auto"/>
        <w:jc w:val="center"/>
        <w:rPr>
          <w:rFonts w:ascii="Times New Roman" w:eastAsia="Times New Roman" w:hAnsi="Times New Roman" w:cs="Times New Roman"/>
          <w:sz w:val="28"/>
          <w:szCs w:val="28"/>
        </w:rPr>
      </w:pPr>
      <w:r w:rsidRPr="003E253E">
        <w:rPr>
          <w:rFonts w:ascii="Times New Roman" w:eastAsia="Times New Roman" w:hAnsi="Times New Roman" w:cs="Times New Roman"/>
          <w:sz w:val="28"/>
          <w:szCs w:val="28"/>
        </w:rPr>
        <w:t xml:space="preserve">                                    </w:t>
      </w:r>
    </w:p>
    <w:p w:rsidR="000270F2" w:rsidRDefault="000270F2" w:rsidP="000270F2">
      <w:pPr>
        <w:spacing w:after="0" w:line="240" w:lineRule="auto"/>
        <w:jc w:val="center"/>
        <w:rPr>
          <w:rFonts w:ascii="Times New Roman" w:eastAsia="Times New Roman" w:hAnsi="Times New Roman" w:cs="Times New Roman"/>
          <w:sz w:val="28"/>
          <w:szCs w:val="28"/>
        </w:rPr>
      </w:pPr>
    </w:p>
    <w:p w:rsidR="00CC22FD" w:rsidRDefault="00CC22FD" w:rsidP="000270F2">
      <w:pPr>
        <w:spacing w:after="0" w:line="240" w:lineRule="auto"/>
        <w:jc w:val="center"/>
        <w:rPr>
          <w:rFonts w:ascii="Times New Roman" w:eastAsia="Times New Roman" w:hAnsi="Times New Roman" w:cs="Times New Roman"/>
          <w:sz w:val="28"/>
          <w:szCs w:val="28"/>
        </w:rPr>
      </w:pPr>
    </w:p>
    <w:p w:rsidR="00CC22FD" w:rsidRDefault="00CC22FD" w:rsidP="000270F2">
      <w:pPr>
        <w:spacing w:after="0" w:line="240" w:lineRule="auto"/>
        <w:jc w:val="center"/>
        <w:rPr>
          <w:rFonts w:ascii="Times New Roman" w:eastAsia="Times New Roman" w:hAnsi="Times New Roman" w:cs="Times New Roman"/>
          <w:sz w:val="28"/>
          <w:szCs w:val="28"/>
        </w:rPr>
      </w:pPr>
    </w:p>
    <w:p w:rsidR="00CC22FD" w:rsidRDefault="00CC22FD" w:rsidP="000270F2">
      <w:pPr>
        <w:spacing w:after="0" w:line="240" w:lineRule="auto"/>
        <w:jc w:val="center"/>
        <w:rPr>
          <w:rFonts w:ascii="Times New Roman" w:eastAsia="Times New Roman" w:hAnsi="Times New Roman" w:cs="Times New Roman"/>
          <w:sz w:val="28"/>
          <w:szCs w:val="28"/>
        </w:rPr>
      </w:pPr>
    </w:p>
    <w:p w:rsidR="000270F2" w:rsidRPr="003E253E" w:rsidRDefault="00CC22FD" w:rsidP="000270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Пермь – 2017</w:t>
      </w:r>
    </w:p>
    <w:p w:rsidR="00396A7B" w:rsidRDefault="00396A7B" w:rsidP="00396A7B">
      <w:pPr>
        <w:jc w:val="center"/>
        <w:rPr>
          <w:rFonts w:ascii="Times New Roman" w:hAnsi="Times New Roman" w:cs="Times New Roman"/>
          <w:b/>
          <w:sz w:val="28"/>
          <w:szCs w:val="28"/>
        </w:rPr>
      </w:pPr>
      <w:r>
        <w:rPr>
          <w:rFonts w:ascii="Times New Roman" w:hAnsi="Times New Roman" w:cs="Times New Roman"/>
          <w:b/>
          <w:sz w:val="28"/>
          <w:szCs w:val="28"/>
        </w:rPr>
        <w:t>РЕЦЕНЗИЯ (образец оформления)</w:t>
      </w:r>
    </w:p>
    <w:p w:rsidR="000270F2" w:rsidRPr="000270F2" w:rsidRDefault="000270F2" w:rsidP="000270F2">
      <w:pPr>
        <w:pStyle w:val="a3"/>
        <w:jc w:val="center"/>
        <w:rPr>
          <w:rFonts w:ascii="Times New Roman" w:hAnsi="Times New Roman" w:cs="Times New Roman"/>
          <w:b/>
          <w:sz w:val="24"/>
          <w:szCs w:val="24"/>
        </w:rPr>
      </w:pPr>
      <w:r w:rsidRPr="000270F2">
        <w:rPr>
          <w:rFonts w:ascii="Times New Roman" w:hAnsi="Times New Roman" w:cs="Times New Roman"/>
          <w:b/>
          <w:sz w:val="24"/>
          <w:szCs w:val="24"/>
        </w:rPr>
        <w:t>РЕЦЕНЗИЯ</w:t>
      </w:r>
    </w:p>
    <w:p w:rsidR="000270F2" w:rsidRPr="000270F2" w:rsidRDefault="000270F2" w:rsidP="000270F2">
      <w:pPr>
        <w:pStyle w:val="a3"/>
        <w:jc w:val="center"/>
        <w:rPr>
          <w:rFonts w:ascii="Times New Roman" w:hAnsi="Times New Roman" w:cs="Times New Roman"/>
          <w:b/>
          <w:sz w:val="24"/>
          <w:szCs w:val="24"/>
        </w:rPr>
      </w:pPr>
      <w:r w:rsidRPr="000270F2">
        <w:rPr>
          <w:rFonts w:ascii="Times New Roman" w:hAnsi="Times New Roman" w:cs="Times New Roman"/>
          <w:b/>
          <w:sz w:val="24"/>
          <w:szCs w:val="24"/>
        </w:rPr>
        <w:t>НА ВЫПУСКНУЮ КВАЛИФИКАЦИОННУЮ РАБОТУ</w:t>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Выпускная квалификационная работа (бакалаврская работа) выполнена</w:t>
      </w: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 xml:space="preserve">Студентом (кой) </w:t>
      </w:r>
      <w:r>
        <w:rPr>
          <w:rFonts w:ascii="Times New Roman" w:hAnsi="Times New Roman" w:cs="Times New Roman"/>
          <w:sz w:val="24"/>
          <w:szCs w:val="24"/>
        </w:rPr>
        <w:t>Ивановой Натальей Николаевной</w:t>
      </w: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 xml:space="preserve">Факультета </w:t>
      </w:r>
      <w:r w:rsidRPr="000270F2">
        <w:rPr>
          <w:rFonts w:ascii="Times New Roman" w:hAnsi="Times New Roman" w:cs="Times New Roman"/>
          <w:sz w:val="24"/>
          <w:szCs w:val="24"/>
          <w:u w:val="single"/>
        </w:rPr>
        <w:t>Менеджмента</w:t>
      </w: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 xml:space="preserve">Кафедры </w:t>
      </w:r>
      <w:r w:rsidRPr="000270F2">
        <w:rPr>
          <w:rFonts w:ascii="Times New Roman" w:hAnsi="Times New Roman" w:cs="Times New Roman"/>
          <w:sz w:val="24"/>
          <w:szCs w:val="24"/>
          <w:u w:val="single"/>
        </w:rPr>
        <w:t>Технологии и организации питания и услуг</w:t>
      </w:r>
      <w:r w:rsidRPr="000270F2">
        <w:rPr>
          <w:rFonts w:ascii="Times New Roman" w:hAnsi="Times New Roman" w:cs="Times New Roman"/>
          <w:sz w:val="24"/>
          <w:szCs w:val="24"/>
        </w:rPr>
        <w:t xml:space="preserve"> Группы </w:t>
      </w:r>
      <w:r>
        <w:rPr>
          <w:rFonts w:ascii="Times New Roman" w:hAnsi="Times New Roman" w:cs="Times New Roman"/>
          <w:sz w:val="24"/>
          <w:szCs w:val="24"/>
        </w:rPr>
        <w:t>ТПз-41</w:t>
      </w: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 xml:space="preserve">Направления подготовки </w:t>
      </w:r>
      <w:r w:rsidRPr="000270F2">
        <w:rPr>
          <w:rFonts w:ascii="Times New Roman" w:hAnsi="Times New Roman" w:cs="Times New Roman"/>
          <w:sz w:val="24"/>
          <w:szCs w:val="24"/>
          <w:u w:val="single"/>
        </w:rPr>
        <w:t>Технология продукции и организация общественного питания</w:t>
      </w: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 xml:space="preserve">Наименование темы: </w:t>
      </w:r>
      <w:r w:rsidRPr="000270F2">
        <w:rPr>
          <w:rFonts w:ascii="Times New Roman" w:hAnsi="Times New Roman"/>
          <w:sz w:val="24"/>
          <w:szCs w:val="24"/>
          <w:lang w:eastAsia="ru-RU"/>
        </w:rPr>
        <w:t>Организация работы столовой при учреждении на 80 мест в г. Пермь</w:t>
      </w:r>
    </w:p>
    <w:p w:rsidR="000270F2" w:rsidRPr="000270F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rPr>
        <w:t>Рецензент</w:t>
      </w:r>
      <w:r>
        <w:rPr>
          <w:rFonts w:ascii="Times New Roman" w:hAnsi="Times New Roman" w:cs="Times New Roman"/>
          <w:sz w:val="24"/>
          <w:szCs w:val="24"/>
        </w:rPr>
        <w:t xml:space="preserve"> </w:t>
      </w:r>
      <w:r>
        <w:rPr>
          <w:rFonts w:ascii="Times New Roman" w:hAnsi="Times New Roman" w:cs="Times New Roman"/>
          <w:sz w:val="24"/>
          <w:szCs w:val="24"/>
          <w:u w:val="single"/>
        </w:rPr>
        <w:t>Сидоров Сергей Сергеевич, директор ООО «</w:t>
      </w:r>
      <w:proofErr w:type="spellStart"/>
      <w:r>
        <w:rPr>
          <w:rFonts w:ascii="Times New Roman" w:hAnsi="Times New Roman" w:cs="Times New Roman"/>
          <w:sz w:val="24"/>
          <w:szCs w:val="24"/>
          <w:u w:val="single"/>
        </w:rPr>
        <w:t>Винолюкс</w:t>
      </w:r>
      <w:proofErr w:type="spellEnd"/>
      <w:r>
        <w:rPr>
          <w:rFonts w:ascii="Times New Roman" w:hAnsi="Times New Roman" w:cs="Times New Roman"/>
          <w:sz w:val="24"/>
          <w:szCs w:val="24"/>
          <w:u w:val="single"/>
        </w:rPr>
        <w:t>»</w:t>
      </w: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(Ф.И.О., ученое звание и степень, должность, место работы)</w:t>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ОЦЕНКА КАЧЕСТВА ВЫПОЛНЕНИЯ ВЫПУСКНОЙ КВАЛИФИКАЦИОННОЙ РАБОТЫ</w:t>
      </w:r>
    </w:p>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(БАКАЛАВРСКОЙ РАБОТЫ</w:t>
      </w:r>
      <w:r>
        <w:rPr>
          <w:rFonts w:ascii="Times New Roman" w:hAnsi="Times New Roman" w:cs="Times New Roman"/>
          <w:sz w:val="24"/>
          <w:szCs w:val="24"/>
        </w:rPr>
        <w:t>)</w:t>
      </w:r>
    </w:p>
    <w:tbl>
      <w:tblPr>
        <w:tblW w:w="9628" w:type="dxa"/>
        <w:tblInd w:w="5" w:type="dxa"/>
        <w:tblLayout w:type="fixed"/>
        <w:tblCellMar>
          <w:left w:w="0" w:type="dxa"/>
          <w:right w:w="0" w:type="dxa"/>
        </w:tblCellMar>
        <w:tblLook w:val="0000" w:firstRow="0" w:lastRow="0" w:firstColumn="0" w:lastColumn="0" w:noHBand="0" w:noVBand="0"/>
      </w:tblPr>
      <w:tblGrid>
        <w:gridCol w:w="720"/>
        <w:gridCol w:w="4728"/>
        <w:gridCol w:w="859"/>
        <w:gridCol w:w="859"/>
        <w:gridCol w:w="854"/>
        <w:gridCol w:w="850"/>
        <w:gridCol w:w="758"/>
      </w:tblGrid>
      <w:tr w:rsidR="000270F2" w:rsidRPr="00E85F93" w:rsidTr="00C22F4C">
        <w:trPr>
          <w:trHeight w:val="298"/>
          <w:tblHeader/>
        </w:trPr>
        <w:tc>
          <w:tcPr>
            <w:tcW w:w="720" w:type="dxa"/>
            <w:vMerge w:val="restart"/>
            <w:tcBorders>
              <w:top w:val="single" w:sz="4" w:space="0" w:color="auto"/>
              <w:left w:val="single" w:sz="4" w:space="0" w:color="auto"/>
              <w:bottom w:val="nil"/>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w:t>
            </w:r>
          </w:p>
          <w:p w:rsidR="000270F2" w:rsidRPr="000270F2" w:rsidRDefault="000270F2" w:rsidP="000270F2">
            <w:pPr>
              <w:pStyle w:val="a3"/>
              <w:jc w:val="center"/>
              <w:rPr>
                <w:rFonts w:ascii="Times New Roman" w:hAnsi="Times New Roman" w:cs="Times New Roman"/>
                <w:sz w:val="24"/>
                <w:szCs w:val="24"/>
              </w:rPr>
            </w:pPr>
            <w:proofErr w:type="gramStart"/>
            <w:r w:rsidRPr="000270F2">
              <w:rPr>
                <w:rFonts w:ascii="Times New Roman" w:hAnsi="Times New Roman" w:cs="Times New Roman"/>
                <w:sz w:val="24"/>
                <w:szCs w:val="24"/>
              </w:rPr>
              <w:t>п</w:t>
            </w:r>
            <w:proofErr w:type="gramEnd"/>
            <w:r w:rsidRPr="000270F2">
              <w:rPr>
                <w:rFonts w:ascii="Times New Roman" w:hAnsi="Times New Roman" w:cs="Times New Roman"/>
                <w:sz w:val="24"/>
                <w:szCs w:val="24"/>
              </w:rPr>
              <w:t>/п</w:t>
            </w:r>
          </w:p>
        </w:tc>
        <w:tc>
          <w:tcPr>
            <w:tcW w:w="4728" w:type="dxa"/>
            <w:vMerge w:val="restart"/>
            <w:tcBorders>
              <w:top w:val="single" w:sz="4" w:space="0" w:color="auto"/>
              <w:left w:val="single" w:sz="4" w:space="0" w:color="auto"/>
              <w:bottom w:val="nil"/>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Показатели</w:t>
            </w:r>
          </w:p>
        </w:tc>
        <w:tc>
          <w:tcPr>
            <w:tcW w:w="41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Степень соответствия</w:t>
            </w:r>
          </w:p>
        </w:tc>
      </w:tr>
      <w:tr w:rsidR="000270F2" w:rsidRPr="00E85F93" w:rsidTr="00C22F4C">
        <w:trPr>
          <w:trHeight w:val="288"/>
          <w:tblHeader/>
        </w:trPr>
        <w:tc>
          <w:tcPr>
            <w:tcW w:w="720" w:type="dxa"/>
            <w:vMerge/>
            <w:tcBorders>
              <w:top w:val="nil"/>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4728" w:type="dxa"/>
            <w:vMerge/>
            <w:tcBorders>
              <w:top w:val="nil"/>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eastAsia="MS Mincho" w:hAnsi="Times New Roman" w:cs="Times New Roman"/>
                <w:sz w:val="24"/>
                <w:szCs w:val="24"/>
              </w:rPr>
              <w:t>*</w:t>
            </w:r>
          </w:p>
        </w:tc>
      </w:tr>
      <w:tr w:rsidR="000270F2" w:rsidRPr="00E85F93" w:rsidTr="00C22F4C">
        <w:trPr>
          <w:trHeight w:val="24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1.</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Актуальность тематики работы</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C22F4C">
        <w:trPr>
          <w:trHeight w:val="57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2.</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Степень полноты обзора состояния вопроса и корректность постановки задачи</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C22F4C">
        <w:trPr>
          <w:trHeight w:val="83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3.</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Уровень и корректность использования в работе методов исследований, математического моделирования, расчетов</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C22F4C">
        <w:trPr>
          <w:trHeight w:val="120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4.</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Степень комплексности работы, применение в ней знаний естественно</w:t>
            </w:r>
            <w:r w:rsidRPr="000270F2">
              <w:rPr>
                <w:rFonts w:ascii="Times New Roman" w:hAnsi="Times New Roman" w:cs="Times New Roman"/>
                <w:sz w:val="24"/>
                <w:szCs w:val="24"/>
              </w:rPr>
              <w:softHyphen/>
              <w:t>научных, социально-экономических, общепрофессиональных и специальных дисциплин</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C22F4C">
        <w:trPr>
          <w:trHeight w:val="347"/>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5.</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Ясность, четкость, последовательность и обоснованность изложения</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C22F4C">
        <w:trPr>
          <w:trHeight w:val="50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lastRenderedPageBreak/>
              <w:t>6.</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Применение современного математического и программного обеспечения, компьютерных технологий в работе</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C22F4C">
        <w:trPr>
          <w:trHeight w:val="898"/>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7.</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Качество оформления работы (общий уровень грамотности, стиль изложения, качество иллюстраций, соответствие требованиям стандартов)</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C22F4C">
        <w:trPr>
          <w:trHeight w:val="16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8.</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Объем и качество выполнения графического материала, его соответствие теме работы и стандартам</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C22F4C">
        <w:trPr>
          <w:trHeight w:val="774"/>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9.</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Оригинальность и новизна полученных результатов, научных и технологических решений</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bl>
    <w:p w:rsidR="000270F2" w:rsidRPr="00064E18" w:rsidRDefault="000270F2" w:rsidP="000270F2">
      <w:pPr>
        <w:shd w:val="clear" w:color="auto" w:fill="FFFFFF"/>
        <w:rPr>
          <w:sz w:val="16"/>
          <w:szCs w:val="16"/>
        </w:rPr>
      </w:pPr>
    </w:p>
    <w:p w:rsidR="000270F2" w:rsidRPr="000270F2" w:rsidRDefault="000270F2" w:rsidP="000270F2">
      <w:pPr>
        <w:shd w:val="clear" w:color="auto" w:fill="FFFFFF"/>
        <w:spacing w:line="480" w:lineRule="auto"/>
        <w:rPr>
          <w:rFonts w:ascii="Times New Roman" w:hAnsi="Times New Roman" w:cs="Times New Roman"/>
          <w:sz w:val="24"/>
          <w:szCs w:val="24"/>
        </w:rPr>
      </w:pPr>
      <w:r w:rsidRPr="000270F2">
        <w:rPr>
          <w:rFonts w:ascii="Times New Roman" w:hAnsi="Times New Roman" w:cs="Times New Roman"/>
          <w:sz w:val="24"/>
          <w:szCs w:val="24"/>
        </w:rPr>
        <w:t xml:space="preserve">* не оценивается (трудно оценить) </w:t>
      </w:r>
    </w:p>
    <w:p w:rsidR="00CC22FD" w:rsidRDefault="00CC22FD" w:rsidP="000270F2">
      <w:pPr>
        <w:pStyle w:val="a3"/>
        <w:rPr>
          <w:rFonts w:ascii="Times New Roman" w:hAnsi="Times New Roman" w:cs="Times New Roman"/>
          <w:sz w:val="24"/>
          <w:szCs w:val="24"/>
        </w:rPr>
      </w:pPr>
    </w:p>
    <w:p w:rsidR="00CC22FD" w:rsidRDefault="00CC22FD"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Отмеченные достоинства</w:t>
      </w:r>
    </w:p>
    <w:p w:rsidR="000270F2" w:rsidRPr="000270F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Отмеченные недостатки</w:t>
      </w:r>
    </w:p>
    <w:p w:rsidR="000270F2" w:rsidRPr="000270F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Заключение</w:t>
      </w:r>
      <w:r w:rsidR="0012100F">
        <w:rPr>
          <w:rFonts w:ascii="Times New Roman" w:hAnsi="Times New Roman" w:cs="Times New Roman"/>
          <w:sz w:val="24"/>
          <w:szCs w:val="24"/>
        </w:rPr>
        <w:t xml:space="preserve"> (с указанием рекомендуемой оценки)</w:t>
      </w:r>
    </w:p>
    <w:p w:rsidR="000270F2" w:rsidRPr="000270F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 xml:space="preserve">Рецензент </w:t>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rPr>
        <w:tab/>
      </w:r>
      <w:r w:rsidRPr="000270F2">
        <w:rPr>
          <w:rFonts w:ascii="Times New Roman" w:hAnsi="Times New Roman" w:cs="Times New Roman"/>
          <w:sz w:val="24"/>
          <w:szCs w:val="24"/>
        </w:rPr>
        <w:tab/>
      </w:r>
      <w:r w:rsidRPr="000270F2">
        <w:rPr>
          <w:rFonts w:ascii="Times New Roman" w:hAnsi="Times New Roman" w:cs="Times New Roman"/>
          <w:sz w:val="24"/>
          <w:szCs w:val="24"/>
        </w:rPr>
        <w:tab/>
      </w:r>
      <w:r w:rsidRPr="000270F2">
        <w:rPr>
          <w:rFonts w:ascii="Times New Roman" w:hAnsi="Times New Roman" w:cs="Times New Roman"/>
          <w:sz w:val="24"/>
          <w:szCs w:val="24"/>
        </w:rPr>
        <w:tab/>
        <w:t>«</w:t>
      </w:r>
      <w:r w:rsidRPr="000270F2">
        <w:rPr>
          <w:rFonts w:ascii="Times New Roman" w:hAnsi="Times New Roman" w:cs="Times New Roman"/>
          <w:sz w:val="24"/>
          <w:szCs w:val="24"/>
          <w:u w:val="single"/>
        </w:rPr>
        <w:tab/>
      </w:r>
      <w:r w:rsidRPr="000270F2">
        <w:rPr>
          <w:rFonts w:ascii="Times New Roman" w:hAnsi="Times New Roman" w:cs="Times New Roman"/>
          <w:sz w:val="24"/>
          <w:szCs w:val="24"/>
        </w:rPr>
        <w:t>»</w:t>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rPr>
        <w:t xml:space="preserve"> 201_г.</w:t>
      </w:r>
    </w:p>
    <w:p w:rsidR="000270F2" w:rsidRPr="000270F2" w:rsidRDefault="000270F2" w:rsidP="000270F2">
      <w:pPr>
        <w:pStyle w:val="a3"/>
        <w:rPr>
          <w:rFonts w:ascii="Times New Roman" w:hAnsi="Times New Roman" w:cs="Times New Roman"/>
          <w:sz w:val="24"/>
          <w:szCs w:val="24"/>
        </w:rPr>
      </w:pPr>
      <w:r>
        <w:rPr>
          <w:rFonts w:ascii="Times New Roman" w:hAnsi="Times New Roman" w:cs="Times New Roman"/>
          <w:bCs/>
          <w:sz w:val="24"/>
          <w:szCs w:val="24"/>
        </w:rPr>
        <w:t xml:space="preserve">                         </w:t>
      </w:r>
      <w:r w:rsidRPr="000270F2">
        <w:rPr>
          <w:rFonts w:ascii="Times New Roman" w:hAnsi="Times New Roman" w:cs="Times New Roman"/>
          <w:bCs/>
          <w:sz w:val="24"/>
          <w:szCs w:val="24"/>
        </w:rPr>
        <w:t>(подпись)</w:t>
      </w:r>
    </w:p>
    <w:p w:rsidR="00F73809" w:rsidRDefault="00F73809" w:rsidP="00A4763D">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CC22FD" w:rsidRDefault="00CC22FD" w:rsidP="00396A7B">
      <w:pPr>
        <w:jc w:val="center"/>
        <w:rPr>
          <w:rFonts w:ascii="Times New Roman" w:hAnsi="Times New Roman" w:cs="Times New Roman"/>
          <w:b/>
          <w:sz w:val="28"/>
          <w:szCs w:val="28"/>
        </w:rPr>
      </w:pPr>
    </w:p>
    <w:p w:rsidR="00396A7B" w:rsidRDefault="00396A7B" w:rsidP="00396A7B">
      <w:pPr>
        <w:jc w:val="center"/>
        <w:rPr>
          <w:rFonts w:ascii="Times New Roman" w:hAnsi="Times New Roman" w:cs="Times New Roman"/>
          <w:b/>
          <w:sz w:val="28"/>
          <w:szCs w:val="28"/>
        </w:rPr>
      </w:pPr>
      <w:r>
        <w:rPr>
          <w:rFonts w:ascii="Times New Roman" w:hAnsi="Times New Roman" w:cs="Times New Roman"/>
          <w:b/>
          <w:sz w:val="28"/>
          <w:szCs w:val="28"/>
        </w:rPr>
        <w:t>АННОТАЦИЯ (образец оформления)</w:t>
      </w:r>
    </w:p>
    <w:p w:rsidR="00246B27" w:rsidRPr="00EC58CD" w:rsidRDefault="00246B27" w:rsidP="00246B27">
      <w:pPr>
        <w:widowControl w:val="0"/>
        <w:autoSpaceDE w:val="0"/>
        <w:autoSpaceDN w:val="0"/>
        <w:adjustRightInd w:val="0"/>
        <w:spacing w:after="0" w:line="240" w:lineRule="auto"/>
        <w:ind w:hanging="181"/>
        <w:jc w:val="center"/>
        <w:rPr>
          <w:rFonts w:ascii="Times New Roman" w:hAnsi="Times New Roman"/>
          <w:b/>
          <w:bCs/>
          <w:sz w:val="20"/>
          <w:szCs w:val="20"/>
          <w:lang w:eastAsia="ru-RU"/>
        </w:rPr>
      </w:pPr>
      <w:r w:rsidRPr="00EC58CD">
        <w:rPr>
          <w:rFonts w:ascii="Times New Roman" w:hAnsi="Times New Roman"/>
          <w:b/>
          <w:bCs/>
          <w:sz w:val="20"/>
          <w:szCs w:val="20"/>
          <w:lang w:eastAsia="ru-RU"/>
        </w:rPr>
        <w:t>МИНИСТЕРСТВО ОБРАЗОВАНИЯ И НАУКИ РОССИЙСКОЙ ФЕДЕРАЦИИ</w:t>
      </w:r>
    </w:p>
    <w:p w:rsidR="00246B27" w:rsidRPr="00EC58CD" w:rsidRDefault="00246B27" w:rsidP="00246B27">
      <w:pPr>
        <w:widowControl w:val="0"/>
        <w:autoSpaceDE w:val="0"/>
        <w:autoSpaceDN w:val="0"/>
        <w:adjustRightInd w:val="0"/>
        <w:spacing w:after="0" w:line="240" w:lineRule="auto"/>
        <w:ind w:hanging="181"/>
        <w:jc w:val="center"/>
        <w:rPr>
          <w:rFonts w:ascii="Times New Roman" w:hAnsi="Times New Roman"/>
          <w:b/>
          <w:bCs/>
          <w:sz w:val="20"/>
          <w:szCs w:val="20"/>
          <w:lang w:eastAsia="ru-RU"/>
        </w:rPr>
      </w:pPr>
      <w:r w:rsidRPr="00EC58CD">
        <w:rPr>
          <w:rFonts w:ascii="Times New Roman" w:hAnsi="Times New Roman"/>
          <w:b/>
          <w:bCs/>
          <w:sz w:val="20"/>
          <w:szCs w:val="20"/>
          <w:lang w:eastAsia="ru-RU"/>
        </w:rPr>
        <w:t>ФЕДЕРАЛЬНОЕ ГОСУДАРСТВЕННОЕ БЮДЖЕТНОЕ ОБРАЗОВАТЕЛЬНОЕ УЧРЕЖДЕНИЕ ВЫСШЕГО  ОБРАЗОВАНИЯ</w:t>
      </w:r>
    </w:p>
    <w:p w:rsidR="00246B27" w:rsidRPr="00EC58CD" w:rsidRDefault="00246B27" w:rsidP="00246B27">
      <w:pPr>
        <w:widowControl w:val="0"/>
        <w:autoSpaceDE w:val="0"/>
        <w:autoSpaceDN w:val="0"/>
        <w:adjustRightInd w:val="0"/>
        <w:spacing w:after="0" w:line="240" w:lineRule="auto"/>
        <w:ind w:hanging="181"/>
        <w:jc w:val="center"/>
        <w:rPr>
          <w:rFonts w:ascii="Times New Roman" w:hAnsi="Times New Roman"/>
          <w:b/>
          <w:bCs/>
          <w:sz w:val="20"/>
          <w:szCs w:val="20"/>
          <w:lang w:eastAsia="ru-RU"/>
        </w:rPr>
      </w:pPr>
      <w:r w:rsidRPr="00EC58CD">
        <w:rPr>
          <w:rFonts w:ascii="Times New Roman" w:hAnsi="Times New Roman"/>
          <w:b/>
          <w:bCs/>
          <w:sz w:val="20"/>
          <w:szCs w:val="20"/>
          <w:lang w:eastAsia="ru-RU"/>
        </w:rPr>
        <w:t xml:space="preserve"> «РОССИЙСКИЙ ЭКОНОМИЧЕСКИЙ УНИВЕРСИТЕТ ИМЕНИ Г.В. ПЛЕХАНОВА»</w:t>
      </w:r>
    </w:p>
    <w:p w:rsidR="00246B27" w:rsidRPr="00EC58CD" w:rsidRDefault="00246B27" w:rsidP="00246B27">
      <w:pPr>
        <w:spacing w:after="0" w:line="240" w:lineRule="auto"/>
        <w:jc w:val="center"/>
        <w:rPr>
          <w:rFonts w:ascii="Times New Roman" w:hAnsi="Times New Roman"/>
          <w:b/>
          <w:bCs/>
          <w:sz w:val="24"/>
          <w:szCs w:val="24"/>
          <w:lang w:eastAsia="ru-RU"/>
        </w:rPr>
      </w:pPr>
      <w:r w:rsidRPr="00EC58CD">
        <w:rPr>
          <w:rFonts w:ascii="Times New Roman" w:hAnsi="Times New Roman"/>
          <w:b/>
          <w:bCs/>
          <w:sz w:val="24"/>
          <w:szCs w:val="24"/>
          <w:lang w:eastAsia="ru-RU"/>
        </w:rPr>
        <w:t>ПЕРМСКИЙ ИНСТИТУТ (ФИЛИАЛ)</w:t>
      </w:r>
    </w:p>
    <w:p w:rsidR="00246B27" w:rsidRPr="00D41104" w:rsidRDefault="00246B27" w:rsidP="00246B27">
      <w:pPr>
        <w:autoSpaceDE w:val="0"/>
        <w:autoSpaceDN w:val="0"/>
        <w:adjustRightInd w:val="0"/>
        <w:spacing w:before="192" w:after="0" w:line="240" w:lineRule="auto"/>
        <w:jc w:val="center"/>
        <w:rPr>
          <w:rFonts w:ascii="Times New Roman" w:hAnsi="Times New Roman"/>
          <w:b/>
          <w:bCs/>
          <w:sz w:val="24"/>
          <w:lang w:eastAsia="ru-RU"/>
        </w:rPr>
      </w:pPr>
      <w:r w:rsidRPr="00D41104">
        <w:rPr>
          <w:rFonts w:ascii="Times New Roman" w:hAnsi="Times New Roman"/>
          <w:b/>
          <w:bCs/>
          <w:sz w:val="24"/>
          <w:lang w:eastAsia="ru-RU"/>
        </w:rPr>
        <w:t>АННОТАЦИЯ</w:t>
      </w:r>
    </w:p>
    <w:p w:rsidR="00246B27" w:rsidRPr="00D41104" w:rsidRDefault="00246B27" w:rsidP="00246B27">
      <w:pPr>
        <w:autoSpaceDE w:val="0"/>
        <w:autoSpaceDN w:val="0"/>
        <w:adjustRightInd w:val="0"/>
        <w:spacing w:before="149" w:after="0" w:line="240" w:lineRule="auto"/>
        <w:jc w:val="center"/>
        <w:rPr>
          <w:rFonts w:ascii="Times New Roman" w:hAnsi="Times New Roman"/>
          <w:b/>
          <w:bCs/>
          <w:sz w:val="24"/>
          <w:lang w:eastAsia="ru-RU"/>
        </w:rPr>
      </w:pPr>
      <w:r w:rsidRPr="00D41104">
        <w:rPr>
          <w:rFonts w:ascii="Times New Roman" w:hAnsi="Times New Roman"/>
          <w:b/>
          <w:bCs/>
          <w:sz w:val="24"/>
          <w:lang w:eastAsia="ru-RU"/>
        </w:rPr>
        <w:t xml:space="preserve">выпускной квалификационной работы </w:t>
      </w:r>
    </w:p>
    <w:p w:rsidR="00246B27" w:rsidRPr="00130D7D" w:rsidRDefault="00246B27" w:rsidP="00246B27">
      <w:pPr>
        <w:autoSpaceDE w:val="0"/>
        <w:autoSpaceDN w:val="0"/>
        <w:adjustRightInd w:val="0"/>
        <w:spacing w:before="149" w:after="0" w:line="240" w:lineRule="auto"/>
        <w:jc w:val="center"/>
        <w:rPr>
          <w:rFonts w:ascii="Times New Roman" w:hAnsi="Times New Roman"/>
          <w:bCs/>
          <w:sz w:val="28"/>
          <w:szCs w:val="28"/>
          <w:lang w:eastAsia="ru-RU"/>
        </w:rPr>
      </w:pPr>
      <w:r>
        <w:rPr>
          <w:rFonts w:ascii="Times New Roman" w:hAnsi="Times New Roman"/>
          <w:bCs/>
          <w:sz w:val="28"/>
          <w:szCs w:val="28"/>
          <w:u w:val="single"/>
          <w:lang w:eastAsia="ru-RU"/>
        </w:rPr>
        <w:t>Ивановой Натальи Николаевны</w:t>
      </w:r>
      <w:r w:rsidRPr="00130D7D">
        <w:rPr>
          <w:rFonts w:ascii="Times New Roman" w:hAnsi="Times New Roman"/>
          <w:bCs/>
          <w:sz w:val="28"/>
          <w:szCs w:val="28"/>
          <w:lang w:eastAsia="ru-RU"/>
        </w:rPr>
        <w:t xml:space="preserve">                                                                  </w:t>
      </w:r>
    </w:p>
    <w:p w:rsidR="00246B27" w:rsidRPr="00130D7D" w:rsidRDefault="00246B27" w:rsidP="00246B27">
      <w:pPr>
        <w:tabs>
          <w:tab w:val="left" w:leader="underscore" w:pos="4901"/>
        </w:tabs>
        <w:autoSpaceDE w:val="0"/>
        <w:autoSpaceDN w:val="0"/>
        <w:adjustRightInd w:val="0"/>
        <w:spacing w:after="0" w:line="240" w:lineRule="auto"/>
        <w:jc w:val="center"/>
        <w:rPr>
          <w:rFonts w:ascii="Times New Roman" w:hAnsi="Times New Roman"/>
          <w:sz w:val="28"/>
          <w:szCs w:val="28"/>
          <w:lang w:eastAsia="ru-RU"/>
        </w:rPr>
      </w:pPr>
    </w:p>
    <w:p w:rsidR="00246B27" w:rsidRPr="000E117A" w:rsidRDefault="00246B27" w:rsidP="00246B27">
      <w:pPr>
        <w:tabs>
          <w:tab w:val="left" w:leader="underscore" w:pos="4901"/>
        </w:tabs>
        <w:autoSpaceDE w:val="0"/>
        <w:autoSpaceDN w:val="0"/>
        <w:adjustRightInd w:val="0"/>
        <w:spacing w:after="0" w:line="240" w:lineRule="auto"/>
        <w:jc w:val="center"/>
        <w:rPr>
          <w:rFonts w:ascii="Times New Roman" w:hAnsi="Times New Roman"/>
          <w:sz w:val="28"/>
          <w:szCs w:val="28"/>
          <w:lang w:eastAsia="ru-RU"/>
        </w:rPr>
      </w:pPr>
      <w:r w:rsidRPr="00130D7D">
        <w:rPr>
          <w:rFonts w:ascii="Times New Roman" w:hAnsi="Times New Roman"/>
          <w:sz w:val="28"/>
          <w:szCs w:val="28"/>
          <w:lang w:eastAsia="ru-RU"/>
        </w:rPr>
        <w:br/>
        <w:t>на тему</w:t>
      </w:r>
      <w:r>
        <w:rPr>
          <w:rFonts w:ascii="Times New Roman" w:hAnsi="Times New Roman"/>
          <w:sz w:val="28"/>
          <w:szCs w:val="28"/>
          <w:lang w:eastAsia="ru-RU"/>
        </w:rPr>
        <w:t>: Организация работы столовой при учреждении на 80 мест в г. Пермь</w:t>
      </w:r>
    </w:p>
    <w:p w:rsidR="00246B27" w:rsidRPr="00E74124" w:rsidRDefault="00246B27" w:rsidP="00246B27">
      <w:pPr>
        <w:tabs>
          <w:tab w:val="left" w:leader="underscore" w:pos="4901"/>
        </w:tabs>
        <w:autoSpaceDE w:val="0"/>
        <w:autoSpaceDN w:val="0"/>
        <w:adjustRightInd w:val="0"/>
        <w:spacing w:after="0" w:line="240" w:lineRule="auto"/>
        <w:jc w:val="center"/>
        <w:rPr>
          <w:rFonts w:ascii="Times New Roman" w:hAnsi="Times New Roman"/>
          <w:sz w:val="28"/>
          <w:szCs w:val="28"/>
          <w:lang w:eastAsia="ru-RU"/>
        </w:rPr>
      </w:pPr>
    </w:p>
    <w:p w:rsidR="00246B27" w:rsidRPr="00E74124" w:rsidRDefault="00246B27" w:rsidP="00246B27">
      <w:pPr>
        <w:tabs>
          <w:tab w:val="left" w:leader="underscore" w:pos="4901"/>
        </w:tabs>
        <w:autoSpaceDE w:val="0"/>
        <w:autoSpaceDN w:val="0"/>
        <w:adjustRightInd w:val="0"/>
        <w:spacing w:after="0" w:line="240" w:lineRule="auto"/>
        <w:jc w:val="center"/>
        <w:rPr>
          <w:rFonts w:ascii="Times New Roman" w:hAnsi="Times New Roman"/>
          <w:sz w:val="24"/>
          <w:lang w:eastAsia="ru-RU"/>
        </w:rPr>
      </w:pPr>
    </w:p>
    <w:p w:rsidR="00246B27" w:rsidRPr="00E74124" w:rsidRDefault="00246B27" w:rsidP="00246B27">
      <w:pPr>
        <w:tabs>
          <w:tab w:val="left" w:leader="underscore" w:pos="4901"/>
        </w:tabs>
        <w:autoSpaceDE w:val="0"/>
        <w:autoSpaceDN w:val="0"/>
        <w:adjustRightInd w:val="0"/>
        <w:spacing w:after="0" w:line="240" w:lineRule="auto"/>
        <w:jc w:val="center"/>
        <w:rPr>
          <w:rFonts w:ascii="Times New Roman" w:hAnsi="Times New Roman"/>
          <w:sz w:val="24"/>
          <w:lang w:eastAsia="ru-RU"/>
        </w:rPr>
      </w:pPr>
    </w:p>
    <w:p w:rsidR="00246B27" w:rsidRPr="00E74124" w:rsidRDefault="00246B27" w:rsidP="00246B27">
      <w:pPr>
        <w:tabs>
          <w:tab w:val="left" w:leader="underscore" w:pos="4901"/>
        </w:tabs>
        <w:autoSpaceDE w:val="0"/>
        <w:autoSpaceDN w:val="0"/>
        <w:adjustRightInd w:val="0"/>
        <w:spacing w:after="0" w:line="240" w:lineRule="auto"/>
        <w:jc w:val="center"/>
        <w:rPr>
          <w:rFonts w:ascii="Times New Roman" w:hAnsi="Times New Roman"/>
          <w:sz w:val="24"/>
          <w:lang w:eastAsia="ru-RU"/>
        </w:rPr>
      </w:pPr>
    </w:p>
    <w:tbl>
      <w:tblPr>
        <w:tblW w:w="0" w:type="auto"/>
        <w:tblLook w:val="01E0" w:firstRow="1" w:lastRow="1" w:firstColumn="1" w:lastColumn="1" w:noHBand="0" w:noVBand="0"/>
      </w:tblPr>
      <w:tblGrid>
        <w:gridCol w:w="9571"/>
      </w:tblGrid>
      <w:tr w:rsidR="00246B27" w:rsidRPr="006A1DC7" w:rsidTr="00C22F4C">
        <w:trPr>
          <w:trHeight w:val="5996"/>
        </w:trPr>
        <w:tc>
          <w:tcPr>
            <w:tcW w:w="9571" w:type="dxa"/>
          </w:tcPr>
          <w:p w:rsidR="00246B27" w:rsidRPr="002571CE" w:rsidRDefault="00246B27" w:rsidP="00C22F4C">
            <w:pPr>
              <w:jc w:val="both"/>
              <w:rPr>
                <w:rFonts w:ascii="Times New Roman" w:hAnsi="Times New Roman"/>
                <w:sz w:val="28"/>
                <w:szCs w:val="28"/>
              </w:rPr>
            </w:pPr>
            <w:r w:rsidRPr="002571CE">
              <w:rPr>
                <w:rFonts w:ascii="Times New Roman" w:hAnsi="Times New Roman"/>
                <w:sz w:val="28"/>
                <w:szCs w:val="28"/>
              </w:rPr>
              <w:lastRenderedPageBreak/>
              <w:t xml:space="preserve">Выпускная квалификационная работы студентки </w:t>
            </w:r>
            <w:r>
              <w:rPr>
                <w:rFonts w:ascii="Times New Roman" w:hAnsi="Times New Roman"/>
                <w:sz w:val="28"/>
                <w:szCs w:val="28"/>
              </w:rPr>
              <w:t>Ивановой Натальи Николаевны</w:t>
            </w:r>
            <w:r w:rsidRPr="002571CE">
              <w:rPr>
                <w:rFonts w:ascii="Times New Roman" w:hAnsi="Times New Roman"/>
                <w:sz w:val="28"/>
                <w:szCs w:val="28"/>
              </w:rPr>
              <w:t xml:space="preserve"> посвящена разработке всех аспектов работы </w:t>
            </w:r>
            <w:r>
              <w:rPr>
                <w:rFonts w:ascii="Times New Roman" w:hAnsi="Times New Roman"/>
                <w:sz w:val="28"/>
                <w:szCs w:val="28"/>
              </w:rPr>
              <w:t>столовой учреждении предприятии на 80 мест.</w:t>
            </w:r>
          </w:p>
          <w:p w:rsidR="00246B27" w:rsidRPr="0048682C" w:rsidRDefault="00246B27" w:rsidP="00C22F4C">
            <w:pPr>
              <w:jc w:val="both"/>
              <w:rPr>
                <w:rFonts w:ascii="Times New Roman" w:hAnsi="Times New Roman"/>
                <w:sz w:val="28"/>
                <w:szCs w:val="28"/>
                <w:lang w:val="en-US"/>
              </w:rPr>
            </w:pPr>
            <w:proofErr w:type="gramStart"/>
            <w:r w:rsidRPr="002571CE">
              <w:rPr>
                <w:rFonts w:ascii="Times New Roman" w:hAnsi="Times New Roman"/>
                <w:sz w:val="28"/>
                <w:szCs w:val="28"/>
              </w:rPr>
              <w:t>Работа состоит из введения, четырех частей – технико-экономическое обоснование, технологическая часть, проектно-организационная часть, экономическая часть, заключения, списка литературы, приложений.</w:t>
            </w:r>
            <w:proofErr w:type="gramEnd"/>
            <w:r w:rsidRPr="002571CE">
              <w:rPr>
                <w:rFonts w:ascii="Times New Roman" w:hAnsi="Times New Roman"/>
                <w:sz w:val="28"/>
                <w:szCs w:val="28"/>
              </w:rPr>
              <w:t xml:space="preserve"> Графическая</w:t>
            </w:r>
            <w:r w:rsidRPr="0048682C">
              <w:rPr>
                <w:rFonts w:ascii="Times New Roman" w:hAnsi="Times New Roman"/>
                <w:sz w:val="28"/>
                <w:szCs w:val="28"/>
                <w:lang w:val="en-US"/>
              </w:rPr>
              <w:t xml:space="preserve"> </w:t>
            </w:r>
            <w:r w:rsidRPr="002571CE">
              <w:rPr>
                <w:rFonts w:ascii="Times New Roman" w:hAnsi="Times New Roman"/>
                <w:sz w:val="28"/>
                <w:szCs w:val="28"/>
              </w:rPr>
              <w:t>часть</w:t>
            </w:r>
            <w:r w:rsidRPr="0048682C">
              <w:rPr>
                <w:rFonts w:ascii="Times New Roman" w:hAnsi="Times New Roman"/>
                <w:sz w:val="28"/>
                <w:szCs w:val="28"/>
                <w:lang w:val="en-US"/>
              </w:rPr>
              <w:t xml:space="preserve"> </w:t>
            </w:r>
            <w:r w:rsidRPr="002571CE">
              <w:rPr>
                <w:rFonts w:ascii="Times New Roman" w:hAnsi="Times New Roman"/>
                <w:sz w:val="28"/>
                <w:szCs w:val="28"/>
              </w:rPr>
              <w:t>выпускной</w:t>
            </w:r>
            <w:r w:rsidRPr="0048682C">
              <w:rPr>
                <w:rFonts w:ascii="Times New Roman" w:hAnsi="Times New Roman"/>
                <w:sz w:val="28"/>
                <w:szCs w:val="28"/>
                <w:lang w:val="en-US"/>
              </w:rPr>
              <w:t xml:space="preserve"> </w:t>
            </w:r>
            <w:r w:rsidRPr="002571CE">
              <w:rPr>
                <w:rFonts w:ascii="Times New Roman" w:hAnsi="Times New Roman"/>
                <w:sz w:val="28"/>
                <w:szCs w:val="28"/>
              </w:rPr>
              <w:t>квалификационной</w:t>
            </w:r>
            <w:r w:rsidRPr="0048682C">
              <w:rPr>
                <w:rFonts w:ascii="Times New Roman" w:hAnsi="Times New Roman"/>
                <w:sz w:val="28"/>
                <w:szCs w:val="28"/>
                <w:lang w:val="en-US"/>
              </w:rPr>
              <w:t xml:space="preserve"> </w:t>
            </w:r>
            <w:r w:rsidRPr="002571CE">
              <w:rPr>
                <w:rFonts w:ascii="Times New Roman" w:hAnsi="Times New Roman"/>
                <w:sz w:val="28"/>
                <w:szCs w:val="28"/>
              </w:rPr>
              <w:t>работы</w:t>
            </w:r>
            <w:r w:rsidRPr="0048682C">
              <w:rPr>
                <w:rFonts w:ascii="Times New Roman" w:hAnsi="Times New Roman"/>
                <w:sz w:val="28"/>
                <w:szCs w:val="28"/>
                <w:lang w:val="en-US"/>
              </w:rPr>
              <w:t xml:space="preserve"> </w:t>
            </w:r>
            <w:r w:rsidRPr="002571CE">
              <w:rPr>
                <w:rFonts w:ascii="Times New Roman" w:hAnsi="Times New Roman"/>
                <w:sz w:val="28"/>
                <w:szCs w:val="28"/>
              </w:rPr>
              <w:t>представлена</w:t>
            </w:r>
            <w:r w:rsidRPr="0048682C">
              <w:rPr>
                <w:rFonts w:ascii="Times New Roman" w:hAnsi="Times New Roman"/>
                <w:sz w:val="28"/>
                <w:szCs w:val="28"/>
                <w:lang w:val="en-US"/>
              </w:rPr>
              <w:t xml:space="preserve"> 9 </w:t>
            </w:r>
            <w:r w:rsidRPr="002571CE">
              <w:rPr>
                <w:rFonts w:ascii="Times New Roman" w:hAnsi="Times New Roman"/>
                <w:sz w:val="28"/>
                <w:szCs w:val="28"/>
              </w:rPr>
              <w:t>чертежами</w:t>
            </w:r>
            <w:r w:rsidRPr="0048682C">
              <w:rPr>
                <w:rFonts w:ascii="Times New Roman" w:hAnsi="Times New Roman"/>
                <w:sz w:val="28"/>
                <w:szCs w:val="28"/>
                <w:lang w:val="en-US"/>
              </w:rPr>
              <w:t>.</w:t>
            </w:r>
          </w:p>
          <w:p w:rsidR="00246B27" w:rsidRPr="0048682C" w:rsidRDefault="00246B27" w:rsidP="00C22F4C">
            <w:pPr>
              <w:jc w:val="both"/>
              <w:rPr>
                <w:rFonts w:ascii="Times New Roman" w:hAnsi="Times New Roman"/>
                <w:sz w:val="28"/>
                <w:szCs w:val="28"/>
                <w:lang w:val="en-US"/>
              </w:rPr>
            </w:pPr>
            <w:r w:rsidRPr="0048682C">
              <w:rPr>
                <w:rFonts w:ascii="Times New Roman" w:hAnsi="Times New Roman"/>
                <w:sz w:val="28"/>
                <w:szCs w:val="28"/>
                <w:lang w:val="en-US"/>
              </w:rPr>
              <w:t xml:space="preserve">Final qualifying work of students </w:t>
            </w:r>
            <w:proofErr w:type="spellStart"/>
            <w:r>
              <w:rPr>
                <w:rFonts w:ascii="Times New Roman" w:hAnsi="Times New Roman"/>
                <w:sz w:val="28"/>
                <w:szCs w:val="28"/>
                <w:lang w:val="en-US"/>
              </w:rPr>
              <w:t>Ivanova</w:t>
            </w:r>
            <w:proofErr w:type="spellEnd"/>
            <w:r>
              <w:rPr>
                <w:rFonts w:ascii="Times New Roman" w:hAnsi="Times New Roman"/>
                <w:sz w:val="28"/>
                <w:szCs w:val="28"/>
                <w:lang w:val="en-US"/>
              </w:rPr>
              <w:t xml:space="preserve"> N.N.</w:t>
            </w:r>
            <w:r w:rsidRPr="0048682C">
              <w:rPr>
                <w:rFonts w:ascii="Times New Roman" w:hAnsi="Times New Roman"/>
                <w:sz w:val="28"/>
                <w:szCs w:val="28"/>
                <w:lang w:val="en-US"/>
              </w:rPr>
              <w:t xml:space="preserve"> devoted to the development of all aspects of dining room </w:t>
            </w:r>
            <w:r>
              <w:rPr>
                <w:rFonts w:ascii="Times New Roman" w:hAnsi="Times New Roman"/>
                <w:sz w:val="28"/>
                <w:szCs w:val="28"/>
                <w:lang w:val="en-US"/>
              </w:rPr>
              <w:t>with 8</w:t>
            </w:r>
            <w:r w:rsidRPr="0048682C">
              <w:rPr>
                <w:rFonts w:ascii="Times New Roman" w:hAnsi="Times New Roman"/>
                <w:sz w:val="28"/>
                <w:szCs w:val="28"/>
                <w:lang w:val="en-US"/>
              </w:rPr>
              <w:t>0 seats.</w:t>
            </w:r>
          </w:p>
          <w:p w:rsidR="00246B27" w:rsidRPr="0048682C" w:rsidRDefault="00246B27" w:rsidP="00C22F4C">
            <w:pPr>
              <w:jc w:val="both"/>
              <w:rPr>
                <w:rFonts w:ascii="Times New Roman" w:hAnsi="Times New Roman"/>
                <w:sz w:val="28"/>
                <w:szCs w:val="28"/>
                <w:lang w:val="en-US"/>
              </w:rPr>
            </w:pPr>
            <w:r w:rsidRPr="0048682C">
              <w:rPr>
                <w:rFonts w:ascii="Times New Roman" w:hAnsi="Times New Roman"/>
                <w:sz w:val="28"/>
                <w:szCs w:val="28"/>
                <w:lang w:val="en-US"/>
              </w:rPr>
              <w:t>The work consists of an introduction, four parts – a feasibility study, the technological part of the design and the organizational, economic part, conclusions, list of references, applications. The graphic part of final qualifying work is represented by 9 drawings.</w:t>
            </w:r>
          </w:p>
          <w:p w:rsidR="00246B27" w:rsidRPr="0048682C" w:rsidRDefault="00246B27" w:rsidP="00C22F4C">
            <w:pPr>
              <w:jc w:val="both"/>
              <w:rPr>
                <w:rFonts w:ascii="Times New Roman" w:hAnsi="Times New Roman"/>
                <w:sz w:val="28"/>
                <w:szCs w:val="28"/>
                <w:lang w:val="en-US"/>
              </w:rPr>
            </w:pPr>
          </w:p>
        </w:tc>
      </w:tr>
    </w:tbl>
    <w:p w:rsidR="00246B27" w:rsidRPr="00E74124" w:rsidRDefault="00246B27" w:rsidP="00246B27">
      <w:pPr>
        <w:tabs>
          <w:tab w:val="left" w:leader="underscore" w:pos="4901"/>
        </w:tabs>
        <w:autoSpaceDE w:val="0"/>
        <w:autoSpaceDN w:val="0"/>
        <w:adjustRightInd w:val="0"/>
        <w:spacing w:after="0" w:line="240" w:lineRule="auto"/>
        <w:rPr>
          <w:rFonts w:ascii="Times New Roman" w:hAnsi="Times New Roman"/>
          <w:sz w:val="24"/>
          <w:lang w:val="en-US" w:eastAsia="ru-RU"/>
        </w:rPr>
      </w:pPr>
    </w:p>
    <w:p w:rsidR="00246B27" w:rsidRPr="00E74124" w:rsidRDefault="00246B27" w:rsidP="00246B27">
      <w:pPr>
        <w:tabs>
          <w:tab w:val="left" w:leader="underscore" w:pos="4901"/>
        </w:tabs>
        <w:autoSpaceDE w:val="0"/>
        <w:autoSpaceDN w:val="0"/>
        <w:adjustRightInd w:val="0"/>
        <w:spacing w:after="0" w:line="240" w:lineRule="auto"/>
        <w:rPr>
          <w:rFonts w:ascii="Times New Roman" w:hAnsi="Times New Roman"/>
          <w:sz w:val="24"/>
          <w:lang w:val="en-US" w:eastAsia="ru-RU"/>
        </w:rPr>
      </w:pPr>
    </w:p>
    <w:p w:rsidR="00246B27" w:rsidRPr="00E74124" w:rsidRDefault="00246B27" w:rsidP="00246B27">
      <w:pPr>
        <w:tabs>
          <w:tab w:val="left" w:leader="underscore" w:pos="4901"/>
        </w:tabs>
        <w:autoSpaceDE w:val="0"/>
        <w:autoSpaceDN w:val="0"/>
        <w:adjustRightInd w:val="0"/>
        <w:spacing w:after="0" w:line="240" w:lineRule="auto"/>
        <w:rPr>
          <w:rFonts w:ascii="Times New Roman" w:hAnsi="Times New Roman"/>
          <w:sz w:val="24"/>
          <w:lang w:val="en-US" w:eastAsia="ru-RU"/>
        </w:rPr>
      </w:pPr>
    </w:p>
    <w:p w:rsidR="00246B27" w:rsidRPr="00E74124" w:rsidRDefault="00246B27" w:rsidP="00246B27">
      <w:pPr>
        <w:tabs>
          <w:tab w:val="left" w:leader="underscore" w:pos="4901"/>
        </w:tabs>
        <w:autoSpaceDE w:val="0"/>
        <w:autoSpaceDN w:val="0"/>
        <w:adjustRightInd w:val="0"/>
        <w:spacing w:after="0" w:line="240" w:lineRule="auto"/>
        <w:rPr>
          <w:rFonts w:ascii="Times New Roman" w:hAnsi="Times New Roman"/>
          <w:sz w:val="24"/>
          <w:lang w:val="en-US" w:eastAsia="ru-RU"/>
        </w:rPr>
      </w:pPr>
    </w:p>
    <w:p w:rsidR="00246B27" w:rsidRPr="00D41104" w:rsidRDefault="00246B27" w:rsidP="00246B27">
      <w:pPr>
        <w:tabs>
          <w:tab w:val="left" w:leader="underscore" w:pos="4901"/>
        </w:tabs>
        <w:autoSpaceDE w:val="0"/>
        <w:autoSpaceDN w:val="0"/>
        <w:adjustRightInd w:val="0"/>
        <w:spacing w:after="0" w:line="240" w:lineRule="auto"/>
        <w:rPr>
          <w:rFonts w:ascii="Times New Roman" w:hAnsi="Times New Roman"/>
          <w:sz w:val="24"/>
          <w:lang w:eastAsia="ru-RU"/>
        </w:rPr>
      </w:pPr>
      <w:r w:rsidRPr="00D41104">
        <w:rPr>
          <w:rFonts w:ascii="Times New Roman" w:hAnsi="Times New Roman"/>
          <w:sz w:val="24"/>
          <w:lang w:eastAsia="ru-RU"/>
        </w:rPr>
        <w:t>Автор ВКР                            «</w:t>
      </w:r>
      <w:r w:rsidRPr="00D41104">
        <w:rPr>
          <w:rFonts w:ascii="Times New Roman" w:hAnsi="Times New Roman"/>
          <w:sz w:val="24"/>
          <w:u w:val="single"/>
          <w:lang w:eastAsia="ru-RU"/>
        </w:rPr>
        <w:t xml:space="preserve">                                   </w:t>
      </w:r>
      <w:r w:rsidRPr="00D41104">
        <w:rPr>
          <w:rFonts w:ascii="Times New Roman" w:hAnsi="Times New Roman"/>
          <w:sz w:val="24"/>
          <w:szCs w:val="24"/>
          <w:lang w:eastAsia="ru-RU"/>
        </w:rPr>
        <w:t>»</w:t>
      </w:r>
      <w:r w:rsidRPr="00D41104">
        <w:rPr>
          <w:rFonts w:ascii="Times New Roman" w:hAnsi="Times New Roman"/>
          <w:sz w:val="24"/>
          <w:lang w:eastAsia="ru-RU"/>
        </w:rPr>
        <w:t xml:space="preserve">   «</w:t>
      </w:r>
      <w:r>
        <w:rPr>
          <w:rFonts w:ascii="Times New Roman" w:hAnsi="Times New Roman"/>
          <w:sz w:val="24"/>
          <w:lang w:eastAsia="ru-RU"/>
        </w:rPr>
        <w:t>Иванова Н.Н.</w:t>
      </w:r>
      <w:r w:rsidRPr="00D41104">
        <w:rPr>
          <w:rFonts w:ascii="Times New Roman" w:hAnsi="Times New Roman"/>
          <w:sz w:val="24"/>
          <w:szCs w:val="24"/>
          <w:lang w:eastAsia="ru-RU"/>
        </w:rPr>
        <w:t>»</w:t>
      </w:r>
      <w:r w:rsidRPr="00D41104">
        <w:rPr>
          <w:rFonts w:ascii="Times New Roman" w:hAnsi="Times New Roman"/>
          <w:sz w:val="24"/>
          <w:lang w:eastAsia="ru-RU"/>
        </w:rPr>
        <w:t xml:space="preserve">        </w:t>
      </w:r>
    </w:p>
    <w:p w:rsidR="00246B27" w:rsidRPr="00D41104" w:rsidRDefault="00246B27" w:rsidP="00246B27">
      <w:pPr>
        <w:tabs>
          <w:tab w:val="left" w:leader="underscore" w:pos="4901"/>
        </w:tabs>
        <w:autoSpaceDE w:val="0"/>
        <w:autoSpaceDN w:val="0"/>
        <w:adjustRightInd w:val="0"/>
        <w:spacing w:after="0" w:line="240" w:lineRule="auto"/>
        <w:rPr>
          <w:rFonts w:ascii="Times New Roman" w:hAnsi="Times New Roman"/>
          <w:sz w:val="24"/>
          <w:lang w:eastAsia="ru-RU"/>
        </w:rPr>
      </w:pPr>
      <w:r w:rsidRPr="00D41104">
        <w:rPr>
          <w:rFonts w:ascii="Times New Roman" w:hAnsi="Times New Roman"/>
          <w:sz w:val="24"/>
          <w:lang w:eastAsia="ru-RU"/>
        </w:rPr>
        <w:t xml:space="preserve">                                                       (подпи</w:t>
      </w:r>
      <w:r>
        <w:rPr>
          <w:rFonts w:ascii="Times New Roman" w:hAnsi="Times New Roman"/>
          <w:sz w:val="24"/>
          <w:lang w:eastAsia="ru-RU"/>
        </w:rPr>
        <w:t xml:space="preserve">сь)                      </w:t>
      </w:r>
      <w:r w:rsidRPr="00D41104">
        <w:rPr>
          <w:rFonts w:ascii="Times New Roman" w:hAnsi="Times New Roman"/>
          <w:sz w:val="24"/>
          <w:lang w:eastAsia="ru-RU"/>
        </w:rPr>
        <w:t>(ФИО)</w:t>
      </w:r>
    </w:p>
    <w:p w:rsidR="00F73809" w:rsidRDefault="00F73809" w:rsidP="00A4763D">
      <w:pPr>
        <w:jc w:val="center"/>
        <w:rPr>
          <w:rFonts w:ascii="Times New Roman" w:hAnsi="Times New Roman" w:cs="Times New Roman"/>
          <w:b/>
          <w:sz w:val="28"/>
          <w:szCs w:val="28"/>
        </w:rPr>
      </w:pPr>
    </w:p>
    <w:p w:rsidR="00CC22FD" w:rsidRPr="00A4763D" w:rsidRDefault="00CC22FD" w:rsidP="0012100F">
      <w:pPr>
        <w:rPr>
          <w:rFonts w:ascii="Times New Roman" w:hAnsi="Times New Roman" w:cs="Times New Roman"/>
          <w:b/>
          <w:sz w:val="28"/>
          <w:szCs w:val="28"/>
        </w:rPr>
      </w:pPr>
    </w:p>
    <w:sectPr w:rsidR="00CC22FD" w:rsidRPr="00A47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F46B1"/>
    <w:multiLevelType w:val="hybridMultilevel"/>
    <w:tmpl w:val="DC6257D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9E5113F"/>
    <w:multiLevelType w:val="hybridMultilevel"/>
    <w:tmpl w:val="A5A88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554D69"/>
    <w:multiLevelType w:val="singleLevel"/>
    <w:tmpl w:val="16F0432E"/>
    <w:lvl w:ilvl="0">
      <w:start w:val="1"/>
      <w:numFmt w:val="decimal"/>
      <w:lvlText w:val="%1."/>
      <w:lvlJc w:val="left"/>
      <w:pPr>
        <w:tabs>
          <w:tab w:val="num" w:pos="1251"/>
        </w:tabs>
        <w:ind w:left="1251" w:hanging="360"/>
      </w:pPr>
      <w:rPr>
        <w:rFonts w:cs="Times New Roman" w:hint="default"/>
      </w:rPr>
    </w:lvl>
  </w:abstractNum>
  <w:abstractNum w:abstractNumId="3">
    <w:nsid w:val="2E1F0B64"/>
    <w:multiLevelType w:val="hybridMultilevel"/>
    <w:tmpl w:val="32B80D7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671853"/>
    <w:multiLevelType w:val="hybridMultilevel"/>
    <w:tmpl w:val="610A3FE2"/>
    <w:lvl w:ilvl="0" w:tplc="24A2CEDC">
      <w:start w:val="1"/>
      <w:numFmt w:val="decimal"/>
      <w:lvlText w:val="%1."/>
      <w:lvlJc w:val="left"/>
      <w:pPr>
        <w:tabs>
          <w:tab w:val="num" w:pos="720"/>
        </w:tabs>
        <w:ind w:left="720" w:hanging="360"/>
      </w:pPr>
      <w:rPr>
        <w:rFonts w:eastAsia="Times New Roman" w:hint="default"/>
        <w:b w:val="0"/>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AF7E0A"/>
    <w:multiLevelType w:val="hybridMultilevel"/>
    <w:tmpl w:val="23A4A1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121FD1"/>
    <w:multiLevelType w:val="hybridMultilevel"/>
    <w:tmpl w:val="B150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BB3992"/>
    <w:multiLevelType w:val="hybridMultilevel"/>
    <w:tmpl w:val="B3207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876E3"/>
    <w:multiLevelType w:val="hybridMultilevel"/>
    <w:tmpl w:val="82627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E91F35"/>
    <w:multiLevelType w:val="hybridMultilevel"/>
    <w:tmpl w:val="E1263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6"/>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FA"/>
    <w:rsid w:val="000009E0"/>
    <w:rsid w:val="00001E21"/>
    <w:rsid w:val="000117C3"/>
    <w:rsid w:val="000208AA"/>
    <w:rsid w:val="00022A0C"/>
    <w:rsid w:val="000270F2"/>
    <w:rsid w:val="00037FCF"/>
    <w:rsid w:val="00042482"/>
    <w:rsid w:val="000442E4"/>
    <w:rsid w:val="0004500C"/>
    <w:rsid w:val="00047196"/>
    <w:rsid w:val="00047880"/>
    <w:rsid w:val="00047C16"/>
    <w:rsid w:val="00051F95"/>
    <w:rsid w:val="0005250A"/>
    <w:rsid w:val="00061351"/>
    <w:rsid w:val="0006193B"/>
    <w:rsid w:val="0006212F"/>
    <w:rsid w:val="00063272"/>
    <w:rsid w:val="00066CED"/>
    <w:rsid w:val="0007352B"/>
    <w:rsid w:val="00074644"/>
    <w:rsid w:val="00085416"/>
    <w:rsid w:val="00091516"/>
    <w:rsid w:val="000968A3"/>
    <w:rsid w:val="000B4CFA"/>
    <w:rsid w:val="000C50B2"/>
    <w:rsid w:val="000D056B"/>
    <w:rsid w:val="000D0A32"/>
    <w:rsid w:val="000D1F34"/>
    <w:rsid w:val="000D21AE"/>
    <w:rsid w:val="000D2EA2"/>
    <w:rsid w:val="000D3914"/>
    <w:rsid w:val="000D4748"/>
    <w:rsid w:val="000D497E"/>
    <w:rsid w:val="000E0C89"/>
    <w:rsid w:val="000E6C13"/>
    <w:rsid w:val="000E7CB3"/>
    <w:rsid w:val="000F76EE"/>
    <w:rsid w:val="001010D1"/>
    <w:rsid w:val="00102BD6"/>
    <w:rsid w:val="00104051"/>
    <w:rsid w:val="00105CB9"/>
    <w:rsid w:val="00107727"/>
    <w:rsid w:val="00112A4A"/>
    <w:rsid w:val="00117B07"/>
    <w:rsid w:val="0012015C"/>
    <w:rsid w:val="00120727"/>
    <w:rsid w:val="0012100F"/>
    <w:rsid w:val="001279C6"/>
    <w:rsid w:val="0013392C"/>
    <w:rsid w:val="00133BD6"/>
    <w:rsid w:val="00135E00"/>
    <w:rsid w:val="001428ED"/>
    <w:rsid w:val="00144EF3"/>
    <w:rsid w:val="0015319A"/>
    <w:rsid w:val="00154481"/>
    <w:rsid w:val="0015529B"/>
    <w:rsid w:val="00156654"/>
    <w:rsid w:val="00157E25"/>
    <w:rsid w:val="0016056E"/>
    <w:rsid w:val="00160AC8"/>
    <w:rsid w:val="00166288"/>
    <w:rsid w:val="00174071"/>
    <w:rsid w:val="0017702B"/>
    <w:rsid w:val="00180635"/>
    <w:rsid w:val="00181792"/>
    <w:rsid w:val="001824A0"/>
    <w:rsid w:val="001857BB"/>
    <w:rsid w:val="00185F78"/>
    <w:rsid w:val="00186D5B"/>
    <w:rsid w:val="001879D9"/>
    <w:rsid w:val="0019281F"/>
    <w:rsid w:val="001935E9"/>
    <w:rsid w:val="001A156D"/>
    <w:rsid w:val="001A39C5"/>
    <w:rsid w:val="001B04AB"/>
    <w:rsid w:val="001B0EF9"/>
    <w:rsid w:val="001B4571"/>
    <w:rsid w:val="001B5D8B"/>
    <w:rsid w:val="001C186B"/>
    <w:rsid w:val="001C6096"/>
    <w:rsid w:val="001D0540"/>
    <w:rsid w:val="001D0CC2"/>
    <w:rsid w:val="001D3CD7"/>
    <w:rsid w:val="001D41C7"/>
    <w:rsid w:val="001E030E"/>
    <w:rsid w:val="001E32BF"/>
    <w:rsid w:val="001E3312"/>
    <w:rsid w:val="001E3E80"/>
    <w:rsid w:val="001E605E"/>
    <w:rsid w:val="001E60A5"/>
    <w:rsid w:val="001E78AC"/>
    <w:rsid w:val="001F35AA"/>
    <w:rsid w:val="001F44B1"/>
    <w:rsid w:val="001F4C65"/>
    <w:rsid w:val="001F5F70"/>
    <w:rsid w:val="001F76EB"/>
    <w:rsid w:val="00200C79"/>
    <w:rsid w:val="00204CC8"/>
    <w:rsid w:val="00205D01"/>
    <w:rsid w:val="00207C9E"/>
    <w:rsid w:val="00212AA1"/>
    <w:rsid w:val="002211BE"/>
    <w:rsid w:val="00222B82"/>
    <w:rsid w:val="0022324A"/>
    <w:rsid w:val="00235780"/>
    <w:rsid w:val="0023636C"/>
    <w:rsid w:val="0023638D"/>
    <w:rsid w:val="00236838"/>
    <w:rsid w:val="00243308"/>
    <w:rsid w:val="0024398D"/>
    <w:rsid w:val="00244A45"/>
    <w:rsid w:val="00246B27"/>
    <w:rsid w:val="00247C13"/>
    <w:rsid w:val="00247CC1"/>
    <w:rsid w:val="002548AE"/>
    <w:rsid w:val="00257EA0"/>
    <w:rsid w:val="0026190A"/>
    <w:rsid w:val="00263F36"/>
    <w:rsid w:val="00273EEC"/>
    <w:rsid w:val="00274759"/>
    <w:rsid w:val="00285C28"/>
    <w:rsid w:val="00294583"/>
    <w:rsid w:val="00297D42"/>
    <w:rsid w:val="002A0098"/>
    <w:rsid w:val="002A0667"/>
    <w:rsid w:val="002A26FD"/>
    <w:rsid w:val="002A3249"/>
    <w:rsid w:val="002A373E"/>
    <w:rsid w:val="002A48D3"/>
    <w:rsid w:val="002A4AFE"/>
    <w:rsid w:val="002A5A2B"/>
    <w:rsid w:val="002A6885"/>
    <w:rsid w:val="002B3725"/>
    <w:rsid w:val="002B3A32"/>
    <w:rsid w:val="002B58DD"/>
    <w:rsid w:val="002B7425"/>
    <w:rsid w:val="002B762A"/>
    <w:rsid w:val="002C0B32"/>
    <w:rsid w:val="002C34C3"/>
    <w:rsid w:val="002C5D70"/>
    <w:rsid w:val="002C68E7"/>
    <w:rsid w:val="002D3582"/>
    <w:rsid w:val="002D7559"/>
    <w:rsid w:val="002E5233"/>
    <w:rsid w:val="002F3F4A"/>
    <w:rsid w:val="002F486F"/>
    <w:rsid w:val="003020F0"/>
    <w:rsid w:val="00302A61"/>
    <w:rsid w:val="0030459D"/>
    <w:rsid w:val="00305D36"/>
    <w:rsid w:val="003066C7"/>
    <w:rsid w:val="0031048C"/>
    <w:rsid w:val="003135C4"/>
    <w:rsid w:val="00314EDC"/>
    <w:rsid w:val="00317526"/>
    <w:rsid w:val="003207D0"/>
    <w:rsid w:val="0032100B"/>
    <w:rsid w:val="00325ADD"/>
    <w:rsid w:val="00331019"/>
    <w:rsid w:val="00332BD3"/>
    <w:rsid w:val="00335671"/>
    <w:rsid w:val="003406C4"/>
    <w:rsid w:val="0034161E"/>
    <w:rsid w:val="00341726"/>
    <w:rsid w:val="003417DD"/>
    <w:rsid w:val="003429A3"/>
    <w:rsid w:val="0034583D"/>
    <w:rsid w:val="0034586E"/>
    <w:rsid w:val="0035057A"/>
    <w:rsid w:val="00354E92"/>
    <w:rsid w:val="003561A3"/>
    <w:rsid w:val="0035676C"/>
    <w:rsid w:val="00367896"/>
    <w:rsid w:val="003702C9"/>
    <w:rsid w:val="00373643"/>
    <w:rsid w:val="003738C3"/>
    <w:rsid w:val="003758EA"/>
    <w:rsid w:val="00375A37"/>
    <w:rsid w:val="00377515"/>
    <w:rsid w:val="00384756"/>
    <w:rsid w:val="003869BA"/>
    <w:rsid w:val="00392EB2"/>
    <w:rsid w:val="00394607"/>
    <w:rsid w:val="00396A7B"/>
    <w:rsid w:val="00397DF0"/>
    <w:rsid w:val="003A0DBD"/>
    <w:rsid w:val="003A5F9C"/>
    <w:rsid w:val="003A7466"/>
    <w:rsid w:val="003B0280"/>
    <w:rsid w:val="003B5766"/>
    <w:rsid w:val="003C1296"/>
    <w:rsid w:val="003C1B2C"/>
    <w:rsid w:val="003C2200"/>
    <w:rsid w:val="003C3F4C"/>
    <w:rsid w:val="003C415C"/>
    <w:rsid w:val="003D1F17"/>
    <w:rsid w:val="003D3870"/>
    <w:rsid w:val="003D5E97"/>
    <w:rsid w:val="003D6413"/>
    <w:rsid w:val="003E1C73"/>
    <w:rsid w:val="003E4470"/>
    <w:rsid w:val="003E5427"/>
    <w:rsid w:val="003F22C7"/>
    <w:rsid w:val="003F57A2"/>
    <w:rsid w:val="003F6CE7"/>
    <w:rsid w:val="00401377"/>
    <w:rsid w:val="00404357"/>
    <w:rsid w:val="00411F72"/>
    <w:rsid w:val="004123BE"/>
    <w:rsid w:val="004139BE"/>
    <w:rsid w:val="00420492"/>
    <w:rsid w:val="00422021"/>
    <w:rsid w:val="00423E3A"/>
    <w:rsid w:val="00430626"/>
    <w:rsid w:val="00432282"/>
    <w:rsid w:val="0043253B"/>
    <w:rsid w:val="00435345"/>
    <w:rsid w:val="00437375"/>
    <w:rsid w:val="004415CF"/>
    <w:rsid w:val="004457B3"/>
    <w:rsid w:val="00451F34"/>
    <w:rsid w:val="00453C53"/>
    <w:rsid w:val="00454819"/>
    <w:rsid w:val="0045481C"/>
    <w:rsid w:val="00455F23"/>
    <w:rsid w:val="004562BF"/>
    <w:rsid w:val="00457628"/>
    <w:rsid w:val="00460EAB"/>
    <w:rsid w:val="004626D5"/>
    <w:rsid w:val="00465998"/>
    <w:rsid w:val="0046640B"/>
    <w:rsid w:val="00467360"/>
    <w:rsid w:val="00471F50"/>
    <w:rsid w:val="0047204F"/>
    <w:rsid w:val="004720D0"/>
    <w:rsid w:val="004721AB"/>
    <w:rsid w:val="00475E74"/>
    <w:rsid w:val="004774B7"/>
    <w:rsid w:val="00481508"/>
    <w:rsid w:val="004815B0"/>
    <w:rsid w:val="00484A51"/>
    <w:rsid w:val="0048617C"/>
    <w:rsid w:val="0048792E"/>
    <w:rsid w:val="004924BF"/>
    <w:rsid w:val="00492E45"/>
    <w:rsid w:val="004977BD"/>
    <w:rsid w:val="004A2D5E"/>
    <w:rsid w:val="004B1450"/>
    <w:rsid w:val="004B191C"/>
    <w:rsid w:val="004B36CB"/>
    <w:rsid w:val="004B7AE0"/>
    <w:rsid w:val="004B7DA6"/>
    <w:rsid w:val="004C127E"/>
    <w:rsid w:val="004D298A"/>
    <w:rsid w:val="004D69EA"/>
    <w:rsid w:val="004E1A06"/>
    <w:rsid w:val="004E3512"/>
    <w:rsid w:val="004E3EC4"/>
    <w:rsid w:val="004E5F7F"/>
    <w:rsid w:val="004F1F42"/>
    <w:rsid w:val="00500589"/>
    <w:rsid w:val="00500DF3"/>
    <w:rsid w:val="0050420E"/>
    <w:rsid w:val="005046DB"/>
    <w:rsid w:val="00506016"/>
    <w:rsid w:val="00512F24"/>
    <w:rsid w:val="005133A4"/>
    <w:rsid w:val="0052196C"/>
    <w:rsid w:val="00523F71"/>
    <w:rsid w:val="00527F27"/>
    <w:rsid w:val="005330DB"/>
    <w:rsid w:val="00535247"/>
    <w:rsid w:val="00542300"/>
    <w:rsid w:val="00543545"/>
    <w:rsid w:val="00543A7B"/>
    <w:rsid w:val="0054443E"/>
    <w:rsid w:val="005449E9"/>
    <w:rsid w:val="00554A67"/>
    <w:rsid w:val="00554CEF"/>
    <w:rsid w:val="005677AE"/>
    <w:rsid w:val="005709FF"/>
    <w:rsid w:val="005717DA"/>
    <w:rsid w:val="00572312"/>
    <w:rsid w:val="0057273F"/>
    <w:rsid w:val="005745F9"/>
    <w:rsid w:val="005775E2"/>
    <w:rsid w:val="005824E3"/>
    <w:rsid w:val="00582DE2"/>
    <w:rsid w:val="00585691"/>
    <w:rsid w:val="00585B62"/>
    <w:rsid w:val="00585D21"/>
    <w:rsid w:val="00586F50"/>
    <w:rsid w:val="00587BC8"/>
    <w:rsid w:val="00590405"/>
    <w:rsid w:val="00593CC8"/>
    <w:rsid w:val="00596796"/>
    <w:rsid w:val="005A0C7B"/>
    <w:rsid w:val="005A44E1"/>
    <w:rsid w:val="005A6B15"/>
    <w:rsid w:val="005A7EC4"/>
    <w:rsid w:val="005B157F"/>
    <w:rsid w:val="005B19CA"/>
    <w:rsid w:val="005B1F3A"/>
    <w:rsid w:val="005B2684"/>
    <w:rsid w:val="005B320E"/>
    <w:rsid w:val="005B4164"/>
    <w:rsid w:val="005B5167"/>
    <w:rsid w:val="005B52EF"/>
    <w:rsid w:val="005B5E89"/>
    <w:rsid w:val="005C3209"/>
    <w:rsid w:val="005C3F75"/>
    <w:rsid w:val="005D2C1A"/>
    <w:rsid w:val="005D2E07"/>
    <w:rsid w:val="005D52D3"/>
    <w:rsid w:val="005D6231"/>
    <w:rsid w:val="005D71CA"/>
    <w:rsid w:val="005E03D7"/>
    <w:rsid w:val="005E0F18"/>
    <w:rsid w:val="005E44FA"/>
    <w:rsid w:val="005F3E2A"/>
    <w:rsid w:val="005F48F7"/>
    <w:rsid w:val="005F60AC"/>
    <w:rsid w:val="00600B11"/>
    <w:rsid w:val="00601865"/>
    <w:rsid w:val="006028E8"/>
    <w:rsid w:val="00604E11"/>
    <w:rsid w:val="00612AD6"/>
    <w:rsid w:val="00615C11"/>
    <w:rsid w:val="00623D5A"/>
    <w:rsid w:val="00625CCF"/>
    <w:rsid w:val="00630443"/>
    <w:rsid w:val="00630596"/>
    <w:rsid w:val="00632C6E"/>
    <w:rsid w:val="00632FC5"/>
    <w:rsid w:val="00635803"/>
    <w:rsid w:val="00640045"/>
    <w:rsid w:val="00640106"/>
    <w:rsid w:val="00641FD3"/>
    <w:rsid w:val="00643866"/>
    <w:rsid w:val="0064387E"/>
    <w:rsid w:val="00651AC1"/>
    <w:rsid w:val="006525EE"/>
    <w:rsid w:val="00653A43"/>
    <w:rsid w:val="0065479C"/>
    <w:rsid w:val="00656225"/>
    <w:rsid w:val="006573FB"/>
    <w:rsid w:val="006610B8"/>
    <w:rsid w:val="00670054"/>
    <w:rsid w:val="0067323B"/>
    <w:rsid w:val="00674143"/>
    <w:rsid w:val="00680AC6"/>
    <w:rsid w:val="006841F2"/>
    <w:rsid w:val="00687F74"/>
    <w:rsid w:val="00694FB0"/>
    <w:rsid w:val="006A1DC7"/>
    <w:rsid w:val="006A3A8C"/>
    <w:rsid w:val="006A4B40"/>
    <w:rsid w:val="006B0769"/>
    <w:rsid w:val="006B20B7"/>
    <w:rsid w:val="006C19A1"/>
    <w:rsid w:val="006C19AA"/>
    <w:rsid w:val="006C22BD"/>
    <w:rsid w:val="006C2E0F"/>
    <w:rsid w:val="006C4BFC"/>
    <w:rsid w:val="006C6FD5"/>
    <w:rsid w:val="006D0C3E"/>
    <w:rsid w:val="006D26C2"/>
    <w:rsid w:val="006D2B08"/>
    <w:rsid w:val="006D58E9"/>
    <w:rsid w:val="006E7050"/>
    <w:rsid w:val="006F689E"/>
    <w:rsid w:val="00700CED"/>
    <w:rsid w:val="007037EA"/>
    <w:rsid w:val="00705BC1"/>
    <w:rsid w:val="00707C9B"/>
    <w:rsid w:val="0071635F"/>
    <w:rsid w:val="00722101"/>
    <w:rsid w:val="00725E04"/>
    <w:rsid w:val="007306B8"/>
    <w:rsid w:val="007417BC"/>
    <w:rsid w:val="007420FD"/>
    <w:rsid w:val="00742E30"/>
    <w:rsid w:val="00745F71"/>
    <w:rsid w:val="007468A8"/>
    <w:rsid w:val="00750B35"/>
    <w:rsid w:val="00750D2E"/>
    <w:rsid w:val="00751B3E"/>
    <w:rsid w:val="00753601"/>
    <w:rsid w:val="0075387F"/>
    <w:rsid w:val="00753EE0"/>
    <w:rsid w:val="0075597C"/>
    <w:rsid w:val="00756313"/>
    <w:rsid w:val="00761AE8"/>
    <w:rsid w:val="00765121"/>
    <w:rsid w:val="00767437"/>
    <w:rsid w:val="0076790E"/>
    <w:rsid w:val="00771A15"/>
    <w:rsid w:val="0077372D"/>
    <w:rsid w:val="00774CC0"/>
    <w:rsid w:val="00775E97"/>
    <w:rsid w:val="00776CD1"/>
    <w:rsid w:val="0078180E"/>
    <w:rsid w:val="00782559"/>
    <w:rsid w:val="00782B7D"/>
    <w:rsid w:val="00786982"/>
    <w:rsid w:val="00791B61"/>
    <w:rsid w:val="0079523F"/>
    <w:rsid w:val="007952A7"/>
    <w:rsid w:val="00796152"/>
    <w:rsid w:val="00796B1E"/>
    <w:rsid w:val="007972F1"/>
    <w:rsid w:val="007A268D"/>
    <w:rsid w:val="007A2BB6"/>
    <w:rsid w:val="007B1DA3"/>
    <w:rsid w:val="007B22FC"/>
    <w:rsid w:val="007B2549"/>
    <w:rsid w:val="007B3479"/>
    <w:rsid w:val="007B559D"/>
    <w:rsid w:val="007B5B2F"/>
    <w:rsid w:val="007B5EAE"/>
    <w:rsid w:val="007B65D0"/>
    <w:rsid w:val="007B6AAF"/>
    <w:rsid w:val="007B6EC5"/>
    <w:rsid w:val="007C20B9"/>
    <w:rsid w:val="007C3A6C"/>
    <w:rsid w:val="007D01C0"/>
    <w:rsid w:val="007D3282"/>
    <w:rsid w:val="007D453F"/>
    <w:rsid w:val="007E2150"/>
    <w:rsid w:val="007E22FE"/>
    <w:rsid w:val="007E5378"/>
    <w:rsid w:val="007E7CD3"/>
    <w:rsid w:val="007F0685"/>
    <w:rsid w:val="007F1A64"/>
    <w:rsid w:val="007F2EA0"/>
    <w:rsid w:val="007F708F"/>
    <w:rsid w:val="00801129"/>
    <w:rsid w:val="0080282F"/>
    <w:rsid w:val="00802AC6"/>
    <w:rsid w:val="0080358E"/>
    <w:rsid w:val="008037BC"/>
    <w:rsid w:val="008037DD"/>
    <w:rsid w:val="00803D89"/>
    <w:rsid w:val="00804A8E"/>
    <w:rsid w:val="00805091"/>
    <w:rsid w:val="008161AB"/>
    <w:rsid w:val="00820B15"/>
    <w:rsid w:val="00820FFC"/>
    <w:rsid w:val="00822C43"/>
    <w:rsid w:val="00826C40"/>
    <w:rsid w:val="00830AAC"/>
    <w:rsid w:val="0083102A"/>
    <w:rsid w:val="00835549"/>
    <w:rsid w:val="00840302"/>
    <w:rsid w:val="00841CBB"/>
    <w:rsid w:val="00850169"/>
    <w:rsid w:val="00851F19"/>
    <w:rsid w:val="00852701"/>
    <w:rsid w:val="008528B2"/>
    <w:rsid w:val="00853852"/>
    <w:rsid w:val="00853B7C"/>
    <w:rsid w:val="00855FA7"/>
    <w:rsid w:val="00855FAC"/>
    <w:rsid w:val="00864D92"/>
    <w:rsid w:val="00865228"/>
    <w:rsid w:val="0086755A"/>
    <w:rsid w:val="008740FD"/>
    <w:rsid w:val="00874817"/>
    <w:rsid w:val="00875FE5"/>
    <w:rsid w:val="008804C1"/>
    <w:rsid w:val="0088319D"/>
    <w:rsid w:val="00884B72"/>
    <w:rsid w:val="0088563C"/>
    <w:rsid w:val="008A1ABB"/>
    <w:rsid w:val="008A394F"/>
    <w:rsid w:val="008B63F5"/>
    <w:rsid w:val="008B7091"/>
    <w:rsid w:val="008C4100"/>
    <w:rsid w:val="008C7FAA"/>
    <w:rsid w:val="008D3223"/>
    <w:rsid w:val="008D378A"/>
    <w:rsid w:val="008E338B"/>
    <w:rsid w:val="008F09A2"/>
    <w:rsid w:val="008F1A5E"/>
    <w:rsid w:val="008F208C"/>
    <w:rsid w:val="008F2148"/>
    <w:rsid w:val="008F2ED7"/>
    <w:rsid w:val="008F661C"/>
    <w:rsid w:val="008F72C2"/>
    <w:rsid w:val="00905D71"/>
    <w:rsid w:val="00906355"/>
    <w:rsid w:val="0090648A"/>
    <w:rsid w:val="00906CD3"/>
    <w:rsid w:val="00907F02"/>
    <w:rsid w:val="00912EF3"/>
    <w:rsid w:val="00913203"/>
    <w:rsid w:val="00913E1F"/>
    <w:rsid w:val="00921848"/>
    <w:rsid w:val="00931EE8"/>
    <w:rsid w:val="0093209A"/>
    <w:rsid w:val="0093321B"/>
    <w:rsid w:val="00934B9C"/>
    <w:rsid w:val="00936F94"/>
    <w:rsid w:val="009377C8"/>
    <w:rsid w:val="0093792B"/>
    <w:rsid w:val="00940115"/>
    <w:rsid w:val="00945533"/>
    <w:rsid w:val="009509AA"/>
    <w:rsid w:val="00951FDC"/>
    <w:rsid w:val="00954912"/>
    <w:rsid w:val="00954A76"/>
    <w:rsid w:val="009564EC"/>
    <w:rsid w:val="00956B64"/>
    <w:rsid w:val="0096654F"/>
    <w:rsid w:val="00967AAA"/>
    <w:rsid w:val="009738C2"/>
    <w:rsid w:val="00984AC2"/>
    <w:rsid w:val="00985089"/>
    <w:rsid w:val="00986605"/>
    <w:rsid w:val="00990592"/>
    <w:rsid w:val="009913BF"/>
    <w:rsid w:val="00991A1D"/>
    <w:rsid w:val="00993215"/>
    <w:rsid w:val="00993D4D"/>
    <w:rsid w:val="0099429E"/>
    <w:rsid w:val="009A0F30"/>
    <w:rsid w:val="009A18C2"/>
    <w:rsid w:val="009A6087"/>
    <w:rsid w:val="009A7174"/>
    <w:rsid w:val="009A76A8"/>
    <w:rsid w:val="009B1FA3"/>
    <w:rsid w:val="009B58CA"/>
    <w:rsid w:val="009C08DE"/>
    <w:rsid w:val="009C18D1"/>
    <w:rsid w:val="009C5528"/>
    <w:rsid w:val="009C6415"/>
    <w:rsid w:val="009C7CF7"/>
    <w:rsid w:val="009D26B4"/>
    <w:rsid w:val="009D31DC"/>
    <w:rsid w:val="009D34C6"/>
    <w:rsid w:val="009D7483"/>
    <w:rsid w:val="009E0CF9"/>
    <w:rsid w:val="009E3740"/>
    <w:rsid w:val="009E60F4"/>
    <w:rsid w:val="009F0620"/>
    <w:rsid w:val="009F25CA"/>
    <w:rsid w:val="009F6705"/>
    <w:rsid w:val="00A0058C"/>
    <w:rsid w:val="00A0193A"/>
    <w:rsid w:val="00A0586B"/>
    <w:rsid w:val="00A11720"/>
    <w:rsid w:val="00A124BD"/>
    <w:rsid w:val="00A14DEC"/>
    <w:rsid w:val="00A17D3F"/>
    <w:rsid w:val="00A222C9"/>
    <w:rsid w:val="00A23654"/>
    <w:rsid w:val="00A24F44"/>
    <w:rsid w:val="00A30659"/>
    <w:rsid w:val="00A45C23"/>
    <w:rsid w:val="00A4763D"/>
    <w:rsid w:val="00A47BBE"/>
    <w:rsid w:val="00A502D3"/>
    <w:rsid w:val="00A52CB8"/>
    <w:rsid w:val="00A54A9E"/>
    <w:rsid w:val="00A609C1"/>
    <w:rsid w:val="00A62429"/>
    <w:rsid w:val="00A642C7"/>
    <w:rsid w:val="00A65E5A"/>
    <w:rsid w:val="00A669A8"/>
    <w:rsid w:val="00A6746A"/>
    <w:rsid w:val="00A67540"/>
    <w:rsid w:val="00A67DEA"/>
    <w:rsid w:val="00A71EEE"/>
    <w:rsid w:val="00A73B7E"/>
    <w:rsid w:val="00A77A6D"/>
    <w:rsid w:val="00A809DB"/>
    <w:rsid w:val="00A810BF"/>
    <w:rsid w:val="00A8268C"/>
    <w:rsid w:val="00A8602B"/>
    <w:rsid w:val="00A861F8"/>
    <w:rsid w:val="00A86834"/>
    <w:rsid w:val="00A8713B"/>
    <w:rsid w:val="00A93D6C"/>
    <w:rsid w:val="00AA51D9"/>
    <w:rsid w:val="00AA6785"/>
    <w:rsid w:val="00AA7ED0"/>
    <w:rsid w:val="00AB09EE"/>
    <w:rsid w:val="00AB16D7"/>
    <w:rsid w:val="00AB19B8"/>
    <w:rsid w:val="00AB372E"/>
    <w:rsid w:val="00AB4F4F"/>
    <w:rsid w:val="00AB7652"/>
    <w:rsid w:val="00AC1C3E"/>
    <w:rsid w:val="00AC4E83"/>
    <w:rsid w:val="00AC7AD0"/>
    <w:rsid w:val="00AD17BB"/>
    <w:rsid w:val="00AD370A"/>
    <w:rsid w:val="00AD4E55"/>
    <w:rsid w:val="00AE0374"/>
    <w:rsid w:val="00AE3B54"/>
    <w:rsid w:val="00AE3F26"/>
    <w:rsid w:val="00AE4850"/>
    <w:rsid w:val="00AE799F"/>
    <w:rsid w:val="00AF57D7"/>
    <w:rsid w:val="00AF5DCA"/>
    <w:rsid w:val="00AF7615"/>
    <w:rsid w:val="00B03171"/>
    <w:rsid w:val="00B042B6"/>
    <w:rsid w:val="00B04D1A"/>
    <w:rsid w:val="00B05473"/>
    <w:rsid w:val="00B07218"/>
    <w:rsid w:val="00B1363B"/>
    <w:rsid w:val="00B2416A"/>
    <w:rsid w:val="00B309EC"/>
    <w:rsid w:val="00B30E7A"/>
    <w:rsid w:val="00B34A35"/>
    <w:rsid w:val="00B401E8"/>
    <w:rsid w:val="00B42BB6"/>
    <w:rsid w:val="00B53751"/>
    <w:rsid w:val="00B63187"/>
    <w:rsid w:val="00B64660"/>
    <w:rsid w:val="00B66833"/>
    <w:rsid w:val="00B66E91"/>
    <w:rsid w:val="00B679A9"/>
    <w:rsid w:val="00B709C1"/>
    <w:rsid w:val="00B70AF5"/>
    <w:rsid w:val="00B7188A"/>
    <w:rsid w:val="00B72F93"/>
    <w:rsid w:val="00B763E2"/>
    <w:rsid w:val="00B805DF"/>
    <w:rsid w:val="00B81C1C"/>
    <w:rsid w:val="00B828EC"/>
    <w:rsid w:val="00B83960"/>
    <w:rsid w:val="00B83A65"/>
    <w:rsid w:val="00B84168"/>
    <w:rsid w:val="00B92EAA"/>
    <w:rsid w:val="00B932D5"/>
    <w:rsid w:val="00B96529"/>
    <w:rsid w:val="00BA1AD5"/>
    <w:rsid w:val="00BA1EE8"/>
    <w:rsid w:val="00BA2367"/>
    <w:rsid w:val="00BA24F2"/>
    <w:rsid w:val="00BA2FB4"/>
    <w:rsid w:val="00BA573F"/>
    <w:rsid w:val="00BA7F08"/>
    <w:rsid w:val="00BB1CD1"/>
    <w:rsid w:val="00BB6C0C"/>
    <w:rsid w:val="00BC50A8"/>
    <w:rsid w:val="00BE1046"/>
    <w:rsid w:val="00BE15A0"/>
    <w:rsid w:val="00BE1A65"/>
    <w:rsid w:val="00BE50C4"/>
    <w:rsid w:val="00BE6B93"/>
    <w:rsid w:val="00BF0E4F"/>
    <w:rsid w:val="00BF25C0"/>
    <w:rsid w:val="00BF7B6F"/>
    <w:rsid w:val="00C05AFD"/>
    <w:rsid w:val="00C07046"/>
    <w:rsid w:val="00C12384"/>
    <w:rsid w:val="00C123B1"/>
    <w:rsid w:val="00C14C0D"/>
    <w:rsid w:val="00C22F4C"/>
    <w:rsid w:val="00C23263"/>
    <w:rsid w:val="00C23621"/>
    <w:rsid w:val="00C25DE4"/>
    <w:rsid w:val="00C306C4"/>
    <w:rsid w:val="00C30CC8"/>
    <w:rsid w:val="00C31AE6"/>
    <w:rsid w:val="00C31E48"/>
    <w:rsid w:val="00C350F7"/>
    <w:rsid w:val="00C358E5"/>
    <w:rsid w:val="00C37CDF"/>
    <w:rsid w:val="00C402E0"/>
    <w:rsid w:val="00C41089"/>
    <w:rsid w:val="00C44D49"/>
    <w:rsid w:val="00C47426"/>
    <w:rsid w:val="00C521D6"/>
    <w:rsid w:val="00C569EF"/>
    <w:rsid w:val="00C605FB"/>
    <w:rsid w:val="00C6720B"/>
    <w:rsid w:val="00C6770C"/>
    <w:rsid w:val="00C728FB"/>
    <w:rsid w:val="00C81E95"/>
    <w:rsid w:val="00C83AD8"/>
    <w:rsid w:val="00C8646E"/>
    <w:rsid w:val="00C873DD"/>
    <w:rsid w:val="00C90DFA"/>
    <w:rsid w:val="00C9227A"/>
    <w:rsid w:val="00C93417"/>
    <w:rsid w:val="00C94864"/>
    <w:rsid w:val="00C9563E"/>
    <w:rsid w:val="00C96B00"/>
    <w:rsid w:val="00CA05AD"/>
    <w:rsid w:val="00CA0F39"/>
    <w:rsid w:val="00CA56EA"/>
    <w:rsid w:val="00CA6398"/>
    <w:rsid w:val="00CA7111"/>
    <w:rsid w:val="00CA7795"/>
    <w:rsid w:val="00CB2869"/>
    <w:rsid w:val="00CB3BF2"/>
    <w:rsid w:val="00CB42D6"/>
    <w:rsid w:val="00CB5BD2"/>
    <w:rsid w:val="00CB7851"/>
    <w:rsid w:val="00CB7959"/>
    <w:rsid w:val="00CC22FD"/>
    <w:rsid w:val="00CC251D"/>
    <w:rsid w:val="00CC271B"/>
    <w:rsid w:val="00CC3AD1"/>
    <w:rsid w:val="00CC60DC"/>
    <w:rsid w:val="00CC684C"/>
    <w:rsid w:val="00CD0EE2"/>
    <w:rsid w:val="00CD141F"/>
    <w:rsid w:val="00CD177E"/>
    <w:rsid w:val="00CD3010"/>
    <w:rsid w:val="00CE0920"/>
    <w:rsid w:val="00CE6253"/>
    <w:rsid w:val="00CE7B74"/>
    <w:rsid w:val="00CF0192"/>
    <w:rsid w:val="00CF266C"/>
    <w:rsid w:val="00CF4523"/>
    <w:rsid w:val="00D042A9"/>
    <w:rsid w:val="00D04E59"/>
    <w:rsid w:val="00D07FFB"/>
    <w:rsid w:val="00D15C78"/>
    <w:rsid w:val="00D16381"/>
    <w:rsid w:val="00D2165A"/>
    <w:rsid w:val="00D223AE"/>
    <w:rsid w:val="00D421DA"/>
    <w:rsid w:val="00D452C5"/>
    <w:rsid w:val="00D46A2A"/>
    <w:rsid w:val="00D50511"/>
    <w:rsid w:val="00D50CC0"/>
    <w:rsid w:val="00D54813"/>
    <w:rsid w:val="00D54EC8"/>
    <w:rsid w:val="00D55DF7"/>
    <w:rsid w:val="00D61C1E"/>
    <w:rsid w:val="00D70313"/>
    <w:rsid w:val="00D713F0"/>
    <w:rsid w:val="00D71EC6"/>
    <w:rsid w:val="00D757F9"/>
    <w:rsid w:val="00D75E8F"/>
    <w:rsid w:val="00D777CA"/>
    <w:rsid w:val="00D77C25"/>
    <w:rsid w:val="00D809C8"/>
    <w:rsid w:val="00D80F17"/>
    <w:rsid w:val="00D8152B"/>
    <w:rsid w:val="00D818E6"/>
    <w:rsid w:val="00D81EA6"/>
    <w:rsid w:val="00D854C6"/>
    <w:rsid w:val="00D85C54"/>
    <w:rsid w:val="00D914CD"/>
    <w:rsid w:val="00D917F1"/>
    <w:rsid w:val="00D918DE"/>
    <w:rsid w:val="00D9376D"/>
    <w:rsid w:val="00D940F2"/>
    <w:rsid w:val="00D94325"/>
    <w:rsid w:val="00D961FC"/>
    <w:rsid w:val="00D965AD"/>
    <w:rsid w:val="00D974AF"/>
    <w:rsid w:val="00DA33CF"/>
    <w:rsid w:val="00DA6285"/>
    <w:rsid w:val="00DB1F0B"/>
    <w:rsid w:val="00DB2C8C"/>
    <w:rsid w:val="00DC72A3"/>
    <w:rsid w:val="00DC74FB"/>
    <w:rsid w:val="00DD11CF"/>
    <w:rsid w:val="00DD2B18"/>
    <w:rsid w:val="00DD479A"/>
    <w:rsid w:val="00DD5906"/>
    <w:rsid w:val="00DD72C2"/>
    <w:rsid w:val="00DE032D"/>
    <w:rsid w:val="00DE08ED"/>
    <w:rsid w:val="00DE0BF4"/>
    <w:rsid w:val="00DE4FC0"/>
    <w:rsid w:val="00DE789E"/>
    <w:rsid w:val="00DF3E64"/>
    <w:rsid w:val="00DF4E8D"/>
    <w:rsid w:val="00DF5B77"/>
    <w:rsid w:val="00DF6641"/>
    <w:rsid w:val="00DF7A29"/>
    <w:rsid w:val="00DF7B7B"/>
    <w:rsid w:val="00E03E24"/>
    <w:rsid w:val="00E05D01"/>
    <w:rsid w:val="00E07AE7"/>
    <w:rsid w:val="00E272B2"/>
    <w:rsid w:val="00E30524"/>
    <w:rsid w:val="00E30562"/>
    <w:rsid w:val="00E30C50"/>
    <w:rsid w:val="00E30DEA"/>
    <w:rsid w:val="00E327CE"/>
    <w:rsid w:val="00E41222"/>
    <w:rsid w:val="00E42B60"/>
    <w:rsid w:val="00E474D2"/>
    <w:rsid w:val="00E51605"/>
    <w:rsid w:val="00E52701"/>
    <w:rsid w:val="00E52CFD"/>
    <w:rsid w:val="00E52D87"/>
    <w:rsid w:val="00E56FFF"/>
    <w:rsid w:val="00E62D26"/>
    <w:rsid w:val="00E63550"/>
    <w:rsid w:val="00E736BC"/>
    <w:rsid w:val="00E73DB6"/>
    <w:rsid w:val="00E7530E"/>
    <w:rsid w:val="00E77739"/>
    <w:rsid w:val="00E77E06"/>
    <w:rsid w:val="00E82146"/>
    <w:rsid w:val="00E82A26"/>
    <w:rsid w:val="00E900E2"/>
    <w:rsid w:val="00E90C78"/>
    <w:rsid w:val="00E90DB6"/>
    <w:rsid w:val="00E916FD"/>
    <w:rsid w:val="00E91D35"/>
    <w:rsid w:val="00EA04E3"/>
    <w:rsid w:val="00EA0CC0"/>
    <w:rsid w:val="00EA3054"/>
    <w:rsid w:val="00EA6DA7"/>
    <w:rsid w:val="00EA76C5"/>
    <w:rsid w:val="00EA7A05"/>
    <w:rsid w:val="00EB0FD7"/>
    <w:rsid w:val="00EB2338"/>
    <w:rsid w:val="00EC3F24"/>
    <w:rsid w:val="00EC5758"/>
    <w:rsid w:val="00ED3FF6"/>
    <w:rsid w:val="00ED7C41"/>
    <w:rsid w:val="00ED7F6A"/>
    <w:rsid w:val="00EE1C3B"/>
    <w:rsid w:val="00EE7661"/>
    <w:rsid w:val="00EF112E"/>
    <w:rsid w:val="00EF23A2"/>
    <w:rsid w:val="00EF3773"/>
    <w:rsid w:val="00EF772E"/>
    <w:rsid w:val="00EF7CDA"/>
    <w:rsid w:val="00F00B0C"/>
    <w:rsid w:val="00F04215"/>
    <w:rsid w:val="00F106D3"/>
    <w:rsid w:val="00F11BF6"/>
    <w:rsid w:val="00F16FAA"/>
    <w:rsid w:val="00F1747D"/>
    <w:rsid w:val="00F17AE6"/>
    <w:rsid w:val="00F201B4"/>
    <w:rsid w:val="00F2226B"/>
    <w:rsid w:val="00F2492A"/>
    <w:rsid w:val="00F27B72"/>
    <w:rsid w:val="00F33956"/>
    <w:rsid w:val="00F343C9"/>
    <w:rsid w:val="00F35D70"/>
    <w:rsid w:val="00F404E2"/>
    <w:rsid w:val="00F40C7C"/>
    <w:rsid w:val="00F60F2D"/>
    <w:rsid w:val="00F61E23"/>
    <w:rsid w:val="00F62BD1"/>
    <w:rsid w:val="00F67A03"/>
    <w:rsid w:val="00F73809"/>
    <w:rsid w:val="00F7385B"/>
    <w:rsid w:val="00F77A22"/>
    <w:rsid w:val="00F82290"/>
    <w:rsid w:val="00F82CFE"/>
    <w:rsid w:val="00F94581"/>
    <w:rsid w:val="00FA01C1"/>
    <w:rsid w:val="00FB49A6"/>
    <w:rsid w:val="00FB585C"/>
    <w:rsid w:val="00FB7433"/>
    <w:rsid w:val="00FC0F18"/>
    <w:rsid w:val="00FC4E91"/>
    <w:rsid w:val="00FD0881"/>
    <w:rsid w:val="00FD3438"/>
    <w:rsid w:val="00FE1F39"/>
    <w:rsid w:val="00FE3A5E"/>
    <w:rsid w:val="00FE3C2F"/>
    <w:rsid w:val="00FE6EEB"/>
    <w:rsid w:val="00FE7291"/>
    <w:rsid w:val="00FF494B"/>
    <w:rsid w:val="00FF678E"/>
    <w:rsid w:val="00FF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46D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6C1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2">
    <w:name w:val="Style32"/>
    <w:basedOn w:val="a"/>
    <w:rsid w:val="00A4763D"/>
    <w:pPr>
      <w:widowControl w:val="0"/>
      <w:autoSpaceDE w:val="0"/>
      <w:autoSpaceDN w:val="0"/>
      <w:adjustRightInd w:val="0"/>
      <w:spacing w:after="0" w:line="456" w:lineRule="exact"/>
      <w:ind w:firstLine="6547"/>
    </w:pPr>
    <w:rPr>
      <w:rFonts w:ascii="Arial" w:eastAsia="Times New Roman" w:hAnsi="Arial" w:cs="Arial"/>
      <w:sz w:val="24"/>
      <w:szCs w:val="24"/>
      <w:lang w:eastAsia="ru-RU"/>
    </w:rPr>
  </w:style>
  <w:style w:type="character" w:customStyle="1" w:styleId="FontStyle78">
    <w:name w:val="Font Style78"/>
    <w:rsid w:val="00A4763D"/>
    <w:rPr>
      <w:rFonts w:ascii="Times New Roman" w:hAnsi="Times New Roman" w:cs="Times New Roman" w:hint="default"/>
      <w:sz w:val="22"/>
      <w:szCs w:val="22"/>
    </w:rPr>
  </w:style>
  <w:style w:type="paragraph" w:styleId="a3">
    <w:name w:val="No Spacing"/>
    <w:uiPriority w:val="1"/>
    <w:qFormat/>
    <w:rsid w:val="00A4763D"/>
    <w:pPr>
      <w:spacing w:after="0" w:line="240" w:lineRule="auto"/>
    </w:pPr>
  </w:style>
  <w:style w:type="table" w:styleId="a4">
    <w:name w:val="Table Grid"/>
    <w:basedOn w:val="a1"/>
    <w:uiPriority w:val="59"/>
    <w:rsid w:val="00A4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F73809"/>
    <w:pPr>
      <w:widowControl w:val="0"/>
      <w:autoSpaceDE w:val="0"/>
      <w:autoSpaceDN w:val="0"/>
      <w:adjustRightInd w:val="0"/>
      <w:spacing w:after="12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rsid w:val="00F73809"/>
    <w:rPr>
      <w:rFonts w:ascii="Times New Roman" w:eastAsia="Calibri" w:hAnsi="Times New Roman" w:cs="Times New Roman"/>
      <w:sz w:val="20"/>
      <w:szCs w:val="20"/>
      <w:lang w:eastAsia="ru-RU"/>
    </w:rPr>
  </w:style>
  <w:style w:type="character" w:customStyle="1" w:styleId="20">
    <w:name w:val="Заголовок 2 Знак"/>
    <w:basedOn w:val="a0"/>
    <w:link w:val="2"/>
    <w:rsid w:val="005046D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6C19A1"/>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6C19A1"/>
    <w:pPr>
      <w:spacing w:after="120" w:line="480" w:lineRule="auto"/>
    </w:pPr>
  </w:style>
  <w:style w:type="character" w:customStyle="1" w:styleId="22">
    <w:name w:val="Основной текст 2 Знак"/>
    <w:basedOn w:val="a0"/>
    <w:link w:val="21"/>
    <w:uiPriority w:val="99"/>
    <w:semiHidden/>
    <w:rsid w:val="006C19A1"/>
  </w:style>
  <w:style w:type="paragraph" w:styleId="31">
    <w:name w:val="Body Text Indent 3"/>
    <w:basedOn w:val="a"/>
    <w:link w:val="32"/>
    <w:uiPriority w:val="99"/>
    <w:rsid w:val="006C19A1"/>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6C19A1"/>
    <w:rPr>
      <w:rFonts w:ascii="Times New Roman" w:eastAsia="Calibri" w:hAnsi="Times New Roman" w:cs="Times New Roman"/>
      <w:sz w:val="16"/>
      <w:szCs w:val="16"/>
      <w:lang w:eastAsia="ru-RU"/>
    </w:rPr>
  </w:style>
  <w:style w:type="character" w:styleId="a7">
    <w:name w:val="Hyperlink"/>
    <w:basedOn w:val="a0"/>
    <w:uiPriority w:val="99"/>
    <w:rsid w:val="006C19A1"/>
    <w:rPr>
      <w:rFonts w:cs="Times New Roman"/>
      <w:color w:val="0000FF"/>
      <w:u w:val="single"/>
    </w:rPr>
  </w:style>
  <w:style w:type="paragraph" w:styleId="a8">
    <w:name w:val="Normal (Web)"/>
    <w:basedOn w:val="a"/>
    <w:uiPriority w:val="99"/>
    <w:rsid w:val="006C19A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a80">
    <w:name w:val="a8"/>
    <w:basedOn w:val="a"/>
    <w:uiPriority w:val="99"/>
    <w:rsid w:val="006C19A1"/>
    <w:pPr>
      <w:spacing w:after="0" w:line="240" w:lineRule="auto"/>
      <w:ind w:firstLine="425"/>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46D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6C1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2">
    <w:name w:val="Style32"/>
    <w:basedOn w:val="a"/>
    <w:rsid w:val="00A4763D"/>
    <w:pPr>
      <w:widowControl w:val="0"/>
      <w:autoSpaceDE w:val="0"/>
      <w:autoSpaceDN w:val="0"/>
      <w:adjustRightInd w:val="0"/>
      <w:spacing w:after="0" w:line="456" w:lineRule="exact"/>
      <w:ind w:firstLine="6547"/>
    </w:pPr>
    <w:rPr>
      <w:rFonts w:ascii="Arial" w:eastAsia="Times New Roman" w:hAnsi="Arial" w:cs="Arial"/>
      <w:sz w:val="24"/>
      <w:szCs w:val="24"/>
      <w:lang w:eastAsia="ru-RU"/>
    </w:rPr>
  </w:style>
  <w:style w:type="character" w:customStyle="1" w:styleId="FontStyle78">
    <w:name w:val="Font Style78"/>
    <w:rsid w:val="00A4763D"/>
    <w:rPr>
      <w:rFonts w:ascii="Times New Roman" w:hAnsi="Times New Roman" w:cs="Times New Roman" w:hint="default"/>
      <w:sz w:val="22"/>
      <w:szCs w:val="22"/>
    </w:rPr>
  </w:style>
  <w:style w:type="paragraph" w:styleId="a3">
    <w:name w:val="No Spacing"/>
    <w:uiPriority w:val="1"/>
    <w:qFormat/>
    <w:rsid w:val="00A4763D"/>
    <w:pPr>
      <w:spacing w:after="0" w:line="240" w:lineRule="auto"/>
    </w:pPr>
  </w:style>
  <w:style w:type="table" w:styleId="a4">
    <w:name w:val="Table Grid"/>
    <w:basedOn w:val="a1"/>
    <w:uiPriority w:val="59"/>
    <w:rsid w:val="00A47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F73809"/>
    <w:pPr>
      <w:widowControl w:val="0"/>
      <w:autoSpaceDE w:val="0"/>
      <w:autoSpaceDN w:val="0"/>
      <w:adjustRightInd w:val="0"/>
      <w:spacing w:after="12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rsid w:val="00F73809"/>
    <w:rPr>
      <w:rFonts w:ascii="Times New Roman" w:eastAsia="Calibri" w:hAnsi="Times New Roman" w:cs="Times New Roman"/>
      <w:sz w:val="20"/>
      <w:szCs w:val="20"/>
      <w:lang w:eastAsia="ru-RU"/>
    </w:rPr>
  </w:style>
  <w:style w:type="character" w:customStyle="1" w:styleId="20">
    <w:name w:val="Заголовок 2 Знак"/>
    <w:basedOn w:val="a0"/>
    <w:link w:val="2"/>
    <w:rsid w:val="005046D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6C19A1"/>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6C19A1"/>
    <w:pPr>
      <w:spacing w:after="120" w:line="480" w:lineRule="auto"/>
    </w:pPr>
  </w:style>
  <w:style w:type="character" w:customStyle="1" w:styleId="22">
    <w:name w:val="Основной текст 2 Знак"/>
    <w:basedOn w:val="a0"/>
    <w:link w:val="21"/>
    <w:uiPriority w:val="99"/>
    <w:semiHidden/>
    <w:rsid w:val="006C19A1"/>
  </w:style>
  <w:style w:type="paragraph" w:styleId="31">
    <w:name w:val="Body Text Indent 3"/>
    <w:basedOn w:val="a"/>
    <w:link w:val="32"/>
    <w:uiPriority w:val="99"/>
    <w:rsid w:val="006C19A1"/>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6C19A1"/>
    <w:rPr>
      <w:rFonts w:ascii="Times New Roman" w:eastAsia="Calibri" w:hAnsi="Times New Roman" w:cs="Times New Roman"/>
      <w:sz w:val="16"/>
      <w:szCs w:val="16"/>
      <w:lang w:eastAsia="ru-RU"/>
    </w:rPr>
  </w:style>
  <w:style w:type="character" w:styleId="a7">
    <w:name w:val="Hyperlink"/>
    <w:basedOn w:val="a0"/>
    <w:uiPriority w:val="99"/>
    <w:rsid w:val="006C19A1"/>
    <w:rPr>
      <w:rFonts w:cs="Times New Roman"/>
      <w:color w:val="0000FF"/>
      <w:u w:val="single"/>
    </w:rPr>
  </w:style>
  <w:style w:type="paragraph" w:styleId="a8">
    <w:name w:val="Normal (Web)"/>
    <w:basedOn w:val="a"/>
    <w:uiPriority w:val="99"/>
    <w:rsid w:val="006C19A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a80">
    <w:name w:val="a8"/>
    <w:basedOn w:val="a"/>
    <w:uiPriority w:val="99"/>
    <w:rsid w:val="006C19A1"/>
    <w:pPr>
      <w:spacing w:after="0" w:line="240" w:lineRule="auto"/>
      <w:ind w:firstLine="425"/>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hurnal.mipt.rss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noanalysis.p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28</Pages>
  <Words>8295</Words>
  <Characters>47282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Тиунов Максим Борисович</cp:lastModifiedBy>
  <cp:revision>13</cp:revision>
  <dcterms:created xsi:type="dcterms:W3CDTF">2016-11-09T17:42:00Z</dcterms:created>
  <dcterms:modified xsi:type="dcterms:W3CDTF">2016-11-18T05:25:00Z</dcterms:modified>
</cp:coreProperties>
</file>