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04" w:rsidRPr="007753E5" w:rsidRDefault="00926604" w:rsidP="007753E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3E5">
        <w:rPr>
          <w:rFonts w:ascii="Times New Roman" w:eastAsia="Times New Roman" w:hAnsi="Times New Roman" w:cs="Times New Roman"/>
          <w:sz w:val="24"/>
          <w:szCs w:val="24"/>
        </w:rPr>
        <w:t xml:space="preserve">Аннотация  рабочей программы дисциплины </w:t>
      </w:r>
    </w:p>
    <w:p w:rsidR="00926604" w:rsidRPr="007753E5" w:rsidRDefault="00926604" w:rsidP="007753E5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753E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«Оценка и управление рисками коммерческих организаций»</w:t>
      </w:r>
    </w:p>
    <w:p w:rsidR="00926604" w:rsidRPr="007753E5" w:rsidRDefault="00926604" w:rsidP="00775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3E5"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:rsidR="00926604" w:rsidRPr="007753E5" w:rsidRDefault="00926604" w:rsidP="007753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5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38.04.01  «Экономика» </w:t>
      </w:r>
    </w:p>
    <w:p w:rsidR="00926604" w:rsidRPr="007753E5" w:rsidRDefault="00926604" w:rsidP="00775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3E5">
        <w:rPr>
          <w:rFonts w:ascii="Times New Roman" w:eastAsia="Times New Roman" w:hAnsi="Times New Roman" w:cs="Times New Roman"/>
          <w:sz w:val="24"/>
          <w:szCs w:val="24"/>
        </w:rPr>
        <w:t>Магистерская программа: «Экономика коммерческих организаций</w:t>
      </w:r>
      <w:r w:rsidRPr="007753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753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26604" w:rsidRPr="007753E5" w:rsidRDefault="00926604" w:rsidP="007753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3E5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соответствует требованиям</w:t>
      </w:r>
    </w:p>
    <w:p w:rsidR="00926604" w:rsidRPr="007753E5" w:rsidRDefault="00926604" w:rsidP="007753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53E5">
        <w:rPr>
          <w:rFonts w:ascii="Times New Roman" w:eastAsia="Times New Roman" w:hAnsi="Times New Roman" w:cs="Times New Roman"/>
          <w:sz w:val="24"/>
          <w:szCs w:val="24"/>
        </w:rPr>
        <w:t xml:space="preserve">ФГОС </w:t>
      </w:r>
      <w:proofErr w:type="gramStart"/>
      <w:r w:rsidRPr="007753E5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7753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7753E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7753E5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7753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38.04.01  «Экономика».</w:t>
      </w:r>
    </w:p>
    <w:p w:rsidR="00926604" w:rsidRPr="007753E5" w:rsidRDefault="00926604" w:rsidP="007753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753E5" w:rsidRPr="007753E5" w:rsidRDefault="007753E5" w:rsidP="007753E5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bookmarkStart w:id="0" w:name="_Toc43727970"/>
      <w:bookmarkStart w:id="1" w:name="_Toc431159148"/>
      <w:bookmarkStart w:id="2" w:name="_Toc430592459"/>
      <w:r w:rsidRPr="007753E5">
        <w:rPr>
          <w:rFonts w:ascii="Times New Roman" w:hAnsi="Times New Roman"/>
          <w:b/>
          <w:sz w:val="24"/>
          <w:szCs w:val="24"/>
        </w:rPr>
        <w:t>Место дисциплины в структуре ОПОП:</w:t>
      </w:r>
    </w:p>
    <w:p w:rsidR="00926604" w:rsidRPr="007753E5" w:rsidRDefault="00926604" w:rsidP="007753E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Учебная дисциплина «Оценка и управление рисками коммерческих организаций» входит в вариативную (профильную) часть профессионального цикла (Б</w:t>
      </w:r>
      <w:proofErr w:type="gramStart"/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</w:t>
      </w:r>
      <w:proofErr w:type="gramEnd"/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.В.ДВ.1.2) ООП магистратуры по направлению «Экономика» для профиля «Экономика и управление организацией».</w:t>
      </w:r>
    </w:p>
    <w:bookmarkEnd w:id="0"/>
    <w:bookmarkEnd w:id="1"/>
    <w:p w:rsidR="007753E5" w:rsidRPr="007753E5" w:rsidRDefault="007753E5" w:rsidP="007753E5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53E5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926604" w:rsidRPr="007753E5" w:rsidRDefault="00926604" w:rsidP="007753E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Целью дисциплины является: подготовка </w:t>
      </w:r>
      <w:proofErr w:type="gramStart"/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обучаемых</w:t>
      </w:r>
      <w:proofErr w:type="gramEnd"/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 работе по оценке и управлению рисками коммерческой организации. </w:t>
      </w:r>
    </w:p>
    <w:p w:rsidR="00926604" w:rsidRPr="007753E5" w:rsidRDefault="00926604" w:rsidP="007753E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Задачей дисциплины является: выработка у обучаемых необходимых знаний, умений и навыков, позволяющих им выполнять основные виды профессиональной деятельности в сфере оценки и управления рисками коммерческих организаций с учетом сложившейся конъюнктуры рынка.</w:t>
      </w:r>
    </w:p>
    <w:p w:rsidR="00926604" w:rsidRPr="007753E5" w:rsidRDefault="00926604" w:rsidP="007753E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926604" w:rsidRPr="007753E5" w:rsidRDefault="00926604" w:rsidP="007753E5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E5">
        <w:rPr>
          <w:rFonts w:ascii="Times New Roman" w:eastAsia="Times New Roman" w:hAnsi="Times New Roman"/>
          <w:sz w:val="24"/>
          <w:szCs w:val="24"/>
          <w:lang w:eastAsia="ru-RU"/>
        </w:rPr>
        <w:t>В результате освоения дисциплины должны быть сформированы следующие компетенции:</w:t>
      </w:r>
    </w:p>
    <w:p w:rsidR="00926604" w:rsidRPr="007753E5" w:rsidRDefault="00926604" w:rsidP="007753E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ОК-1 - способность к абстрактному мышлению, анализу, синтезу;</w:t>
      </w:r>
    </w:p>
    <w:p w:rsidR="00926604" w:rsidRPr="007753E5" w:rsidRDefault="00926604" w:rsidP="007753E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ОК-2 -</w:t>
      </w:r>
      <w:r w:rsidRPr="007753E5">
        <w:rPr>
          <w:sz w:val="24"/>
          <w:szCs w:val="24"/>
        </w:rPr>
        <w:t xml:space="preserve"> </w:t>
      </w:r>
      <w:r w:rsidRPr="007753E5">
        <w:rPr>
          <w:rFonts w:ascii="Times New Roman" w:hAnsi="Times New Roman" w:cs="Times New Roman"/>
          <w:sz w:val="24"/>
          <w:szCs w:val="24"/>
        </w:rPr>
        <w:t>готовность действовать в нестандартных ситуациях, нести социальную и этическую ответственность за принятые решения;</w:t>
      </w:r>
    </w:p>
    <w:p w:rsidR="00926604" w:rsidRPr="007753E5" w:rsidRDefault="00926604" w:rsidP="007753E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ОПК-3 - способность принимать организационно-управленческие решения;</w:t>
      </w:r>
    </w:p>
    <w:p w:rsidR="00926604" w:rsidRPr="007753E5" w:rsidRDefault="00926604" w:rsidP="007753E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ПК-8 -</w:t>
      </w:r>
      <w:r w:rsidRPr="007753E5">
        <w:rPr>
          <w:sz w:val="24"/>
          <w:szCs w:val="24"/>
        </w:rPr>
        <w:t xml:space="preserve"> </w:t>
      </w:r>
      <w:r w:rsidRPr="007753E5">
        <w:rPr>
          <w:rFonts w:ascii="Times New Roman" w:hAnsi="Times New Roman" w:cs="Times New Roman"/>
          <w:sz w:val="24"/>
          <w:szCs w:val="24"/>
        </w:rPr>
        <w:t>способность готовить аналитические материалы для оценки мероприятий в области экономической политики и принятия стратегических решений на микр</w:t>
      </w:r>
      <w:proofErr w:type="gramStart"/>
      <w:r w:rsidRPr="007753E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753E5">
        <w:rPr>
          <w:rFonts w:ascii="Times New Roman" w:hAnsi="Times New Roman" w:cs="Times New Roman"/>
          <w:sz w:val="24"/>
          <w:szCs w:val="24"/>
        </w:rPr>
        <w:t xml:space="preserve"> и макроуровне;</w:t>
      </w:r>
    </w:p>
    <w:p w:rsidR="00926604" w:rsidRPr="007753E5" w:rsidRDefault="00926604" w:rsidP="007753E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ПК-9 - способность анализировать и использовать различные источники информации для проведения экономических расчетов;</w:t>
      </w:r>
    </w:p>
    <w:p w:rsidR="00926604" w:rsidRPr="007753E5" w:rsidRDefault="00926604" w:rsidP="007753E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ПК-11 -</w:t>
      </w:r>
      <w:r w:rsidRPr="007753E5">
        <w:rPr>
          <w:sz w:val="24"/>
          <w:szCs w:val="24"/>
        </w:rPr>
        <w:t xml:space="preserve"> </w:t>
      </w:r>
      <w:r w:rsidRPr="007753E5">
        <w:rPr>
          <w:rFonts w:ascii="Times New Roman" w:hAnsi="Times New Roman" w:cs="Times New Roman"/>
          <w:sz w:val="24"/>
          <w:szCs w:val="24"/>
        </w:rPr>
        <w:t>способность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</w:r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926604" w:rsidRPr="007753E5" w:rsidRDefault="00926604" w:rsidP="007753E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ПК-12 - способность разрабатывать варианты управленческих решений и обосновывать их выбор на основе критериев социально-экономической.</w:t>
      </w:r>
    </w:p>
    <w:p w:rsidR="00926604" w:rsidRPr="007753E5" w:rsidRDefault="00926604" w:rsidP="007753E5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753E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Содержание дисциплины.</w:t>
      </w:r>
    </w:p>
    <w:p w:rsidR="00926604" w:rsidRPr="007753E5" w:rsidRDefault="00926604" w:rsidP="007753E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Тема 1.  Понятие и классификация видов рисков коммерческой организации</w:t>
      </w:r>
      <w:proofErr w:type="gramStart"/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proofErr w:type="gramEnd"/>
    </w:p>
    <w:p w:rsidR="00926604" w:rsidRPr="007753E5" w:rsidRDefault="00926604" w:rsidP="007753E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926604" w:rsidRPr="007753E5" w:rsidRDefault="00926604" w:rsidP="007753E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Тема 2.  Подходы к управлению рисками коммерческой организации.</w:t>
      </w:r>
    </w:p>
    <w:p w:rsidR="00926604" w:rsidRPr="007753E5" w:rsidRDefault="00926604" w:rsidP="007753E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Тема 3.   Методы оценки рисков коммерческой организации.</w:t>
      </w:r>
    </w:p>
    <w:p w:rsidR="00926604" w:rsidRPr="007753E5" w:rsidRDefault="00926604" w:rsidP="007753E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753E5">
        <w:rPr>
          <w:rFonts w:ascii="Times New Roman" w:hAnsi="Times New Roman" w:cs="Times New Roman"/>
          <w:sz w:val="24"/>
          <w:szCs w:val="24"/>
        </w:rPr>
        <w:t>Тема 4. Способы снижения рисков коммерческой организации.</w:t>
      </w:r>
    </w:p>
    <w:p w:rsidR="00926604" w:rsidRPr="007753E5" w:rsidRDefault="00926604" w:rsidP="007753E5">
      <w:pPr>
        <w:spacing w:after="120" w:line="240" w:lineRule="auto"/>
        <w:ind w:firstLine="54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 xml:space="preserve">Объем дисциплины для магистерской программы «Оценка и управление рисками коммерческих организаций» - 108 часов, в том числе 8 часов лекций и 20 часов практических занятий. </w:t>
      </w:r>
    </w:p>
    <w:p w:rsidR="00926604" w:rsidRPr="007753E5" w:rsidRDefault="00926604" w:rsidP="007753E5">
      <w:pPr>
        <w:spacing w:after="120" w:line="240" w:lineRule="auto"/>
        <w:ind w:firstLine="54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Семестр: 3.</w:t>
      </w:r>
    </w:p>
    <w:p w:rsidR="00926604" w:rsidRPr="007753E5" w:rsidRDefault="00926604" w:rsidP="007753E5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7753E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Форма промежуточного контроля - зачет.</w:t>
      </w:r>
    </w:p>
    <w:p w:rsidR="00926604" w:rsidRPr="007753E5" w:rsidRDefault="00926604" w:rsidP="007753E5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3E5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926604" w:rsidRPr="007753E5" w:rsidRDefault="00926604" w:rsidP="007753E5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88"/>
        <w:jc w:val="both"/>
        <w:rPr>
          <w:rFonts w:ascii="Times New Roman" w:hAnsi="Times New Roman" w:cs="Times New Roman"/>
          <w:sz w:val="24"/>
          <w:szCs w:val="24"/>
        </w:rPr>
      </w:pPr>
      <w:r w:rsidRPr="007753E5">
        <w:rPr>
          <w:rFonts w:ascii="Times New Roman" w:hAnsi="Times New Roman" w:cs="Times New Roman"/>
          <w:sz w:val="24"/>
          <w:szCs w:val="24"/>
        </w:rPr>
        <w:t xml:space="preserve">Лунева М.Н. – </w:t>
      </w:r>
      <w:proofErr w:type="spellStart"/>
      <w:r w:rsidRPr="007753E5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Pr="007753E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7753E5">
        <w:rPr>
          <w:rFonts w:ascii="Times New Roman" w:hAnsi="Times New Roman" w:cs="Times New Roman"/>
          <w:sz w:val="24"/>
          <w:szCs w:val="24"/>
        </w:rPr>
        <w:t>кон.наук</w:t>
      </w:r>
      <w:proofErr w:type="spellEnd"/>
      <w:r w:rsidRPr="007753E5">
        <w:rPr>
          <w:rFonts w:ascii="Times New Roman" w:hAnsi="Times New Roman" w:cs="Times New Roman"/>
          <w:sz w:val="24"/>
          <w:szCs w:val="24"/>
        </w:rPr>
        <w:t>, зав. кафедры Экономического анализа и статистики;</w:t>
      </w:r>
    </w:p>
    <w:p w:rsidR="00926604" w:rsidRPr="007753E5" w:rsidRDefault="00926604" w:rsidP="007753E5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3E5">
        <w:rPr>
          <w:rFonts w:ascii="Times New Roman" w:hAnsi="Times New Roman" w:cs="Times New Roman"/>
          <w:sz w:val="24"/>
          <w:szCs w:val="24"/>
        </w:rPr>
        <w:t>Лукашин</w:t>
      </w:r>
      <w:proofErr w:type="spellEnd"/>
      <w:r w:rsidRPr="007753E5">
        <w:rPr>
          <w:rFonts w:ascii="Times New Roman" w:hAnsi="Times New Roman" w:cs="Times New Roman"/>
          <w:sz w:val="24"/>
          <w:szCs w:val="24"/>
        </w:rPr>
        <w:t xml:space="preserve"> М.С. - старший преподаватель кафедры Торгового дела и информационных технологий. </w:t>
      </w:r>
    </w:p>
    <w:p w:rsidR="00EB00EB" w:rsidRPr="007753E5" w:rsidRDefault="00EB00EB" w:rsidP="007753E5">
      <w:pPr>
        <w:spacing w:line="240" w:lineRule="auto"/>
        <w:rPr>
          <w:sz w:val="24"/>
          <w:szCs w:val="24"/>
        </w:rPr>
      </w:pPr>
      <w:bookmarkStart w:id="3" w:name="_GoBack"/>
      <w:bookmarkEnd w:id="3"/>
    </w:p>
    <w:sectPr w:rsidR="00EB00EB" w:rsidRPr="0077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740EF"/>
    <w:multiLevelType w:val="hybridMultilevel"/>
    <w:tmpl w:val="BF326F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94"/>
    <w:rsid w:val="007753E5"/>
    <w:rsid w:val="00926604"/>
    <w:rsid w:val="00E85694"/>
    <w:rsid w:val="00EB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04"/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04"/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2319</Characters>
  <Application>Microsoft Office Word</Application>
  <DocSecurity>0</DocSecurity>
  <Lines>19</Lines>
  <Paragraphs>5</Paragraphs>
  <ScaleCrop>false</ScaleCrop>
  <Company>Центр ИТ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КафедраЭконом</cp:lastModifiedBy>
  <cp:revision>3</cp:revision>
  <dcterms:created xsi:type="dcterms:W3CDTF">2016-10-28T12:29:00Z</dcterms:created>
  <dcterms:modified xsi:type="dcterms:W3CDTF">2017-03-09T10:17:00Z</dcterms:modified>
</cp:coreProperties>
</file>