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40E" w:rsidRPr="009242D2" w:rsidRDefault="0091640E" w:rsidP="0091640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242D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Аннотация  рабочей программы дисциплины </w:t>
      </w:r>
    </w:p>
    <w:p w:rsidR="0091640E" w:rsidRPr="009242D2" w:rsidRDefault="0091640E" w:rsidP="0091640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zh-CN"/>
        </w:rPr>
      </w:pPr>
      <w:r w:rsidRPr="009242D2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zh-CN"/>
        </w:rPr>
        <w:t>«</w:t>
      </w:r>
      <w:r w:rsidR="00AE0583" w:rsidRPr="009242D2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zh-CN"/>
        </w:rPr>
        <w:t>Оптимизация налогообложения коммерческих организаций</w:t>
      </w:r>
      <w:r w:rsidRPr="009242D2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zh-CN"/>
        </w:rPr>
        <w:t>»</w:t>
      </w:r>
    </w:p>
    <w:p w:rsidR="0091640E" w:rsidRPr="009242D2" w:rsidRDefault="0091640E" w:rsidP="0091640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242D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Направление подготовки</w:t>
      </w:r>
    </w:p>
    <w:p w:rsidR="0091640E" w:rsidRPr="009242D2" w:rsidRDefault="0091640E" w:rsidP="0091640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9242D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38.04.01  «Экономика» </w:t>
      </w:r>
    </w:p>
    <w:p w:rsidR="0091640E" w:rsidRPr="009242D2" w:rsidRDefault="00BD7E1C" w:rsidP="009242D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242D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Магистерская п</w:t>
      </w:r>
      <w:r w:rsidR="0091640E" w:rsidRPr="009242D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рограмма: «Экономика коммерческих организаций</w:t>
      </w:r>
      <w:r w:rsidR="0091640E" w:rsidRPr="00924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9242D2" w:rsidRPr="009242D2" w:rsidRDefault="009242D2" w:rsidP="009164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91640E" w:rsidRPr="009242D2" w:rsidRDefault="0091640E" w:rsidP="0091640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9242D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Рабочая программа учебной дисциплины соответствует требованиям ФГОС </w:t>
      </w:r>
      <w:proofErr w:type="gramStart"/>
      <w:r w:rsidR="009242D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</w:t>
      </w:r>
      <w:proofErr w:type="gramEnd"/>
      <w:r w:rsidRPr="009242D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 </w:t>
      </w:r>
      <w:proofErr w:type="gramStart"/>
      <w:r w:rsidRPr="009242D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по</w:t>
      </w:r>
      <w:proofErr w:type="gramEnd"/>
      <w:r w:rsidRPr="009242D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направлению </w:t>
      </w:r>
      <w:r w:rsidRPr="009242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38.04.01«Экономика» </w:t>
      </w:r>
    </w:p>
    <w:p w:rsidR="009242D2" w:rsidRPr="009242D2" w:rsidRDefault="009242D2" w:rsidP="009242D2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Toc43727970"/>
      <w:bookmarkStart w:id="1" w:name="_Toc339543312"/>
      <w:bookmarkStart w:id="2" w:name="_Toc430820806"/>
      <w:r w:rsidRPr="009242D2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9242D2">
        <w:rPr>
          <w:rFonts w:ascii="Times New Roman" w:hAnsi="Times New Roman" w:cs="Times New Roman"/>
          <w:b/>
          <w:sz w:val="24"/>
          <w:szCs w:val="24"/>
        </w:rPr>
        <w:t>ОП</w:t>
      </w:r>
    </w:p>
    <w:p w:rsidR="00BD7E1C" w:rsidRPr="009242D2" w:rsidRDefault="00BD7E1C" w:rsidP="009242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2D2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Дисциплина «Оптимизация налогообложения коммерческих организаций», относится к вариативной  части учебного плана и является дисциплиной по выбору.</w:t>
      </w:r>
    </w:p>
    <w:p w:rsidR="009242D2" w:rsidRPr="009242D2" w:rsidRDefault="009242D2" w:rsidP="009242D2">
      <w:pPr>
        <w:pStyle w:val="a3"/>
        <w:numPr>
          <w:ilvl w:val="0"/>
          <w:numId w:val="5"/>
        </w:numPr>
        <w:tabs>
          <w:tab w:val="left" w:pos="360"/>
        </w:tabs>
        <w:spacing w:before="120" w:after="0" w:line="240" w:lineRule="auto"/>
        <w:ind w:left="714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3" w:name="_Toc339543313"/>
      <w:bookmarkEnd w:id="0"/>
      <w:bookmarkEnd w:id="1"/>
      <w:bookmarkEnd w:id="2"/>
      <w:r w:rsidRPr="009242D2">
        <w:rPr>
          <w:rFonts w:ascii="Times New Roman" w:hAnsi="Times New Roman" w:cs="Times New Roman"/>
          <w:b/>
          <w:sz w:val="24"/>
          <w:szCs w:val="24"/>
        </w:rPr>
        <w:t>Цель и задачи дисциплины, требования к результатам освоения дисциплины:</w:t>
      </w:r>
    </w:p>
    <w:p w:rsidR="0091640E" w:rsidRPr="009242D2" w:rsidRDefault="0091640E" w:rsidP="009164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Целью учебной дисциплины «Оптимизация налогообложения коммерческих организаций» является: рассмотрение сущности, природы и особенностей установления оптимального уровня налоговой нагрузки на предприятии, путем использования законных способов снижения налогового бремени, что обеспечивает экономический рост и характеризует успешный менеджмент. </w:t>
      </w:r>
    </w:p>
    <w:bookmarkEnd w:id="3"/>
    <w:p w:rsidR="0091640E" w:rsidRPr="009242D2" w:rsidRDefault="009242D2" w:rsidP="0091640E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2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1640E" w:rsidRPr="009242D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Задачами дисциплины являются:</w:t>
      </w:r>
    </w:p>
    <w:p w:rsidR="0091640E" w:rsidRPr="009242D2" w:rsidRDefault="0091640E" w:rsidP="0091640E">
      <w:pPr>
        <w:numPr>
          <w:ilvl w:val="0"/>
          <w:numId w:val="3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2D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Рассмотрение направлений современной налоговой политики Российской Федерации, как основы оптимизации налоговых платежей на предприятии;</w:t>
      </w:r>
    </w:p>
    <w:p w:rsidR="0091640E" w:rsidRPr="009242D2" w:rsidRDefault="009242D2" w:rsidP="0091640E">
      <w:pPr>
        <w:numPr>
          <w:ilvl w:val="0"/>
          <w:numId w:val="3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2D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1640E" w:rsidRPr="00924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зучение элементов, методов и инструментов, используемых при оптимизации налоговых платежей коммерческой организации;  </w:t>
      </w:r>
    </w:p>
    <w:p w:rsidR="0091640E" w:rsidRPr="009242D2" w:rsidRDefault="009242D2" w:rsidP="0091640E">
      <w:pPr>
        <w:numPr>
          <w:ilvl w:val="0"/>
          <w:numId w:val="3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2D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91640E" w:rsidRPr="009242D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знакомление с методиками расчета налоговой нагрузки;</w:t>
      </w:r>
    </w:p>
    <w:p w:rsidR="0091640E" w:rsidRPr="009242D2" w:rsidRDefault="009242D2" w:rsidP="0091640E">
      <w:pPr>
        <w:numPr>
          <w:ilvl w:val="0"/>
          <w:numId w:val="3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2D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91640E" w:rsidRPr="009242D2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ассмотрение возможностей оптимизации отдельных налогов.</w:t>
      </w:r>
    </w:p>
    <w:p w:rsidR="0091640E" w:rsidRPr="00FD4C68" w:rsidRDefault="0091640E" w:rsidP="009242D2">
      <w:pPr>
        <w:keepNext/>
        <w:keepLines/>
        <w:widowControl w:val="0"/>
        <w:spacing w:before="120"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bookmarkStart w:id="4" w:name="_Toc430592459"/>
      <w:bookmarkStart w:id="5" w:name="_GoBack"/>
      <w:r w:rsidRPr="00FD4C6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Требования к результатам освоения содержания дисциплины</w:t>
      </w:r>
      <w:bookmarkEnd w:id="4"/>
    </w:p>
    <w:bookmarkEnd w:id="5"/>
    <w:p w:rsidR="0091640E" w:rsidRPr="009242D2" w:rsidRDefault="0091640E" w:rsidP="0091640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zh-CN"/>
        </w:rPr>
      </w:pPr>
      <w:r w:rsidRPr="009242D2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В результате освоения дисциплины должны быть сформированы следующие компетенции: </w:t>
      </w:r>
    </w:p>
    <w:p w:rsidR="0091640E" w:rsidRPr="009242D2" w:rsidRDefault="0091640E" w:rsidP="0091640E">
      <w:pPr>
        <w:pStyle w:val="ConsPlusNormal"/>
        <w:ind w:firstLine="540"/>
        <w:jc w:val="both"/>
        <w:rPr>
          <w:bCs/>
        </w:rPr>
      </w:pPr>
      <w:proofErr w:type="gramStart"/>
      <w:r w:rsidRPr="009242D2">
        <w:t>ОК</w:t>
      </w:r>
      <w:proofErr w:type="gramEnd"/>
      <w:r w:rsidRPr="009242D2">
        <w:t xml:space="preserve">- 1 - </w:t>
      </w:r>
      <w:r w:rsidRPr="009242D2">
        <w:rPr>
          <w:bCs/>
        </w:rPr>
        <w:t>способностью к абстрактному мышлению, анализу, синтезу.</w:t>
      </w:r>
    </w:p>
    <w:p w:rsidR="0091640E" w:rsidRPr="009242D2" w:rsidRDefault="0091640E" w:rsidP="0091640E">
      <w:pPr>
        <w:pStyle w:val="ConsPlusNormal"/>
        <w:ind w:firstLine="540"/>
        <w:jc w:val="both"/>
        <w:rPr>
          <w:bCs/>
        </w:rPr>
      </w:pPr>
      <w:r w:rsidRPr="009242D2">
        <w:t xml:space="preserve">ОК-2 - </w:t>
      </w:r>
      <w:r w:rsidRPr="009242D2">
        <w:rPr>
          <w:bCs/>
        </w:rPr>
        <w:t>готовностью действовать в нестандартных ситуациях, нести социальную и этическую ответственность за принятые решения.</w:t>
      </w:r>
    </w:p>
    <w:p w:rsidR="0091640E" w:rsidRPr="009242D2" w:rsidRDefault="0091640E" w:rsidP="0091640E">
      <w:pPr>
        <w:pStyle w:val="ConsPlusNormal"/>
        <w:ind w:firstLine="540"/>
        <w:jc w:val="both"/>
        <w:rPr>
          <w:bCs/>
        </w:rPr>
      </w:pPr>
      <w:r w:rsidRPr="009242D2">
        <w:t xml:space="preserve">ОПК-1- </w:t>
      </w:r>
      <w:r w:rsidRPr="009242D2">
        <w:rPr>
          <w:bCs/>
        </w:rPr>
        <w:t xml:space="preserve">готовностью к коммуникации в устной и письменной </w:t>
      </w:r>
      <w:proofErr w:type="gramStart"/>
      <w:r w:rsidRPr="009242D2">
        <w:rPr>
          <w:bCs/>
        </w:rPr>
        <w:t>формах</w:t>
      </w:r>
      <w:proofErr w:type="gramEnd"/>
      <w:r w:rsidRPr="009242D2">
        <w:rPr>
          <w:bCs/>
        </w:rPr>
        <w:t xml:space="preserve"> на русском и иностранном языках для решения задач профессиональной деятельности.</w:t>
      </w:r>
    </w:p>
    <w:p w:rsidR="0091640E" w:rsidRPr="009242D2" w:rsidRDefault="0091640E" w:rsidP="009164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24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ОПК-3 - </w:t>
      </w:r>
      <w:r w:rsidRPr="009242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способностью принимать организационно-управленческие решения.</w:t>
      </w:r>
    </w:p>
    <w:p w:rsidR="0091640E" w:rsidRPr="009242D2" w:rsidRDefault="0091640E" w:rsidP="009164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24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ПК-9 – </w:t>
      </w:r>
      <w:r w:rsidRPr="009242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способностью анализировать и использовать различные источники информации для проведения экономических расчетов.</w:t>
      </w:r>
    </w:p>
    <w:p w:rsidR="0091640E" w:rsidRPr="009242D2" w:rsidRDefault="0091640E" w:rsidP="009164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24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ПК-12 – </w:t>
      </w:r>
      <w:r w:rsidRPr="009242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способностью разрабатывать варианты управленческих решений и обосновывать их выбор на основе критериев социально-экономической эффективности.</w:t>
      </w:r>
    </w:p>
    <w:p w:rsidR="0091640E" w:rsidRPr="009242D2" w:rsidRDefault="0091640E" w:rsidP="009242D2">
      <w:pPr>
        <w:pStyle w:val="a3"/>
        <w:numPr>
          <w:ilvl w:val="0"/>
          <w:numId w:val="5"/>
        </w:numPr>
        <w:spacing w:before="120" w:after="0" w:line="240" w:lineRule="auto"/>
        <w:ind w:left="714" w:hanging="357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242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Содержание дисциплины</w:t>
      </w:r>
      <w:r w:rsidRPr="009242D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</w:t>
      </w:r>
    </w:p>
    <w:p w:rsidR="0091640E" w:rsidRPr="009242D2" w:rsidRDefault="0091640E" w:rsidP="0091640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1. </w:t>
      </w:r>
      <w:r w:rsidRPr="009242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Направления  современной налоговой политики Российской Федерации</w:t>
      </w:r>
    </w:p>
    <w:p w:rsidR="0091640E" w:rsidRPr="009242D2" w:rsidRDefault="0091640E" w:rsidP="0091640E">
      <w:pPr>
        <w:spacing w:after="0" w:line="240" w:lineRule="auto"/>
        <w:ind w:firstLine="720"/>
        <w:jc w:val="both"/>
        <w:rPr>
          <w:rFonts w:ascii="Times New Roman" w:eastAsia="Helvetica-Bold" w:hAnsi="Times New Roman" w:cs="Times New Roman"/>
          <w:bCs/>
          <w:sz w:val="24"/>
          <w:szCs w:val="24"/>
        </w:rPr>
      </w:pPr>
      <w:r w:rsidRPr="009242D2">
        <w:rPr>
          <w:rFonts w:ascii="Times New Roman" w:eastAsia="Helvetica-Bold" w:hAnsi="Times New Roman" w:cs="Times New Roman"/>
          <w:bCs/>
          <w:sz w:val="24"/>
          <w:szCs w:val="24"/>
        </w:rPr>
        <w:t xml:space="preserve">Тема 2. Теоретические основы оптимизации налогообложения коммерческих предприятий </w:t>
      </w:r>
    </w:p>
    <w:p w:rsidR="0091640E" w:rsidRPr="009242D2" w:rsidRDefault="0091640E" w:rsidP="0091640E">
      <w:pPr>
        <w:spacing w:after="0" w:line="240" w:lineRule="auto"/>
        <w:ind w:firstLine="720"/>
        <w:jc w:val="both"/>
        <w:rPr>
          <w:rFonts w:ascii="Times New Roman" w:eastAsia="Helvetica-Bold" w:hAnsi="Times New Roman" w:cs="Times New Roman"/>
          <w:bCs/>
          <w:sz w:val="24"/>
          <w:szCs w:val="24"/>
        </w:rPr>
      </w:pPr>
      <w:r w:rsidRPr="009242D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3. Методы определения налоговой нагрузки</w:t>
      </w:r>
      <w:r w:rsidRPr="009242D2">
        <w:rPr>
          <w:rFonts w:ascii="Times New Roman" w:eastAsia="Helvetica-Bold" w:hAnsi="Times New Roman" w:cs="Times New Roman"/>
          <w:bCs/>
          <w:sz w:val="24"/>
          <w:szCs w:val="24"/>
        </w:rPr>
        <w:t xml:space="preserve"> </w:t>
      </w:r>
    </w:p>
    <w:p w:rsidR="0091640E" w:rsidRPr="009242D2" w:rsidRDefault="0091640E" w:rsidP="0091640E">
      <w:pPr>
        <w:spacing w:after="0" w:line="240" w:lineRule="auto"/>
        <w:ind w:firstLine="720"/>
        <w:jc w:val="both"/>
        <w:rPr>
          <w:rFonts w:ascii="Times New Roman" w:eastAsia="Helvetica-Bold" w:hAnsi="Times New Roman" w:cs="Times New Roman"/>
          <w:bCs/>
          <w:sz w:val="24"/>
          <w:szCs w:val="24"/>
        </w:rPr>
      </w:pPr>
      <w:r w:rsidRPr="00924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4. </w:t>
      </w:r>
      <w:r w:rsidRPr="00924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Оптимизация налоговых платежей коммерческих предприятий про различных </w:t>
      </w:r>
      <w:proofErr w:type="gramStart"/>
      <w:r w:rsidRPr="00924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режимах</w:t>
      </w:r>
      <w:proofErr w:type="gramEnd"/>
      <w:r w:rsidRPr="00924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налогообложения</w:t>
      </w:r>
    </w:p>
    <w:p w:rsidR="0091640E" w:rsidRPr="009242D2" w:rsidRDefault="0091640E" w:rsidP="0091640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242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</w:t>
      </w:r>
    </w:p>
    <w:p w:rsidR="0091640E" w:rsidRPr="009242D2" w:rsidRDefault="0091640E" w:rsidP="0091640E">
      <w:pPr>
        <w:spacing w:after="0" w:line="240" w:lineRule="auto"/>
        <w:ind w:left="360"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42D2">
        <w:rPr>
          <w:rFonts w:ascii="Times New Roman" w:eastAsia="Times New Roman" w:hAnsi="Times New Roman" w:cs="Times New Roman"/>
          <w:sz w:val="24"/>
          <w:szCs w:val="24"/>
        </w:rPr>
        <w:t xml:space="preserve">Объем дисциплины для </w:t>
      </w:r>
      <w:r w:rsidR="00BD7E1C" w:rsidRPr="009242D2">
        <w:rPr>
          <w:rFonts w:ascii="Times New Roman" w:eastAsia="Times New Roman" w:hAnsi="Times New Roman" w:cs="Times New Roman"/>
          <w:sz w:val="24"/>
          <w:szCs w:val="24"/>
        </w:rPr>
        <w:t>магистерской программы</w:t>
      </w:r>
      <w:r w:rsidRPr="009242D2">
        <w:rPr>
          <w:rFonts w:ascii="Times New Roman" w:eastAsia="Times New Roman" w:hAnsi="Times New Roman" w:cs="Times New Roman"/>
          <w:sz w:val="24"/>
          <w:szCs w:val="24"/>
        </w:rPr>
        <w:t xml:space="preserve"> «Экономика предприятий и </w:t>
      </w:r>
      <w:r w:rsidR="00172E79" w:rsidRPr="009242D2">
        <w:rPr>
          <w:rFonts w:ascii="Times New Roman" w:eastAsia="Times New Roman" w:hAnsi="Times New Roman" w:cs="Times New Roman"/>
          <w:sz w:val="24"/>
          <w:szCs w:val="24"/>
        </w:rPr>
        <w:t>организаций» - 108 часов, в том числе 8</w:t>
      </w:r>
      <w:r w:rsidRPr="009242D2">
        <w:rPr>
          <w:rFonts w:ascii="Times New Roman" w:eastAsia="Times New Roman" w:hAnsi="Times New Roman" w:cs="Times New Roman"/>
          <w:sz w:val="24"/>
          <w:szCs w:val="24"/>
        </w:rPr>
        <w:t xml:space="preserve"> часов лекций. </w:t>
      </w:r>
    </w:p>
    <w:p w:rsidR="0091640E" w:rsidRPr="009242D2" w:rsidRDefault="0091640E" w:rsidP="0091640E">
      <w:pPr>
        <w:spacing w:after="0" w:line="240" w:lineRule="auto"/>
        <w:ind w:left="360"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42D2">
        <w:rPr>
          <w:rFonts w:ascii="Times New Roman" w:eastAsia="Times New Roman" w:hAnsi="Times New Roman" w:cs="Times New Roman"/>
          <w:sz w:val="24"/>
          <w:szCs w:val="24"/>
        </w:rPr>
        <w:t>Семестр</w:t>
      </w:r>
      <w:r w:rsidR="009242D2" w:rsidRPr="009242D2">
        <w:rPr>
          <w:rFonts w:ascii="Times New Roman" w:eastAsia="Times New Roman" w:hAnsi="Times New Roman" w:cs="Times New Roman"/>
          <w:sz w:val="24"/>
          <w:szCs w:val="24"/>
        </w:rPr>
        <w:t>: 3</w:t>
      </w:r>
      <w:r w:rsidRPr="009242D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1640E" w:rsidRPr="009242D2" w:rsidRDefault="0091640E" w:rsidP="0091640E">
      <w:pPr>
        <w:spacing w:after="0" w:line="240" w:lineRule="auto"/>
        <w:ind w:firstLine="85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42D2">
        <w:rPr>
          <w:rFonts w:ascii="Times New Roman" w:eastAsia="Times New Roman" w:hAnsi="Times New Roman" w:cs="Times New Roman"/>
          <w:sz w:val="24"/>
          <w:szCs w:val="24"/>
        </w:rPr>
        <w:t>Форма промежуточного контроля</w:t>
      </w:r>
      <w:r w:rsidR="009242D2" w:rsidRPr="009242D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9242D2">
        <w:rPr>
          <w:rFonts w:ascii="Times New Roman" w:eastAsia="Times New Roman" w:hAnsi="Times New Roman" w:cs="Times New Roman"/>
          <w:sz w:val="24"/>
          <w:szCs w:val="24"/>
        </w:rPr>
        <w:t>зачет.</w:t>
      </w:r>
    </w:p>
    <w:p w:rsidR="0091640E" w:rsidRPr="009242D2" w:rsidRDefault="0091640E" w:rsidP="009164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4B1B" w:rsidRPr="009242D2" w:rsidRDefault="0091640E" w:rsidP="009242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42D2"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eastAsia="ru-RU"/>
        </w:rPr>
        <w:t>Разработчик:</w:t>
      </w:r>
      <w:r w:rsidR="009242D2" w:rsidRPr="009242D2"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eastAsia="ru-RU"/>
        </w:rPr>
        <w:t xml:space="preserve"> доцент </w:t>
      </w:r>
      <w:proofErr w:type="spellStart"/>
      <w:r w:rsidR="009242D2" w:rsidRPr="009242D2"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eastAsia="ru-RU"/>
        </w:rPr>
        <w:t>каф</w:t>
      </w:r>
      <w:proofErr w:type="gramStart"/>
      <w:r w:rsidR="009242D2" w:rsidRPr="009242D2"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eastAsia="ru-RU"/>
        </w:rPr>
        <w:t>.э</w:t>
      </w:r>
      <w:proofErr w:type="gramEnd"/>
      <w:r w:rsidR="009242D2" w:rsidRPr="009242D2"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eastAsia="ru-RU"/>
        </w:rPr>
        <w:t>кономического</w:t>
      </w:r>
      <w:proofErr w:type="spellEnd"/>
      <w:r w:rsidR="009242D2" w:rsidRPr="009242D2"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eastAsia="ru-RU"/>
        </w:rPr>
        <w:t xml:space="preserve"> анализа и статистики</w:t>
      </w:r>
      <w:r w:rsidRPr="009242D2">
        <w:rPr>
          <w:rFonts w:ascii="Times New Roman" w:eastAsia="Times New Roman" w:hAnsi="Times New Roman" w:cs="Times New Roman"/>
          <w:smallCaps/>
          <w:color w:val="000000"/>
          <w:sz w:val="24"/>
          <w:szCs w:val="24"/>
          <w:u w:val="single"/>
          <w:lang w:eastAsia="ru-RU"/>
        </w:rPr>
        <w:t xml:space="preserve"> </w:t>
      </w:r>
      <w:r w:rsidR="00172E79" w:rsidRPr="009242D2">
        <w:rPr>
          <w:rFonts w:ascii="Times New Roman" w:eastAsia="Times New Roman" w:hAnsi="Times New Roman" w:cs="Times New Roman"/>
          <w:smallCaps/>
          <w:color w:val="000000"/>
          <w:sz w:val="24"/>
          <w:szCs w:val="24"/>
          <w:u w:val="single"/>
          <w:lang w:eastAsia="ru-RU"/>
        </w:rPr>
        <w:t>Мингазинова Е.Р.</w:t>
      </w:r>
    </w:p>
    <w:sectPr w:rsidR="00864B1B" w:rsidRPr="009242D2" w:rsidSect="006C27A8">
      <w:pgSz w:w="11906" w:h="16838"/>
      <w:pgMar w:top="1134" w:right="850" w:bottom="1134" w:left="1701" w:header="720" w:footer="72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-Bold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45137"/>
    <w:multiLevelType w:val="hybridMultilevel"/>
    <w:tmpl w:val="FF48FB98"/>
    <w:lvl w:ilvl="0" w:tplc="80F22A6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5D074C"/>
    <w:multiLevelType w:val="hybridMultilevel"/>
    <w:tmpl w:val="3D7644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DA756F6"/>
    <w:multiLevelType w:val="hybridMultilevel"/>
    <w:tmpl w:val="A2EE05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E261906"/>
    <w:multiLevelType w:val="hybridMultilevel"/>
    <w:tmpl w:val="98B4DFB2"/>
    <w:lvl w:ilvl="0" w:tplc="686204D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E8B61DF"/>
    <w:multiLevelType w:val="hybridMultilevel"/>
    <w:tmpl w:val="D236FA1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7FBF"/>
    <w:rsid w:val="00172E79"/>
    <w:rsid w:val="003737E3"/>
    <w:rsid w:val="00493F1C"/>
    <w:rsid w:val="006C27A8"/>
    <w:rsid w:val="007B29F5"/>
    <w:rsid w:val="00864B1B"/>
    <w:rsid w:val="0091640E"/>
    <w:rsid w:val="009242D2"/>
    <w:rsid w:val="00977FBF"/>
    <w:rsid w:val="00A329B5"/>
    <w:rsid w:val="00AE0583"/>
    <w:rsid w:val="00BD7E1C"/>
    <w:rsid w:val="00FD4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7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164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9242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164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КафедраЭконом</dc:creator>
  <cp:keywords/>
  <dc:description/>
  <cp:lastModifiedBy>КафедраЭконом</cp:lastModifiedBy>
  <cp:revision>7</cp:revision>
  <dcterms:created xsi:type="dcterms:W3CDTF">2015-09-24T08:55:00Z</dcterms:created>
  <dcterms:modified xsi:type="dcterms:W3CDTF">2017-03-09T10:25:00Z</dcterms:modified>
</cp:coreProperties>
</file>