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B7" w:rsidRDefault="00BA56B7" w:rsidP="00BA56B7">
      <w:pPr>
        <w:jc w:val="center"/>
      </w:pPr>
      <w:r>
        <w:t xml:space="preserve">Аннотация  рабочей программы дисциплины </w:t>
      </w:r>
    </w:p>
    <w:p w:rsidR="00BA56B7" w:rsidRDefault="00BA56B7" w:rsidP="00BA56B7">
      <w:pPr>
        <w:jc w:val="center"/>
      </w:pPr>
      <w:r>
        <w:t>«Методология и методы исследований в экономике»</w:t>
      </w:r>
    </w:p>
    <w:p w:rsidR="00BA56B7" w:rsidRDefault="00BA56B7" w:rsidP="00BA56B7">
      <w:pPr>
        <w:jc w:val="center"/>
      </w:pPr>
      <w:r>
        <w:t>Направление подготовки</w:t>
      </w:r>
    </w:p>
    <w:p w:rsidR="00BA56B7" w:rsidRDefault="00BA56B7" w:rsidP="00BA56B7">
      <w:pPr>
        <w:jc w:val="center"/>
        <w:rPr>
          <w:i/>
        </w:rPr>
      </w:pPr>
      <w:r w:rsidRPr="00BA56B7">
        <w:rPr>
          <w:i/>
        </w:rPr>
        <w:t>38.04.01.  «Экономика» (уровень магистр)</w:t>
      </w:r>
    </w:p>
    <w:p w:rsidR="00BA56B7" w:rsidRDefault="00BA56B7" w:rsidP="00BA56B7">
      <w:pPr>
        <w:jc w:val="center"/>
      </w:pPr>
      <w:r>
        <w:t xml:space="preserve">Рабочая программа учебной дисциплины составлена на основании Федерального государственного образовательного стандарта по направлению </w:t>
      </w:r>
    </w:p>
    <w:p w:rsidR="0011120E" w:rsidRPr="00BA56B7" w:rsidRDefault="00BA56B7" w:rsidP="00BA56B7">
      <w:pPr>
        <w:jc w:val="center"/>
        <w:rPr>
          <w:i/>
        </w:rPr>
      </w:pPr>
      <w:r>
        <w:rPr>
          <w:i/>
        </w:rPr>
        <w:t xml:space="preserve">38.04.01  </w:t>
      </w:r>
      <w:r w:rsidRPr="00BA56B7">
        <w:rPr>
          <w:i/>
        </w:rPr>
        <w:t xml:space="preserve"> (уровень магистр)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5C3C9F">
        <w:rPr>
          <w:b/>
        </w:rPr>
        <w:t>П</w:t>
      </w:r>
      <w:bookmarkStart w:id="0" w:name="_GoBack"/>
      <w:bookmarkEnd w:id="0"/>
      <w:r>
        <w:rPr>
          <w:b/>
        </w:rPr>
        <w:t>ОП:</w:t>
      </w:r>
    </w:p>
    <w:p w:rsidR="00392992" w:rsidRPr="00392992" w:rsidRDefault="007F5254" w:rsidP="00392992">
      <w:pPr>
        <w:tabs>
          <w:tab w:val="left" w:pos="360"/>
        </w:tabs>
        <w:jc w:val="both"/>
      </w:pPr>
      <w:r w:rsidRPr="007F5254">
        <w:t xml:space="preserve"> </w:t>
      </w:r>
      <w:r w:rsidR="00392992" w:rsidRPr="00392992">
        <w:t xml:space="preserve">Дисциплина </w:t>
      </w:r>
      <w:r w:rsidR="00392992">
        <w:t>Б</w:t>
      </w:r>
      <w:proofErr w:type="gramStart"/>
      <w:r w:rsidR="00392992">
        <w:t>1</w:t>
      </w:r>
      <w:proofErr w:type="gramEnd"/>
      <w:r w:rsidR="00392992">
        <w:t>.В.ОД.1.2</w:t>
      </w:r>
      <w:r w:rsidR="00392992" w:rsidRPr="00392992">
        <w:t xml:space="preserve"> «</w:t>
      </w:r>
      <w:r w:rsidR="00392992" w:rsidRPr="00392992">
        <w:rPr>
          <w:i/>
        </w:rPr>
        <w:t>Методология и методы исследований в экономике</w:t>
      </w:r>
      <w:r w:rsidR="00392992" w:rsidRPr="00392992">
        <w:t xml:space="preserve">» входит в базовую часть блока Б1. «Дисциплины (модули)»  учебного плана и является обязательной для изучения.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970E34" w:rsidRDefault="001E56A0" w:rsidP="0011120E">
      <w:pPr>
        <w:tabs>
          <w:tab w:val="left" w:pos="360"/>
        </w:tabs>
        <w:jc w:val="both"/>
      </w:pPr>
      <w:r w:rsidRPr="001E56A0">
        <w:t xml:space="preserve">Цель дисциплины является </w:t>
      </w:r>
      <w:r w:rsidR="00970E34" w:rsidRPr="00970E34">
        <w:t xml:space="preserve">формирование у студентов комплексного представления о методологии и методах исследований, используемых в рыночной практике и в академической среде, а также о возможных инструментальных средствах и технологиях </w:t>
      </w:r>
      <w:proofErr w:type="gramStart"/>
      <w:r w:rsidR="00970E34" w:rsidRPr="00970E34">
        <w:t>ИТ</w:t>
      </w:r>
      <w:proofErr w:type="gramEnd"/>
      <w:r w:rsidR="00970E34" w:rsidRPr="00970E34">
        <w:t xml:space="preserve"> и ИС для реализации исследований в экономике.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970E34" w:rsidRDefault="00970E34" w:rsidP="00970E34">
      <w:pPr>
        <w:tabs>
          <w:tab w:val="left" w:pos="360"/>
        </w:tabs>
      </w:pPr>
      <w:r>
        <w:t>-</w:t>
      </w:r>
      <w:r>
        <w:tab/>
        <w:t>изучение методологий и методов исследований в экономике;</w:t>
      </w:r>
    </w:p>
    <w:p w:rsidR="00970E34" w:rsidRDefault="00970E34" w:rsidP="00970E34">
      <w:pPr>
        <w:tabs>
          <w:tab w:val="left" w:pos="360"/>
        </w:tabs>
      </w:pPr>
      <w:r>
        <w:t>-</w:t>
      </w:r>
      <w:r>
        <w:tab/>
        <w:t>изучение возможностей современных информационных технологий систем для реализации исследований в экономике;</w:t>
      </w:r>
    </w:p>
    <w:p w:rsidR="00970E34" w:rsidRDefault="00970E34" w:rsidP="00970E34">
      <w:pPr>
        <w:tabs>
          <w:tab w:val="left" w:pos="360"/>
        </w:tabs>
      </w:pPr>
      <w:r>
        <w:t>-</w:t>
      </w:r>
      <w:r>
        <w:tab/>
        <w:t>формирование у студентов логического мышления, необходимого для использования методологических основ проведения исследований, а также проведения комплексного исследовательского проекта;</w:t>
      </w:r>
    </w:p>
    <w:p w:rsidR="00970E34" w:rsidRDefault="00970E34" w:rsidP="00970E34">
      <w:pPr>
        <w:tabs>
          <w:tab w:val="left" w:pos="360"/>
        </w:tabs>
      </w:pPr>
      <w:r>
        <w:t>-</w:t>
      </w:r>
      <w:r>
        <w:tab/>
        <w:t xml:space="preserve">развитие аналитических способностей, и формирование системного видения процессов, происходящих во внешней </w:t>
      </w:r>
      <w:proofErr w:type="gramStart"/>
      <w:r>
        <w:t>бизнес-среде</w:t>
      </w:r>
      <w:proofErr w:type="gramEnd"/>
      <w:r>
        <w:t xml:space="preserve"> и внутри компании;</w:t>
      </w:r>
    </w:p>
    <w:p w:rsidR="00970E34" w:rsidRDefault="00970E34" w:rsidP="00970E34">
      <w:pPr>
        <w:tabs>
          <w:tab w:val="left" w:pos="360"/>
        </w:tabs>
      </w:pPr>
      <w:r>
        <w:t>-</w:t>
      </w:r>
      <w:r>
        <w:tab/>
        <w:t>формирование умения компетентно анализировать возможности социально-экономической политики государства в обеспечении макроэкономической стабильности и экономического роста.</w:t>
      </w:r>
    </w:p>
    <w:p w:rsidR="00970E34" w:rsidRDefault="00970E34" w:rsidP="00970E34">
      <w:pPr>
        <w:tabs>
          <w:tab w:val="left" w:pos="360"/>
        </w:tabs>
      </w:pPr>
    </w:p>
    <w:p w:rsidR="0011120E" w:rsidRDefault="0011120E" w:rsidP="00970E34">
      <w:pPr>
        <w:tabs>
          <w:tab w:val="left" w:pos="360"/>
        </w:tabs>
      </w:pPr>
      <w:r>
        <w:t>В результате изучения дисциплины студент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970E34" w:rsidRDefault="00970E34" w:rsidP="00970E34">
      <w:pPr>
        <w:tabs>
          <w:tab w:val="left" w:pos="284"/>
        </w:tabs>
        <w:jc w:val="both"/>
      </w:pPr>
      <w:r>
        <w:t>- основные теоретические положения и концепции логики процессов принятия решений в экономике (ОК-1, ОК-3);</w:t>
      </w:r>
    </w:p>
    <w:p w:rsidR="00970E34" w:rsidRDefault="00970E34" w:rsidP="00970E34">
      <w:pPr>
        <w:tabs>
          <w:tab w:val="left" w:pos="284"/>
        </w:tabs>
        <w:jc w:val="both"/>
      </w:pPr>
      <w:r>
        <w:t>- основные подходы к определению п</w:t>
      </w:r>
      <w:r w:rsidR="00B230D9">
        <w:t>онятия «Исследовательские проек</w:t>
      </w:r>
      <w:r>
        <w:t xml:space="preserve">ты», типы исследовательских проектов, логику подготовки и  проведения исследовательских проектов (ПК-2); </w:t>
      </w:r>
    </w:p>
    <w:p w:rsidR="00970E34" w:rsidRDefault="00970E34" w:rsidP="00970E34">
      <w:pPr>
        <w:tabs>
          <w:tab w:val="left" w:pos="284"/>
        </w:tabs>
        <w:jc w:val="both"/>
      </w:pPr>
      <w:r>
        <w:t>- основные методы исследований в экономике (ОК-3, ПК-2);</w:t>
      </w:r>
    </w:p>
    <w:p w:rsidR="00970E34" w:rsidRDefault="00970E34" w:rsidP="00970E34">
      <w:pPr>
        <w:tabs>
          <w:tab w:val="left" w:pos="284"/>
        </w:tabs>
        <w:jc w:val="both"/>
      </w:pPr>
      <w:r>
        <w:t xml:space="preserve">- основные механизмы сбора, очистки, анализа и интерпретации рыночной информации из внешней </w:t>
      </w:r>
      <w:proofErr w:type="gramStart"/>
      <w:r>
        <w:t>бизнес-среды</w:t>
      </w:r>
      <w:proofErr w:type="gramEnd"/>
      <w:r>
        <w:t xml:space="preserve"> и из внутренней среды компании (ОК-3; ПК-3);</w:t>
      </w:r>
    </w:p>
    <w:p w:rsidR="00970E34" w:rsidRDefault="00970E34" w:rsidP="00970E34">
      <w:pPr>
        <w:tabs>
          <w:tab w:val="left" w:pos="284"/>
        </w:tabs>
        <w:jc w:val="both"/>
      </w:pPr>
      <w:r>
        <w:t>- основные возможности информационных технологий и систем для реализации процесса исследований в экономике (ОК-3; ПК-3).</w:t>
      </w:r>
    </w:p>
    <w:p w:rsidR="001E56A0" w:rsidRDefault="001E56A0" w:rsidP="00970E34">
      <w:pPr>
        <w:tabs>
          <w:tab w:val="left" w:pos="284"/>
        </w:tabs>
        <w:jc w:val="both"/>
      </w:pPr>
      <w:r>
        <w:t xml:space="preserve">уметь: </w:t>
      </w:r>
    </w:p>
    <w:p w:rsidR="00970E34" w:rsidRDefault="00970E34" w:rsidP="00970E34">
      <w:pPr>
        <w:tabs>
          <w:tab w:val="left" w:pos="284"/>
        </w:tabs>
        <w:jc w:val="both"/>
      </w:pPr>
      <w:r>
        <w:t xml:space="preserve">- формулировать проблемы для постановки задач и выработки гипотез исследования (ПК-2), </w:t>
      </w:r>
    </w:p>
    <w:p w:rsidR="00970E34" w:rsidRDefault="00970E34" w:rsidP="00970E34">
      <w:pPr>
        <w:tabs>
          <w:tab w:val="left" w:pos="284"/>
        </w:tabs>
        <w:jc w:val="both"/>
      </w:pPr>
      <w:r>
        <w:t>- выделять и характеризовать основные методологические принципы проведения исследовательских проектов (ОК-1);</w:t>
      </w:r>
    </w:p>
    <w:p w:rsidR="00970E34" w:rsidRDefault="00970E34" w:rsidP="00970E34">
      <w:pPr>
        <w:tabs>
          <w:tab w:val="left" w:pos="284"/>
        </w:tabs>
        <w:jc w:val="both"/>
      </w:pPr>
      <w:r>
        <w:t>- проектировать и конструировать подходы к проведению исследовательских проектов (ПК-3);</w:t>
      </w:r>
    </w:p>
    <w:p w:rsidR="00970E34" w:rsidRDefault="00970E34" w:rsidP="00970E34">
      <w:pPr>
        <w:tabs>
          <w:tab w:val="left" w:pos="284"/>
        </w:tabs>
        <w:jc w:val="both"/>
      </w:pPr>
      <w:r>
        <w:t>- планировать и проводить исследоват</w:t>
      </w:r>
      <w:r w:rsidR="00B230D9">
        <w:t>ельские проекты, включая: поста</w:t>
      </w:r>
      <w:r>
        <w:t xml:space="preserve">новку задачи, подготовку ТЗ на проведение исследовательского проекта, формирование команды для </w:t>
      </w:r>
      <w:r>
        <w:lastRenderedPageBreak/>
        <w:t>исследования, организовывать процесс сбора, анализа и интерпретации полученной ин</w:t>
      </w:r>
      <w:r w:rsidR="00B230D9">
        <w:t>формации и подготовки исследова</w:t>
      </w:r>
      <w:r>
        <w:t>тельских отчетов (ОК-3; ПК-2;ПК-3; ПК-4);</w:t>
      </w:r>
    </w:p>
    <w:p w:rsidR="00970E34" w:rsidRDefault="00970E34" w:rsidP="00970E34">
      <w:pPr>
        <w:tabs>
          <w:tab w:val="left" w:pos="284"/>
        </w:tabs>
        <w:jc w:val="both"/>
      </w:pPr>
      <w:r>
        <w:t>- выбирать методы исследований и обосновывать свой выбор, исходя из целей и особенностей проекта (ОК-3)</w:t>
      </w:r>
    </w:p>
    <w:p w:rsidR="00970E34" w:rsidRDefault="00970E34" w:rsidP="00970E34">
      <w:pPr>
        <w:tabs>
          <w:tab w:val="left" w:pos="284"/>
        </w:tabs>
        <w:jc w:val="both"/>
      </w:pPr>
      <w:r>
        <w:t xml:space="preserve">- использовать современные информационные системы и технологии для проведения исследовательских проектов (ОК-3;ПК-4). </w:t>
      </w:r>
    </w:p>
    <w:p w:rsidR="001E56A0" w:rsidRDefault="001E56A0" w:rsidP="00970E34">
      <w:pPr>
        <w:tabs>
          <w:tab w:val="left" w:pos="284"/>
        </w:tabs>
        <w:jc w:val="both"/>
      </w:pPr>
      <w:r>
        <w:t>владеть:</w:t>
      </w:r>
    </w:p>
    <w:p w:rsidR="00970E34" w:rsidRDefault="00970E34" w:rsidP="00970E34">
      <w:pPr>
        <w:tabs>
          <w:tab w:val="left" w:pos="284"/>
        </w:tabs>
        <w:jc w:val="both"/>
      </w:pPr>
      <w:r>
        <w:t>- категориальным аппаратом и алгоритмами проведения исследовательских проектов, получения необходимой информации для принятия эффективных управленческих решений (ОК-1; ОК-3; ПК-3);</w:t>
      </w:r>
    </w:p>
    <w:p w:rsidR="009C3021" w:rsidRDefault="00970E34" w:rsidP="00970E34">
      <w:pPr>
        <w:tabs>
          <w:tab w:val="left" w:pos="284"/>
        </w:tabs>
        <w:jc w:val="both"/>
      </w:pPr>
      <w:r>
        <w:t>- навыками использования современных информационных систем и технологий для проведения исследовательских проектов (ОК-3; ПК-4).</w:t>
      </w:r>
    </w:p>
    <w:p w:rsidR="00970E34" w:rsidRPr="00903BBB" w:rsidRDefault="00970E34" w:rsidP="00970E34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970E34" w:rsidRDefault="00970E34" w:rsidP="00970E34">
      <w:pPr>
        <w:tabs>
          <w:tab w:val="left" w:pos="360"/>
        </w:tabs>
        <w:jc w:val="both"/>
      </w:pPr>
      <w:r>
        <w:t>-</w:t>
      </w:r>
      <w:r>
        <w:tab/>
      </w:r>
      <w:proofErr w:type="gramStart"/>
      <w:r>
        <w:t>способен</w:t>
      </w:r>
      <w:proofErr w:type="gramEnd"/>
      <w:r>
        <w:t xml:space="preserve"> к абстрактному мышлению, анализу, синтезу (ОК-1);</w:t>
      </w:r>
    </w:p>
    <w:p w:rsidR="00970E34" w:rsidRDefault="00970E34" w:rsidP="00970E34">
      <w:pPr>
        <w:tabs>
          <w:tab w:val="left" w:pos="360"/>
        </w:tabs>
        <w:jc w:val="both"/>
      </w:pPr>
      <w:r>
        <w:t>-</w:t>
      </w:r>
      <w:r>
        <w:tab/>
      </w:r>
      <w:proofErr w:type="gramStart"/>
      <w:r>
        <w:t>способен</w:t>
      </w:r>
      <w:proofErr w:type="gramEnd"/>
      <w:r>
        <w:t xml:space="preserve"> к саморазвитию, самореализации, использованию творческого потенциала (ОК-3);</w:t>
      </w:r>
    </w:p>
    <w:p w:rsidR="00970E34" w:rsidRDefault="00970E34" w:rsidP="00970E34">
      <w:pPr>
        <w:tabs>
          <w:tab w:val="left" w:pos="360"/>
        </w:tabs>
        <w:jc w:val="both"/>
      </w:pPr>
      <w:r>
        <w:t>-</w:t>
      </w:r>
      <w:r>
        <w:tab/>
      </w:r>
      <w:proofErr w:type="gramStart"/>
      <w:r>
        <w:t>способен</w:t>
      </w:r>
      <w:proofErr w:type="gramEnd"/>
      <w:r>
        <w:t xml:space="preserve"> обосновывать актуальность, теоретическую и практическую значимость избранной темы научного исследования (ПК-2);</w:t>
      </w:r>
    </w:p>
    <w:p w:rsidR="00970E34" w:rsidRDefault="00970E34" w:rsidP="00970E34">
      <w:pPr>
        <w:tabs>
          <w:tab w:val="left" w:pos="360"/>
        </w:tabs>
        <w:jc w:val="both"/>
      </w:pPr>
      <w:r>
        <w:t>-</w:t>
      </w:r>
      <w:r>
        <w:tab/>
      </w:r>
      <w:proofErr w:type="gramStart"/>
      <w:r>
        <w:t>способен</w:t>
      </w:r>
      <w:proofErr w:type="gramEnd"/>
      <w:r>
        <w:t xml:space="preserve"> проводить самостоятельные исследования в соответствии с разработанной программой (ПК-3);</w:t>
      </w:r>
    </w:p>
    <w:p w:rsidR="00970E34" w:rsidRDefault="00970E34" w:rsidP="00970E34">
      <w:pPr>
        <w:tabs>
          <w:tab w:val="left" w:pos="360"/>
        </w:tabs>
        <w:jc w:val="both"/>
      </w:pPr>
      <w:r>
        <w:t>-</w:t>
      </w:r>
      <w:r>
        <w:tab/>
      </w:r>
      <w:proofErr w:type="gramStart"/>
      <w:r>
        <w:t>способен</w:t>
      </w:r>
      <w:proofErr w:type="gramEnd"/>
      <w:r>
        <w:t xml:space="preserve"> представлять результаты проведенного исследования научному сообществу в виде статьи или доклада (ПК-4).</w:t>
      </w:r>
    </w:p>
    <w:p w:rsidR="00970E34" w:rsidRDefault="00970E34" w:rsidP="00970E34">
      <w:pPr>
        <w:tabs>
          <w:tab w:val="left" w:pos="360"/>
        </w:tabs>
        <w:jc w:val="both"/>
      </w:pPr>
    </w:p>
    <w:p w:rsidR="0011120E" w:rsidRDefault="0011120E" w:rsidP="00970E34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970E34" w:rsidRDefault="00541A42" w:rsidP="006A4EB8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970E34">
        <w:t>Введение в дисциплину. Теоре</w:t>
      </w:r>
      <w:r w:rsidR="00970E34" w:rsidRPr="00970E34">
        <w:t>тико-методологические ос</w:t>
      </w:r>
      <w:r w:rsidR="00970E34">
        <w:t xml:space="preserve">новы  </w:t>
      </w:r>
      <w:proofErr w:type="gramStart"/>
      <w:r w:rsidR="00970E34">
        <w:t>бизнес-исследований</w:t>
      </w:r>
      <w:proofErr w:type="gramEnd"/>
      <w:r w:rsidR="00970E34">
        <w:t xml:space="preserve"> в эко</w:t>
      </w:r>
      <w:r w:rsidR="00970E34" w:rsidRPr="00970E34">
        <w:t xml:space="preserve">номике. </w:t>
      </w:r>
    </w:p>
    <w:p w:rsidR="00970E34" w:rsidRDefault="00970E34" w:rsidP="002A5AF0">
      <w:pPr>
        <w:tabs>
          <w:tab w:val="left" w:pos="360"/>
        </w:tabs>
        <w:jc w:val="both"/>
      </w:pPr>
      <w:r w:rsidRPr="00970E34">
        <w:t>Тема 2. Принципы орга</w:t>
      </w:r>
      <w:r>
        <w:t>низации исследовательского про</w:t>
      </w:r>
      <w:r w:rsidRPr="00970E34">
        <w:t>екта.</w:t>
      </w:r>
    </w:p>
    <w:p w:rsidR="00970E34" w:rsidRDefault="00970E34" w:rsidP="00017D35">
      <w:pPr>
        <w:tabs>
          <w:tab w:val="left" w:pos="360"/>
        </w:tabs>
        <w:jc w:val="both"/>
      </w:pPr>
      <w:bookmarkStart w:id="1" w:name="_Toc294699515"/>
      <w:r>
        <w:t>Тема 3. Методы экономических ис</w:t>
      </w:r>
      <w:r w:rsidRPr="00970E34">
        <w:t>следований.</w:t>
      </w:r>
    </w:p>
    <w:p w:rsidR="00970E34" w:rsidRDefault="00970E34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4. Аналитический  и синтетиче</w:t>
      </w:r>
      <w:r w:rsidRPr="00970E34">
        <w:rPr>
          <w:bCs/>
          <w:color w:val="000000"/>
          <w:spacing w:val="-2"/>
        </w:rPr>
        <w:t>с</w:t>
      </w:r>
      <w:r>
        <w:rPr>
          <w:bCs/>
          <w:color w:val="000000"/>
          <w:spacing w:val="-2"/>
        </w:rPr>
        <w:t>кий методы в ис</w:t>
      </w:r>
      <w:r w:rsidRPr="00970E34">
        <w:rPr>
          <w:bCs/>
          <w:color w:val="000000"/>
          <w:spacing w:val="-2"/>
        </w:rPr>
        <w:t>следованиях.</w:t>
      </w:r>
    </w:p>
    <w:p w:rsidR="00970E34" w:rsidRDefault="00970E34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5. Архитекту</w:t>
      </w:r>
      <w:r w:rsidRPr="00970E34">
        <w:rPr>
          <w:bCs/>
          <w:color w:val="000000"/>
          <w:spacing w:val="-2"/>
        </w:rPr>
        <w:t>ра</w:t>
      </w:r>
      <w:r>
        <w:rPr>
          <w:bCs/>
          <w:color w:val="000000"/>
          <w:spacing w:val="-2"/>
        </w:rPr>
        <w:t xml:space="preserve"> информационно-аналитических си</w:t>
      </w:r>
      <w:r w:rsidRPr="00970E34">
        <w:rPr>
          <w:bCs/>
          <w:color w:val="000000"/>
          <w:spacing w:val="-2"/>
        </w:rPr>
        <w:t>стем.</w:t>
      </w:r>
    </w:p>
    <w:p w:rsidR="00970E34" w:rsidRDefault="00970E34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6. Метод ана</w:t>
      </w:r>
      <w:r w:rsidRPr="00970E34">
        <w:rPr>
          <w:bCs/>
          <w:color w:val="000000"/>
          <w:spacing w:val="-2"/>
        </w:rPr>
        <w:t>логии в научном исследовании.</w:t>
      </w:r>
    </w:p>
    <w:bookmarkEnd w:id="1"/>
    <w:p w:rsidR="00970E34" w:rsidRDefault="00970E34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2"/>
        </w:rPr>
      </w:pP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931672" w:rsidP="0000345C">
      <w:r>
        <w:rPr>
          <w:bCs/>
          <w:color w:val="000000"/>
        </w:rPr>
        <w:t xml:space="preserve">Профессор каф. Гуманитарных дисциплин </w:t>
      </w:r>
      <w:r w:rsidR="0000345C" w:rsidRPr="0000345C">
        <w:rPr>
          <w:bCs/>
          <w:color w:val="000000"/>
        </w:rPr>
        <w:t>д.ф.н., Поросенков Сергей Владимирович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E6526"/>
    <w:rsid w:val="0011120E"/>
    <w:rsid w:val="0015749D"/>
    <w:rsid w:val="00191F7E"/>
    <w:rsid w:val="00194B55"/>
    <w:rsid w:val="001E56A0"/>
    <w:rsid w:val="002A5AF0"/>
    <w:rsid w:val="00392992"/>
    <w:rsid w:val="003C7768"/>
    <w:rsid w:val="003F45F7"/>
    <w:rsid w:val="00405809"/>
    <w:rsid w:val="004C6AC2"/>
    <w:rsid w:val="00520453"/>
    <w:rsid w:val="00536C7A"/>
    <w:rsid w:val="00541A42"/>
    <w:rsid w:val="005C3C9F"/>
    <w:rsid w:val="005C6889"/>
    <w:rsid w:val="006321FD"/>
    <w:rsid w:val="006537CB"/>
    <w:rsid w:val="006A4EB8"/>
    <w:rsid w:val="006C66E1"/>
    <w:rsid w:val="006E2E09"/>
    <w:rsid w:val="007F5254"/>
    <w:rsid w:val="00903BBB"/>
    <w:rsid w:val="00931672"/>
    <w:rsid w:val="00970E34"/>
    <w:rsid w:val="009B7432"/>
    <w:rsid w:val="009C3021"/>
    <w:rsid w:val="00A621FB"/>
    <w:rsid w:val="00AC5591"/>
    <w:rsid w:val="00B023D1"/>
    <w:rsid w:val="00B20834"/>
    <w:rsid w:val="00B230D9"/>
    <w:rsid w:val="00B70485"/>
    <w:rsid w:val="00BA56B7"/>
    <w:rsid w:val="00C67CFB"/>
    <w:rsid w:val="00CE209B"/>
    <w:rsid w:val="00D1340C"/>
    <w:rsid w:val="00D414E3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3B08-5A54-4350-A842-EF18E19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КафедраОбщЭкТеории</cp:lastModifiedBy>
  <cp:revision>36</cp:revision>
  <dcterms:created xsi:type="dcterms:W3CDTF">2014-06-12T17:23:00Z</dcterms:created>
  <dcterms:modified xsi:type="dcterms:W3CDTF">2017-03-01T11:00:00Z</dcterms:modified>
</cp:coreProperties>
</file>