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BBB" w:rsidRDefault="0011120E" w:rsidP="00B70485">
      <w:pPr>
        <w:jc w:val="center"/>
      </w:pPr>
      <w:r>
        <w:t xml:space="preserve">Аннотация рабочей программы дисциплины </w:t>
      </w:r>
    </w:p>
    <w:p w:rsidR="0011120E" w:rsidRPr="0011120E" w:rsidRDefault="0011120E" w:rsidP="00B70485">
      <w:pPr>
        <w:jc w:val="center"/>
        <w:rPr>
          <w:i/>
        </w:rPr>
      </w:pPr>
      <w:r>
        <w:rPr>
          <w:b/>
        </w:rPr>
        <w:t>«</w:t>
      </w:r>
      <w:r w:rsidR="00A45205" w:rsidRPr="00A45205">
        <w:rPr>
          <w:i/>
        </w:rPr>
        <w:t>Русский языки культура речи</w:t>
      </w:r>
      <w:r>
        <w:rPr>
          <w:i/>
        </w:rPr>
        <w:t>»</w:t>
      </w:r>
    </w:p>
    <w:p w:rsidR="0011120E" w:rsidRDefault="0011120E" w:rsidP="00B70485">
      <w:pPr>
        <w:jc w:val="center"/>
      </w:pPr>
      <w:r>
        <w:t>Направление подготовки</w:t>
      </w:r>
    </w:p>
    <w:p w:rsidR="0011120E" w:rsidRDefault="00207BCA" w:rsidP="00A621FB">
      <w:pPr>
        <w:jc w:val="center"/>
        <w:rPr>
          <w:i/>
        </w:rPr>
      </w:pPr>
      <w:r>
        <w:rPr>
          <w:i/>
        </w:rPr>
        <w:t>09.03.03. «Прикладная информатика»</w:t>
      </w:r>
      <w:r w:rsidR="006050B8" w:rsidRPr="006050B8">
        <w:rPr>
          <w:i/>
        </w:rPr>
        <w:t xml:space="preserve"> </w:t>
      </w:r>
      <w:r w:rsidR="00A621FB" w:rsidRPr="00A621FB">
        <w:rPr>
          <w:i/>
        </w:rPr>
        <w:t>(уровень бакалавриата)</w:t>
      </w:r>
    </w:p>
    <w:p w:rsidR="0011120E" w:rsidRDefault="0011120E" w:rsidP="00A621FB">
      <w:pPr>
        <w:jc w:val="center"/>
        <w:rPr>
          <w:i/>
        </w:rPr>
      </w:pPr>
      <w:r>
        <w:t>Рабочая программа учебной дисциплины с</w:t>
      </w:r>
      <w:r w:rsidR="00533C5F">
        <w:t>оответствует требованиям ФГОС В</w:t>
      </w:r>
      <w:r>
        <w:t xml:space="preserve">О по направлению </w:t>
      </w:r>
      <w:r w:rsidR="00207BCA">
        <w:rPr>
          <w:i/>
        </w:rPr>
        <w:t>09.03.03. «Прикладная информатика»</w:t>
      </w:r>
      <w:r w:rsidR="00207BCA" w:rsidRPr="006050B8">
        <w:rPr>
          <w:i/>
        </w:rPr>
        <w:t xml:space="preserve"> </w:t>
      </w:r>
      <w:r w:rsidR="00A621FB" w:rsidRPr="00A621FB">
        <w:rPr>
          <w:i/>
        </w:rPr>
        <w:t>(уровень бакалавриата)</w:t>
      </w:r>
    </w:p>
    <w:p w:rsidR="0011120E" w:rsidRDefault="00A621FB" w:rsidP="0011120E">
      <w:pPr>
        <w:jc w:val="center"/>
      </w:pPr>
      <w:r>
        <w:t xml:space="preserve"> </w:t>
      </w:r>
    </w:p>
    <w:p w:rsidR="0011120E" w:rsidRDefault="0011120E" w:rsidP="00903BBB">
      <w:pPr>
        <w:numPr>
          <w:ilvl w:val="0"/>
          <w:numId w:val="2"/>
        </w:numPr>
        <w:tabs>
          <w:tab w:val="left" w:pos="142"/>
          <w:tab w:val="left" w:pos="284"/>
        </w:tabs>
        <w:ind w:left="0" w:firstLine="0"/>
        <w:jc w:val="both"/>
        <w:rPr>
          <w:b/>
        </w:rPr>
      </w:pPr>
      <w:r>
        <w:rPr>
          <w:b/>
        </w:rPr>
        <w:t>Место дисциплины в структуре О</w:t>
      </w:r>
      <w:r w:rsidR="00E55CD5">
        <w:rPr>
          <w:b/>
        </w:rPr>
        <w:t>П:</w:t>
      </w:r>
      <w:bookmarkStart w:id="0" w:name="_GoBack"/>
      <w:bookmarkEnd w:id="0"/>
    </w:p>
    <w:p w:rsidR="00190BB9" w:rsidRDefault="00190BB9" w:rsidP="00190BB9">
      <w:pPr>
        <w:tabs>
          <w:tab w:val="left" w:pos="360"/>
        </w:tabs>
        <w:jc w:val="both"/>
      </w:pPr>
      <w:r w:rsidRPr="000B7C98">
        <w:t>Дисциплина Б1.В.</w:t>
      </w:r>
      <w:r>
        <w:t>ДВ.</w:t>
      </w:r>
      <w:r w:rsidRPr="000B7C98">
        <w:t>01.01 «Русский язык и культура речи» входит в вариативную часть блока Б1. «Дисциплины (модули)»  учебного плана</w:t>
      </w:r>
      <w:r>
        <w:t xml:space="preserve"> и является дисциплиной по выбору</w:t>
      </w:r>
      <w:r w:rsidRPr="000B7C98">
        <w:t xml:space="preserve">. </w:t>
      </w:r>
    </w:p>
    <w:p w:rsidR="0011120E" w:rsidRDefault="0011120E" w:rsidP="00903BBB">
      <w:pPr>
        <w:numPr>
          <w:ilvl w:val="0"/>
          <w:numId w:val="2"/>
        </w:numPr>
        <w:tabs>
          <w:tab w:val="left" w:pos="360"/>
        </w:tabs>
        <w:ind w:left="0" w:firstLine="0"/>
        <w:jc w:val="both"/>
        <w:rPr>
          <w:b/>
        </w:rPr>
      </w:pPr>
      <w:r>
        <w:rPr>
          <w:b/>
        </w:rPr>
        <w:t>Цель и задачи дисциплины, требования к результатам освоения дисциплины:</w:t>
      </w:r>
    </w:p>
    <w:p w:rsidR="006A4EB8" w:rsidRDefault="00274FCC" w:rsidP="0011120E">
      <w:pPr>
        <w:tabs>
          <w:tab w:val="left" w:pos="360"/>
        </w:tabs>
        <w:jc w:val="both"/>
      </w:pPr>
      <w:r w:rsidRPr="00274FCC">
        <w:t>Целью учебной дисциплины «Русский язык» является  повышение уровня коммуникативной компетенции обучаемых, выработка у них умений оптимально использовать средства языка при устном и письменном общении в типичных речевых ситуациях</w:t>
      </w:r>
      <w:r w:rsidR="006A4EB8" w:rsidRPr="006A4EB8">
        <w:t xml:space="preserve">. </w:t>
      </w:r>
    </w:p>
    <w:p w:rsidR="0011120E" w:rsidRDefault="0011120E" w:rsidP="0011120E">
      <w:pPr>
        <w:tabs>
          <w:tab w:val="left" w:pos="360"/>
        </w:tabs>
        <w:jc w:val="both"/>
        <w:rPr>
          <w:u w:val="single"/>
        </w:rPr>
      </w:pPr>
      <w:r>
        <w:rPr>
          <w:u w:val="single"/>
        </w:rPr>
        <w:t>Задачи дисциплины:</w:t>
      </w:r>
    </w:p>
    <w:p w:rsidR="00274FCC" w:rsidRDefault="00274FCC" w:rsidP="00274FCC">
      <w:pPr>
        <w:tabs>
          <w:tab w:val="left" w:pos="360"/>
        </w:tabs>
      </w:pPr>
      <w:r>
        <w:t>1. формирование общего представления о языке и речи,</w:t>
      </w:r>
    </w:p>
    <w:p w:rsidR="00274FCC" w:rsidRDefault="00274FCC" w:rsidP="00274FCC">
      <w:pPr>
        <w:tabs>
          <w:tab w:val="left" w:pos="360"/>
        </w:tabs>
      </w:pPr>
      <w:r>
        <w:t>2. овладение нормами современного русского литературного языка,</w:t>
      </w:r>
    </w:p>
    <w:p w:rsidR="00903BBB" w:rsidRDefault="00274FCC" w:rsidP="00274FCC">
      <w:pPr>
        <w:tabs>
          <w:tab w:val="left" w:pos="360"/>
        </w:tabs>
      </w:pPr>
      <w:r>
        <w:t>3.развитие коммуникативных способностей, формирование психологической готовности эффективно взаимодействовать с партнером по общению, стремление найти свой стиль и приемы общения</w:t>
      </w:r>
      <w:r w:rsidR="00017D35">
        <w:t>.</w:t>
      </w:r>
    </w:p>
    <w:p w:rsidR="0011120E" w:rsidRDefault="0011120E" w:rsidP="00903BBB">
      <w:pPr>
        <w:tabs>
          <w:tab w:val="left" w:pos="360"/>
        </w:tabs>
      </w:pPr>
      <w:r>
        <w:t>В результате изучения дисциплины студент должен:</w:t>
      </w:r>
    </w:p>
    <w:p w:rsidR="00903BBB" w:rsidRPr="00903BBB" w:rsidRDefault="0011120E" w:rsidP="00017D35">
      <w:pPr>
        <w:pStyle w:val="a"/>
        <w:numPr>
          <w:ilvl w:val="0"/>
          <w:numId w:val="0"/>
        </w:numPr>
        <w:spacing w:line="240" w:lineRule="auto"/>
      </w:pPr>
      <w:r w:rsidRPr="00903BBB">
        <w:t>Знать</w:t>
      </w:r>
      <w:r w:rsidR="00903BBB" w:rsidRPr="00903BBB">
        <w:t>:</w:t>
      </w:r>
    </w:p>
    <w:p w:rsidR="00017D35" w:rsidRDefault="00017D35" w:rsidP="00017D35">
      <w:pPr>
        <w:pStyle w:val="a"/>
        <w:numPr>
          <w:ilvl w:val="0"/>
          <w:numId w:val="0"/>
        </w:numPr>
        <w:spacing w:line="240" w:lineRule="auto"/>
      </w:pPr>
      <w:r>
        <w:t xml:space="preserve">- </w:t>
      </w:r>
      <w:r w:rsidR="00274FCC" w:rsidRPr="00274FCC">
        <w:t>особенности фонетической, лексической, морфологической, синтаксической систем современного ру</w:t>
      </w:r>
      <w:r w:rsidR="00DF1D8C">
        <w:t xml:space="preserve">сского литературного языка </w:t>
      </w:r>
      <w:r>
        <w:t>);</w:t>
      </w:r>
    </w:p>
    <w:p w:rsidR="006A4EB8" w:rsidRDefault="00017D35" w:rsidP="00017D35">
      <w:pPr>
        <w:pStyle w:val="a"/>
        <w:numPr>
          <w:ilvl w:val="0"/>
          <w:numId w:val="0"/>
        </w:numPr>
        <w:spacing w:line="240" w:lineRule="auto"/>
      </w:pPr>
      <w:r>
        <w:t xml:space="preserve">- </w:t>
      </w:r>
      <w:r w:rsidR="00274FCC" w:rsidRPr="00274FCC">
        <w:t xml:space="preserve">нормы современного русского </w:t>
      </w:r>
      <w:r w:rsidR="00DF1D8C">
        <w:t xml:space="preserve">литературного языка </w:t>
      </w:r>
      <w:r w:rsidR="00274FCC">
        <w:t>.</w:t>
      </w:r>
    </w:p>
    <w:p w:rsidR="00903BBB" w:rsidRPr="00903BBB" w:rsidRDefault="0011120E" w:rsidP="00017D35">
      <w:pPr>
        <w:pStyle w:val="a"/>
        <w:numPr>
          <w:ilvl w:val="0"/>
          <w:numId w:val="0"/>
        </w:numPr>
        <w:spacing w:line="240" w:lineRule="auto"/>
      </w:pPr>
      <w:r w:rsidRPr="00903BBB">
        <w:t xml:space="preserve">Уметь: </w:t>
      </w:r>
    </w:p>
    <w:p w:rsidR="006A4EB8" w:rsidRDefault="00274FCC" w:rsidP="00274FCC">
      <w:pPr>
        <w:pStyle w:val="a"/>
        <w:numPr>
          <w:ilvl w:val="0"/>
          <w:numId w:val="0"/>
        </w:numPr>
        <w:spacing w:line="240" w:lineRule="auto"/>
      </w:pPr>
      <w:r w:rsidRPr="00274FCC">
        <w:t>решать коммуникативные задачи в конкретной ситу</w:t>
      </w:r>
      <w:r w:rsidR="00DF1D8C">
        <w:t xml:space="preserve">ации общения </w:t>
      </w:r>
      <w:r>
        <w:t>.</w:t>
      </w:r>
    </w:p>
    <w:p w:rsidR="00903BBB" w:rsidRPr="00903BBB" w:rsidRDefault="0011120E" w:rsidP="00017D35">
      <w:pPr>
        <w:pStyle w:val="a"/>
        <w:numPr>
          <w:ilvl w:val="0"/>
          <w:numId w:val="0"/>
        </w:numPr>
        <w:spacing w:line="240" w:lineRule="auto"/>
      </w:pPr>
      <w:r w:rsidRPr="00903BBB">
        <w:t>Владеть:</w:t>
      </w:r>
    </w:p>
    <w:p w:rsidR="00017D35" w:rsidRDefault="00017D35" w:rsidP="00017D35">
      <w:pPr>
        <w:tabs>
          <w:tab w:val="left" w:pos="284"/>
        </w:tabs>
        <w:jc w:val="both"/>
      </w:pPr>
      <w:r>
        <w:t xml:space="preserve">- </w:t>
      </w:r>
      <w:r w:rsidR="00274FCC" w:rsidRPr="00274FCC">
        <w:t>навыками эффективной коммуникации в профессио</w:t>
      </w:r>
      <w:r w:rsidR="00DF1D8C">
        <w:t xml:space="preserve">нальной сфере </w:t>
      </w:r>
      <w:r>
        <w:t>;</w:t>
      </w:r>
    </w:p>
    <w:p w:rsidR="00903BBB" w:rsidRPr="00903BBB" w:rsidRDefault="00017D35" w:rsidP="00274FCC">
      <w:pPr>
        <w:tabs>
          <w:tab w:val="left" w:pos="284"/>
        </w:tabs>
        <w:jc w:val="both"/>
        <w:rPr>
          <w:b/>
        </w:rPr>
      </w:pPr>
      <w:r>
        <w:t xml:space="preserve">- </w:t>
      </w:r>
      <w:r w:rsidR="00274FCC" w:rsidRPr="00274FCC">
        <w:t>навыками речевого этикета</w:t>
      </w:r>
      <w:r w:rsidR="00903BBB">
        <w:t>.</w:t>
      </w:r>
    </w:p>
    <w:p w:rsidR="0011120E" w:rsidRDefault="0011120E" w:rsidP="00903BBB">
      <w:pPr>
        <w:numPr>
          <w:ilvl w:val="0"/>
          <w:numId w:val="2"/>
        </w:numPr>
        <w:tabs>
          <w:tab w:val="left" w:pos="360"/>
        </w:tabs>
        <w:jc w:val="both"/>
        <w:rPr>
          <w:b/>
        </w:rPr>
      </w:pPr>
      <w:r>
        <w:rPr>
          <w:b/>
        </w:rPr>
        <w:t>Формируемые компетенции:</w:t>
      </w:r>
    </w:p>
    <w:p w:rsidR="002A5AF0" w:rsidRPr="00B023D1" w:rsidRDefault="002A5AF0" w:rsidP="002A5AF0">
      <w:pPr>
        <w:tabs>
          <w:tab w:val="left" w:pos="360"/>
        </w:tabs>
        <w:jc w:val="both"/>
      </w:pPr>
      <w:r w:rsidRPr="00B023D1">
        <w:t xml:space="preserve">В результате освоения дисциплины должны быть сформированы следующие компетенции </w:t>
      </w:r>
    </w:p>
    <w:p w:rsidR="00274FCC" w:rsidRDefault="00DF1D8C" w:rsidP="00274FCC">
      <w:pPr>
        <w:tabs>
          <w:tab w:val="left" w:pos="360"/>
        </w:tabs>
        <w:jc w:val="both"/>
      </w:pPr>
      <w:r>
        <w:t>ОК – 5</w:t>
      </w:r>
      <w:r w:rsidR="00274FCC">
        <w:t xml:space="preserve"> -</w:t>
      </w:r>
      <w:r w:rsidRPr="00DF1D8C">
        <w:t xml:space="preserve"> </w:t>
      </w:r>
      <w:r>
        <w:t>способность к коммуникации в устной и письменной формах на русском и иностранном языках для решения задач межличностного и межкультурного взаимодействия</w:t>
      </w:r>
      <w:r w:rsidR="00274FCC">
        <w:t>;</w:t>
      </w:r>
    </w:p>
    <w:p w:rsidR="00274FCC" w:rsidRDefault="00DF1D8C" w:rsidP="00274FCC">
      <w:pPr>
        <w:tabs>
          <w:tab w:val="left" w:pos="360"/>
        </w:tabs>
        <w:jc w:val="both"/>
      </w:pPr>
      <w:r>
        <w:t>О</w:t>
      </w:r>
      <w:r w:rsidR="00274FCC">
        <w:t xml:space="preserve">К – </w:t>
      </w:r>
      <w:r>
        <w:t>6</w:t>
      </w:r>
      <w:r w:rsidR="00274FCC">
        <w:t xml:space="preserve"> -</w:t>
      </w:r>
      <w:r w:rsidRPr="00DF1D8C">
        <w:t xml:space="preserve"> </w:t>
      </w:r>
      <w:r>
        <w:t>способность работать в коллективе, толерантно воспринимая социальные, этнические, конфессиональные и культурные различия</w:t>
      </w:r>
      <w:r w:rsidR="00274FCC">
        <w:t>;</w:t>
      </w:r>
    </w:p>
    <w:p w:rsidR="006A4EB8" w:rsidRDefault="00DF1D8C" w:rsidP="00274FCC">
      <w:pPr>
        <w:tabs>
          <w:tab w:val="left" w:pos="360"/>
        </w:tabs>
        <w:jc w:val="both"/>
      </w:pPr>
      <w:r>
        <w:t xml:space="preserve">ОК – 7 </w:t>
      </w:r>
      <w:r w:rsidR="00274FCC">
        <w:t>-</w:t>
      </w:r>
      <w:r w:rsidRPr="00DF1D8C">
        <w:t xml:space="preserve"> </w:t>
      </w:r>
      <w:r>
        <w:t>способностью к самоорганизации и самообразованию;</w:t>
      </w:r>
    </w:p>
    <w:p w:rsidR="00DF1D8C" w:rsidRPr="00DF1D8C" w:rsidRDefault="00DF1D8C" w:rsidP="00274FCC">
      <w:pPr>
        <w:tabs>
          <w:tab w:val="left" w:pos="360"/>
        </w:tabs>
        <w:jc w:val="both"/>
      </w:pPr>
      <w:r>
        <w:t>ПК – 24 - способность готовить обзоры научной литературы и электронных информационно-образовательных ресурсов для профессиональной деятельности</w:t>
      </w:r>
    </w:p>
    <w:p w:rsidR="0011120E" w:rsidRDefault="0011120E" w:rsidP="006A4EB8">
      <w:pPr>
        <w:tabs>
          <w:tab w:val="left" w:pos="360"/>
        </w:tabs>
        <w:jc w:val="both"/>
        <w:rPr>
          <w:b/>
        </w:rPr>
      </w:pPr>
      <w:r>
        <w:rPr>
          <w:b/>
        </w:rPr>
        <w:t>Содержание дисциплины:</w:t>
      </w:r>
    </w:p>
    <w:p w:rsidR="00B023D1" w:rsidRDefault="00B70485" w:rsidP="006A4EB8">
      <w:pPr>
        <w:tabs>
          <w:tab w:val="left" w:pos="360"/>
        </w:tabs>
        <w:jc w:val="both"/>
      </w:pPr>
      <w:r w:rsidRPr="00B70485">
        <w:t xml:space="preserve">Тема 1. </w:t>
      </w:r>
      <w:r w:rsidR="00274FCC" w:rsidRPr="00274FCC">
        <w:t>Предмет и задачи курса.   Понятие о современном русском литературном языке и  культуре речи</w:t>
      </w:r>
      <w:r w:rsidR="00405809" w:rsidRPr="00405809">
        <w:t>.</w:t>
      </w:r>
      <w:r w:rsidR="00274FCC">
        <w:t xml:space="preserve"> </w:t>
      </w:r>
      <w:r w:rsidR="006A4EB8">
        <w:t>Тема 2</w:t>
      </w:r>
      <w:r w:rsidR="00274FCC">
        <w:t xml:space="preserve">. </w:t>
      </w:r>
      <w:r w:rsidR="00274FCC" w:rsidRPr="00274FCC">
        <w:t xml:space="preserve"> Нормы современного русского литературного языка</w:t>
      </w:r>
      <w:r w:rsidR="006A4EB8">
        <w:t>.</w:t>
      </w:r>
    </w:p>
    <w:p w:rsidR="00017D35" w:rsidRPr="00274FCC" w:rsidRDefault="00B70485" w:rsidP="00017D35">
      <w:pPr>
        <w:tabs>
          <w:tab w:val="left" w:pos="360"/>
        </w:tabs>
        <w:jc w:val="both"/>
        <w:rPr>
          <w:bCs/>
          <w:color w:val="000000"/>
          <w:spacing w:val="-2"/>
        </w:rPr>
      </w:pPr>
      <w:r w:rsidRPr="00B70485">
        <w:t>Тема 3</w:t>
      </w:r>
      <w:r w:rsidR="006A4EB8">
        <w:t>.</w:t>
      </w:r>
      <w:r w:rsidRPr="00B70485">
        <w:t xml:space="preserve"> </w:t>
      </w:r>
      <w:r w:rsidR="00274FCC" w:rsidRPr="00274FCC">
        <w:t>Речь: формы, типы, особенности</w:t>
      </w:r>
      <w:r w:rsidR="00405809" w:rsidRPr="00405809">
        <w:t>.</w:t>
      </w:r>
      <w:r w:rsidR="00405809">
        <w:t xml:space="preserve"> </w:t>
      </w:r>
      <w:bookmarkStart w:id="1" w:name="_Toc294699515"/>
      <w:r w:rsidR="00017D35" w:rsidRPr="00017D35">
        <w:rPr>
          <w:bCs/>
          <w:color w:val="000000"/>
          <w:spacing w:val="-2"/>
        </w:rPr>
        <w:t xml:space="preserve">Тема 4. </w:t>
      </w:r>
      <w:r w:rsidR="00274FCC" w:rsidRPr="00274FCC">
        <w:rPr>
          <w:bCs/>
          <w:color w:val="000000"/>
          <w:spacing w:val="-2"/>
        </w:rPr>
        <w:t>Готовность оратора к речевой деятельности</w:t>
      </w:r>
      <w:r w:rsidR="00017D35" w:rsidRPr="00017D35">
        <w:rPr>
          <w:bCs/>
          <w:color w:val="000000"/>
          <w:spacing w:val="-2"/>
        </w:rPr>
        <w:t xml:space="preserve">. Тема 5. </w:t>
      </w:r>
      <w:r w:rsidR="00274FCC" w:rsidRPr="00274FCC">
        <w:rPr>
          <w:bCs/>
          <w:color w:val="000000"/>
          <w:spacing w:val="-2"/>
        </w:rPr>
        <w:t>Функциональные стили современного</w:t>
      </w:r>
      <w:r w:rsidR="00274FCC">
        <w:rPr>
          <w:bCs/>
          <w:color w:val="000000"/>
          <w:spacing w:val="-2"/>
        </w:rPr>
        <w:t xml:space="preserve"> русского языка и их взаимодействие</w:t>
      </w:r>
      <w:r w:rsidR="00017D35" w:rsidRPr="00017D35">
        <w:rPr>
          <w:bCs/>
          <w:color w:val="000000"/>
          <w:spacing w:val="-2"/>
        </w:rPr>
        <w:t>.</w:t>
      </w:r>
      <w:r w:rsidR="00274FCC">
        <w:rPr>
          <w:bCs/>
          <w:color w:val="000000"/>
          <w:spacing w:val="-2"/>
        </w:rPr>
        <w:t xml:space="preserve"> </w:t>
      </w:r>
      <w:r w:rsidR="00017D35" w:rsidRPr="00017D35">
        <w:rPr>
          <w:bCs/>
          <w:color w:val="000000"/>
          <w:spacing w:val="-2"/>
        </w:rPr>
        <w:t xml:space="preserve">Тема 6. </w:t>
      </w:r>
      <w:r w:rsidR="00274FCC" w:rsidRPr="00274FCC">
        <w:rPr>
          <w:bCs/>
          <w:color w:val="000000"/>
          <w:spacing w:val="-2"/>
        </w:rPr>
        <w:t>Научный стиль</w:t>
      </w:r>
      <w:r w:rsidR="00017D35" w:rsidRPr="00017D35">
        <w:rPr>
          <w:bCs/>
          <w:color w:val="000000"/>
          <w:spacing w:val="-2"/>
        </w:rPr>
        <w:t>.</w:t>
      </w:r>
      <w:r w:rsidR="00274FCC">
        <w:rPr>
          <w:bCs/>
          <w:color w:val="000000"/>
          <w:spacing w:val="-2"/>
        </w:rPr>
        <w:t xml:space="preserve"> </w:t>
      </w:r>
      <w:r w:rsidR="00017D35" w:rsidRPr="00017D35">
        <w:rPr>
          <w:bCs/>
          <w:color w:val="000000"/>
          <w:spacing w:val="-2"/>
        </w:rPr>
        <w:t xml:space="preserve">Тема 7. </w:t>
      </w:r>
      <w:r w:rsidR="00274FCC" w:rsidRPr="00274FCC">
        <w:rPr>
          <w:bCs/>
          <w:color w:val="000000"/>
          <w:spacing w:val="-2"/>
        </w:rPr>
        <w:t>Официально-деловой стиль</w:t>
      </w:r>
      <w:r w:rsidR="00017D35" w:rsidRPr="00017D35">
        <w:rPr>
          <w:bCs/>
          <w:color w:val="000000"/>
          <w:spacing w:val="-2"/>
        </w:rPr>
        <w:t>.</w:t>
      </w:r>
      <w:r w:rsidR="00274FCC">
        <w:rPr>
          <w:bCs/>
          <w:color w:val="000000"/>
          <w:spacing w:val="-2"/>
        </w:rPr>
        <w:t xml:space="preserve"> </w:t>
      </w:r>
      <w:r w:rsidR="00017D35" w:rsidRPr="00017D35">
        <w:rPr>
          <w:bCs/>
          <w:color w:val="000000"/>
          <w:spacing w:val="-2"/>
        </w:rPr>
        <w:t xml:space="preserve">Тема 8. </w:t>
      </w:r>
      <w:r w:rsidR="00274FCC" w:rsidRPr="00274FCC">
        <w:rPr>
          <w:bCs/>
          <w:color w:val="000000"/>
          <w:spacing w:val="-2"/>
        </w:rPr>
        <w:t>Публицистический стиль</w:t>
      </w:r>
      <w:r w:rsidR="00017D35" w:rsidRPr="00017D35">
        <w:rPr>
          <w:bCs/>
          <w:color w:val="000000"/>
          <w:spacing w:val="-2"/>
        </w:rPr>
        <w:t>.</w:t>
      </w:r>
      <w:r w:rsidR="00274FCC">
        <w:rPr>
          <w:bCs/>
          <w:color w:val="000000"/>
          <w:spacing w:val="-2"/>
        </w:rPr>
        <w:t xml:space="preserve"> </w:t>
      </w:r>
      <w:r w:rsidR="00017D35" w:rsidRPr="00017D35">
        <w:rPr>
          <w:bCs/>
          <w:color w:val="000000"/>
          <w:spacing w:val="-2"/>
        </w:rPr>
        <w:t xml:space="preserve">Тема 9. </w:t>
      </w:r>
      <w:r w:rsidR="00274FCC" w:rsidRPr="00274FCC">
        <w:rPr>
          <w:bCs/>
          <w:color w:val="000000"/>
          <w:spacing w:val="-2"/>
        </w:rPr>
        <w:t>Речевой этикет и типы речевого поведения</w:t>
      </w:r>
      <w:r w:rsidR="00274FCC">
        <w:rPr>
          <w:bCs/>
          <w:color w:val="000000"/>
          <w:spacing w:val="-2"/>
        </w:rPr>
        <w:t>.</w:t>
      </w:r>
    </w:p>
    <w:p w:rsidR="00E60480" w:rsidRDefault="0011120E" w:rsidP="00E60480">
      <w:pPr>
        <w:jc w:val="center"/>
      </w:pPr>
      <w:r w:rsidRPr="006050B8">
        <w:t>Объем дисциплины</w:t>
      </w:r>
      <w:bookmarkEnd w:id="1"/>
      <w:r w:rsidRPr="006050B8">
        <w:t xml:space="preserve">: </w:t>
      </w:r>
      <w:r w:rsidR="006050B8" w:rsidRPr="006050B8">
        <w:t>72</w:t>
      </w:r>
      <w:r w:rsidRPr="006050B8">
        <w:t>/</w:t>
      </w:r>
      <w:r w:rsidR="006050B8" w:rsidRPr="006050B8">
        <w:t>2</w:t>
      </w:r>
      <w:r w:rsidRPr="006050B8">
        <w:t xml:space="preserve"> з.е. (</w:t>
      </w:r>
      <w:r w:rsidR="00E60480">
        <w:t>По плану 721 семестр:Лекци1-14Практик-14 Эл.-2</w:t>
      </w:r>
    </w:p>
    <w:p w:rsidR="0011120E" w:rsidRPr="006050B8" w:rsidRDefault="00E60480" w:rsidP="00E60480">
      <w:pPr>
        <w:tabs>
          <w:tab w:val="left" w:pos="360"/>
        </w:tabs>
        <w:jc w:val="both"/>
        <w:rPr>
          <w:b/>
        </w:rPr>
      </w:pPr>
      <w:r>
        <w:t>СР-42</w:t>
      </w:r>
      <w:r w:rsidR="00405809" w:rsidRPr="006050B8">
        <w:t xml:space="preserve"> </w:t>
      </w:r>
      <w:r w:rsidR="006050B8" w:rsidRPr="006050B8">
        <w:t>зачет)</w:t>
      </w:r>
    </w:p>
    <w:p w:rsidR="0011120E" w:rsidRPr="006050B8" w:rsidRDefault="0011120E" w:rsidP="0011120E">
      <w:pPr>
        <w:numPr>
          <w:ilvl w:val="0"/>
          <w:numId w:val="2"/>
        </w:numPr>
      </w:pPr>
      <w:r w:rsidRPr="006050B8">
        <w:rPr>
          <w:b/>
          <w:bCs/>
          <w:kern w:val="32"/>
        </w:rPr>
        <w:t>Форма промежуточного контроля:</w:t>
      </w:r>
      <w:r w:rsidR="006050B8" w:rsidRPr="006050B8">
        <w:t xml:space="preserve"> зачет</w:t>
      </w:r>
    </w:p>
    <w:p w:rsidR="006050B8" w:rsidRDefault="0011120E" w:rsidP="006050B8">
      <w:pPr>
        <w:numPr>
          <w:ilvl w:val="0"/>
          <w:numId w:val="2"/>
        </w:numPr>
      </w:pPr>
      <w:r w:rsidRPr="006050B8">
        <w:rPr>
          <w:b/>
          <w:bCs/>
          <w:kern w:val="32"/>
        </w:rPr>
        <w:t>Семестр:</w:t>
      </w:r>
      <w:r w:rsidRPr="006050B8">
        <w:t xml:space="preserve"> </w:t>
      </w:r>
      <w:r w:rsidR="006050B8" w:rsidRPr="006050B8">
        <w:t>2</w:t>
      </w:r>
    </w:p>
    <w:p w:rsidR="008563E9" w:rsidRDefault="0011120E" w:rsidP="006050B8">
      <w:pPr>
        <w:numPr>
          <w:ilvl w:val="0"/>
          <w:numId w:val="2"/>
        </w:numPr>
      </w:pPr>
      <w:r w:rsidRPr="006050B8">
        <w:rPr>
          <w:b/>
          <w:bCs/>
          <w:color w:val="000000"/>
        </w:rPr>
        <w:lastRenderedPageBreak/>
        <w:t>Разработчик :</w:t>
      </w:r>
      <w:r w:rsidR="00274FCC" w:rsidRPr="006050B8">
        <w:rPr>
          <w:b/>
          <w:bCs/>
          <w:color w:val="000000"/>
        </w:rPr>
        <w:t xml:space="preserve"> </w:t>
      </w:r>
      <w:r w:rsidR="006050B8">
        <w:rPr>
          <w:b/>
          <w:bCs/>
          <w:color w:val="000000"/>
        </w:rPr>
        <w:t xml:space="preserve">Доцент каф.  </w:t>
      </w:r>
      <w:r w:rsidR="00533C5F">
        <w:rPr>
          <w:bCs/>
          <w:color w:val="000000"/>
        </w:rPr>
        <w:t>Социальных и гуманитарных дисциплин</w:t>
      </w:r>
      <w:r w:rsidR="00274FCC" w:rsidRPr="006050B8">
        <w:rPr>
          <w:bCs/>
          <w:color w:val="000000"/>
        </w:rPr>
        <w:t xml:space="preserve">., </w:t>
      </w:r>
      <w:r w:rsidR="00B67125">
        <w:rPr>
          <w:bCs/>
          <w:color w:val="000000"/>
        </w:rPr>
        <w:t>С.С. Иванова</w:t>
      </w:r>
    </w:p>
    <w:sectPr w:rsidR="008563E9" w:rsidSect="00653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F7ECD"/>
    <w:multiLevelType w:val="hybridMultilevel"/>
    <w:tmpl w:val="C8AAD7AE"/>
    <w:lvl w:ilvl="0" w:tplc="03704B0E">
      <w:start w:val="1"/>
      <w:numFmt w:val="bullet"/>
      <w:lvlText w:val="→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0E9527EB"/>
    <w:multiLevelType w:val="hybridMultilevel"/>
    <w:tmpl w:val="326A7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41033E"/>
    <w:multiLevelType w:val="hybridMultilevel"/>
    <w:tmpl w:val="20085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F60667"/>
    <w:multiLevelType w:val="hybridMultilevel"/>
    <w:tmpl w:val="99D27FD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B1C3EC0"/>
    <w:multiLevelType w:val="hybridMultilevel"/>
    <w:tmpl w:val="FCD2B55C"/>
    <w:lvl w:ilvl="0" w:tplc="03704B0E">
      <w:start w:val="1"/>
      <w:numFmt w:val="bullet"/>
      <w:lvlText w:val="→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227E71DA"/>
    <w:multiLevelType w:val="hybridMultilevel"/>
    <w:tmpl w:val="03C60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710E7E"/>
    <w:multiLevelType w:val="hybridMultilevel"/>
    <w:tmpl w:val="3BA0F6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6B3D09"/>
    <w:multiLevelType w:val="hybridMultilevel"/>
    <w:tmpl w:val="D2BAC506"/>
    <w:lvl w:ilvl="0" w:tplc="0419000F">
      <w:start w:val="1"/>
      <w:numFmt w:val="bullet"/>
      <w:pStyle w:val="a"/>
      <w:lvlText w:val=""/>
      <w:lvlJc w:val="left"/>
      <w:pPr>
        <w:tabs>
          <w:tab w:val="num" w:pos="964"/>
        </w:tabs>
        <w:ind w:left="964" w:hanging="255"/>
      </w:pPr>
      <w:rPr>
        <w:rFonts w:ascii="Symbol" w:hAnsi="Symbol" w:hint="default"/>
      </w:rPr>
    </w:lvl>
    <w:lvl w:ilvl="1" w:tplc="0419000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82119AC"/>
    <w:multiLevelType w:val="hybridMultilevel"/>
    <w:tmpl w:val="2C96E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C43971"/>
    <w:multiLevelType w:val="hybridMultilevel"/>
    <w:tmpl w:val="E766E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6E724C1"/>
    <w:multiLevelType w:val="hybridMultilevel"/>
    <w:tmpl w:val="6202700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779177D"/>
    <w:multiLevelType w:val="hybridMultilevel"/>
    <w:tmpl w:val="A704A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261906"/>
    <w:multiLevelType w:val="hybridMultilevel"/>
    <w:tmpl w:val="98B4DFB2"/>
    <w:lvl w:ilvl="0" w:tplc="686204D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0376F80"/>
    <w:multiLevelType w:val="hybridMultilevel"/>
    <w:tmpl w:val="F4E6AE70"/>
    <w:lvl w:ilvl="0" w:tplc="A920DF9A">
      <w:start w:val="1"/>
      <w:numFmt w:val="decimal"/>
      <w:lvlText w:val="%1)"/>
      <w:lvlJc w:val="left"/>
      <w:pPr>
        <w:ind w:left="720" w:hanging="360"/>
      </w:pPr>
      <w:rPr>
        <w:b w:val="0"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4B25F83"/>
    <w:multiLevelType w:val="hybridMultilevel"/>
    <w:tmpl w:val="DF40531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C9C36B9"/>
    <w:multiLevelType w:val="hybridMultilevel"/>
    <w:tmpl w:val="ED62809C"/>
    <w:lvl w:ilvl="0" w:tplc="4E081962">
      <w:start w:val="1"/>
      <w:numFmt w:val="bullet"/>
      <w:lvlText w:val="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EE5712D"/>
    <w:multiLevelType w:val="hybridMultilevel"/>
    <w:tmpl w:val="4DC60736"/>
    <w:lvl w:ilvl="0" w:tplc="B4B87414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7"/>
  </w:num>
  <w:num w:numId="8">
    <w:abstractNumId w:val="15"/>
  </w:num>
  <w:num w:numId="9">
    <w:abstractNumId w:val="4"/>
  </w:num>
  <w:num w:numId="10">
    <w:abstractNumId w:val="0"/>
  </w:num>
  <w:num w:numId="11">
    <w:abstractNumId w:val="1"/>
  </w:num>
  <w:num w:numId="12">
    <w:abstractNumId w:val="8"/>
  </w:num>
  <w:num w:numId="13">
    <w:abstractNumId w:val="5"/>
  </w:num>
  <w:num w:numId="14">
    <w:abstractNumId w:val="2"/>
  </w:num>
  <w:num w:numId="15">
    <w:abstractNumId w:val="14"/>
  </w:num>
  <w:num w:numId="16">
    <w:abstractNumId w:val="11"/>
  </w:num>
  <w:num w:numId="17">
    <w:abstractNumId w:val="3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2"/>
  </w:compat>
  <w:rsids>
    <w:rsidRoot w:val="0011120E"/>
    <w:rsid w:val="00017D35"/>
    <w:rsid w:val="000507CA"/>
    <w:rsid w:val="0011120E"/>
    <w:rsid w:val="0015749D"/>
    <w:rsid w:val="00190BB9"/>
    <w:rsid w:val="00207BCA"/>
    <w:rsid w:val="00274FCC"/>
    <w:rsid w:val="002A5AF0"/>
    <w:rsid w:val="003C7768"/>
    <w:rsid w:val="00405809"/>
    <w:rsid w:val="00533C5F"/>
    <w:rsid w:val="00536C7A"/>
    <w:rsid w:val="006050B8"/>
    <w:rsid w:val="006537CB"/>
    <w:rsid w:val="006A4EB8"/>
    <w:rsid w:val="00903BBB"/>
    <w:rsid w:val="00A45205"/>
    <w:rsid w:val="00A621FB"/>
    <w:rsid w:val="00AC5591"/>
    <w:rsid w:val="00B023D1"/>
    <w:rsid w:val="00B67125"/>
    <w:rsid w:val="00B70485"/>
    <w:rsid w:val="00CE209B"/>
    <w:rsid w:val="00D414E3"/>
    <w:rsid w:val="00DF1D8C"/>
    <w:rsid w:val="00E55CD5"/>
    <w:rsid w:val="00E60480"/>
    <w:rsid w:val="00F00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112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11120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B7048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11120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a">
    <w:name w:val="список с точками"/>
    <w:basedOn w:val="a0"/>
    <w:rsid w:val="0011120E"/>
    <w:pPr>
      <w:numPr>
        <w:numId w:val="1"/>
      </w:numPr>
      <w:spacing w:line="312" w:lineRule="auto"/>
      <w:jc w:val="both"/>
    </w:pPr>
  </w:style>
  <w:style w:type="paragraph" w:styleId="a4">
    <w:name w:val="List Paragraph"/>
    <w:basedOn w:val="a0"/>
    <w:uiPriority w:val="34"/>
    <w:qFormat/>
    <w:rsid w:val="0011120E"/>
    <w:pPr>
      <w:ind w:left="720"/>
      <w:contextualSpacing/>
    </w:pPr>
  </w:style>
  <w:style w:type="paragraph" w:styleId="21">
    <w:name w:val="Body Text 2"/>
    <w:basedOn w:val="a0"/>
    <w:link w:val="22"/>
    <w:rsid w:val="00B70485"/>
    <w:pPr>
      <w:widowControl w:val="0"/>
      <w:autoSpaceDE w:val="0"/>
      <w:autoSpaceDN w:val="0"/>
      <w:adjustRightInd w:val="0"/>
      <w:ind w:right="-1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B7048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B704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77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4E58E-2388-45D1-AD79-F5941E7D3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Кафедра ИТ2</cp:lastModifiedBy>
  <cp:revision>22</cp:revision>
  <dcterms:created xsi:type="dcterms:W3CDTF">2014-06-12T17:23:00Z</dcterms:created>
  <dcterms:modified xsi:type="dcterms:W3CDTF">2017-03-04T07:50:00Z</dcterms:modified>
</cp:coreProperties>
</file>