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0" w:rsidRDefault="008E7520" w:rsidP="00A459A4">
      <w:pPr>
        <w:rPr>
          <w:sz w:val="16"/>
          <w:szCs w:val="16"/>
        </w:rPr>
      </w:pPr>
    </w:p>
    <w:p w:rsidR="00004686" w:rsidRPr="00254CF7" w:rsidRDefault="00004686" w:rsidP="00D17EBC">
      <w:pPr>
        <w:jc w:val="center"/>
      </w:pPr>
      <w:r w:rsidRPr="00254CF7">
        <w:t>Аннотация</w:t>
      </w:r>
    </w:p>
    <w:p w:rsidR="00004686" w:rsidRPr="00254CF7" w:rsidRDefault="00004686" w:rsidP="00004686">
      <w:pPr>
        <w:jc w:val="center"/>
      </w:pPr>
      <w:r w:rsidRPr="00254CF7">
        <w:t>рабочей</w:t>
      </w:r>
      <w:r w:rsidRPr="00254CF7">
        <w:rPr>
          <w:rFonts w:ascii="CG Times" w:hAnsi="CG Times"/>
        </w:rPr>
        <w:t xml:space="preserve"> </w:t>
      </w:r>
      <w:r w:rsidRPr="00254CF7">
        <w:t>программы</w:t>
      </w:r>
      <w:r w:rsidRPr="00254CF7">
        <w:rPr>
          <w:rFonts w:ascii="CG Times" w:hAnsi="CG Times"/>
        </w:rPr>
        <w:t xml:space="preserve"> </w:t>
      </w:r>
      <w:r w:rsidRPr="00254CF7">
        <w:t>дисциплины</w:t>
      </w:r>
      <w:r w:rsidRPr="00254CF7">
        <w:rPr>
          <w:rFonts w:ascii="CG Times" w:hAnsi="CG Times"/>
        </w:rPr>
        <w:t xml:space="preserve"> </w:t>
      </w:r>
    </w:p>
    <w:p w:rsidR="00AF5BAC" w:rsidRPr="00254CF7" w:rsidRDefault="00004686" w:rsidP="00004686">
      <w:pPr>
        <w:jc w:val="center"/>
        <w:rPr>
          <w:i/>
          <w:u w:val="single"/>
        </w:rPr>
      </w:pPr>
      <w:r w:rsidRPr="00254CF7">
        <w:rPr>
          <w:i/>
          <w:u w:val="single"/>
        </w:rPr>
        <w:t xml:space="preserve">Иностранный язык </w:t>
      </w:r>
    </w:p>
    <w:p w:rsidR="00004686" w:rsidRPr="00254CF7" w:rsidRDefault="00AF5BAC" w:rsidP="00004686">
      <w:pPr>
        <w:jc w:val="center"/>
      </w:pPr>
      <w:r w:rsidRPr="00254CF7">
        <w:t>(английский, немецкий</w:t>
      </w:r>
      <w:r w:rsidR="0002742C" w:rsidRPr="00254CF7">
        <w:t>, французский</w:t>
      </w:r>
      <w:r w:rsidRPr="00254CF7">
        <w:t>)</w:t>
      </w:r>
    </w:p>
    <w:p w:rsidR="008E7520" w:rsidRPr="00254CF7" w:rsidRDefault="008E7520" w:rsidP="00567F21">
      <w:pPr>
        <w:ind w:firstLine="567"/>
        <w:jc w:val="center"/>
      </w:pPr>
      <w:r w:rsidRPr="00254CF7">
        <w:t xml:space="preserve">Направление подготовки:  </w:t>
      </w:r>
      <w:r w:rsidRPr="00254CF7">
        <w:rPr>
          <w:i/>
          <w:u w:val="single"/>
        </w:rPr>
        <w:t>09.03.03 Прикладная информатика</w:t>
      </w:r>
      <w:bookmarkStart w:id="0" w:name="_GoBack"/>
      <w:bookmarkEnd w:id="0"/>
    </w:p>
    <w:p w:rsidR="008E7520" w:rsidRPr="00254CF7" w:rsidRDefault="008E7520" w:rsidP="00567F21">
      <w:pPr>
        <w:jc w:val="center"/>
      </w:pPr>
      <w:r w:rsidRPr="00254CF7">
        <w:t>Профиль: Прикладная информатика в экономике</w:t>
      </w:r>
    </w:p>
    <w:p w:rsidR="00C547C1" w:rsidRDefault="00C547C1" w:rsidP="00C547C1">
      <w:pPr>
        <w:ind w:firstLine="426"/>
        <w:jc w:val="both"/>
      </w:pPr>
    </w:p>
    <w:p w:rsidR="0006553F" w:rsidRPr="00EE7B67" w:rsidRDefault="008E7520" w:rsidP="00C547C1">
      <w:pPr>
        <w:ind w:firstLine="426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</w:t>
      </w:r>
      <w:proofErr w:type="gramStart"/>
      <w:r>
        <w:t>ВО</w:t>
      </w:r>
      <w:proofErr w:type="gramEnd"/>
      <w:r>
        <w:t xml:space="preserve"> по направлению </w:t>
      </w:r>
      <w:r w:rsidRPr="00592BF0">
        <w:rPr>
          <w:i/>
          <w:u w:val="single"/>
        </w:rPr>
        <w:t>09.03.03 Прикладная информатика</w:t>
      </w:r>
    </w:p>
    <w:p w:rsidR="00004686" w:rsidRDefault="00004686" w:rsidP="00C547C1">
      <w:pPr>
        <w:pStyle w:val="a6"/>
        <w:numPr>
          <w:ilvl w:val="0"/>
          <w:numId w:val="20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="00C547C1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DA4B85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 w:rsidR="00C547C1">
        <w:rPr>
          <w:rFonts w:ascii="Times New Roman" w:hAnsi="Times New Roman"/>
          <w:b/>
          <w:bCs/>
          <w:sz w:val="24"/>
          <w:szCs w:val="24"/>
        </w:rPr>
        <w:t>:</w:t>
      </w:r>
    </w:p>
    <w:p w:rsidR="000A3A8C" w:rsidRPr="000A3A8C" w:rsidRDefault="000A3A8C" w:rsidP="00C547C1">
      <w:pPr>
        <w:pStyle w:val="a6"/>
        <w:spacing w:before="120"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</w:t>
      </w:r>
      <w:r w:rsidR="00567F21" w:rsidRPr="00567F21">
        <w:rPr>
          <w:rFonts w:ascii="Times New Roman" w:hAnsi="Times New Roman"/>
          <w:sz w:val="24"/>
          <w:szCs w:val="24"/>
        </w:rPr>
        <w:t xml:space="preserve"> </w:t>
      </w:r>
      <w:r w:rsidR="00567F21" w:rsidRPr="000A3A8C">
        <w:rPr>
          <w:rFonts w:ascii="Times New Roman" w:hAnsi="Times New Roman"/>
          <w:sz w:val="24"/>
          <w:szCs w:val="24"/>
        </w:rPr>
        <w:t>Б</w:t>
      </w:r>
      <w:proofErr w:type="gramStart"/>
      <w:r w:rsidR="00567F21" w:rsidRPr="000A3A8C">
        <w:rPr>
          <w:rFonts w:ascii="Times New Roman" w:hAnsi="Times New Roman"/>
          <w:sz w:val="24"/>
          <w:szCs w:val="24"/>
        </w:rPr>
        <w:t>1</w:t>
      </w:r>
      <w:proofErr w:type="gramEnd"/>
      <w:r w:rsidR="00567F21" w:rsidRPr="000A3A8C">
        <w:rPr>
          <w:rFonts w:ascii="Times New Roman" w:hAnsi="Times New Roman"/>
          <w:sz w:val="24"/>
          <w:szCs w:val="24"/>
        </w:rPr>
        <w:t>.Б.</w:t>
      </w:r>
      <w:r w:rsidR="00567F21">
        <w:rPr>
          <w:rFonts w:ascii="Times New Roman" w:hAnsi="Times New Roman"/>
          <w:sz w:val="24"/>
          <w:szCs w:val="24"/>
        </w:rPr>
        <w:t>02</w:t>
      </w:r>
      <w:r w:rsidRPr="000A3A8C">
        <w:rPr>
          <w:rFonts w:ascii="Times New Roman" w:hAnsi="Times New Roman"/>
          <w:sz w:val="24"/>
          <w:szCs w:val="24"/>
        </w:rPr>
        <w:t xml:space="preserve"> «Иностранный язык» входит в базовую часть </w:t>
      </w:r>
      <w:r w:rsidR="00567F21">
        <w:rPr>
          <w:rFonts w:ascii="Times New Roman" w:hAnsi="Times New Roman"/>
          <w:sz w:val="24"/>
          <w:szCs w:val="24"/>
        </w:rPr>
        <w:t xml:space="preserve">блока </w:t>
      </w:r>
      <w:r w:rsidR="00C547C1" w:rsidRPr="000A3A8C">
        <w:rPr>
          <w:rFonts w:ascii="Times New Roman" w:hAnsi="Times New Roman"/>
          <w:sz w:val="24"/>
          <w:szCs w:val="24"/>
        </w:rPr>
        <w:t>Б1</w:t>
      </w:r>
      <w:r w:rsidR="00567F21">
        <w:rPr>
          <w:rFonts w:ascii="Times New Roman" w:hAnsi="Times New Roman"/>
          <w:sz w:val="24"/>
          <w:szCs w:val="24"/>
        </w:rPr>
        <w:t xml:space="preserve"> «Дисциплины (модули)» учебного плана.</w:t>
      </w:r>
    </w:p>
    <w:p w:rsidR="000A3A8C" w:rsidRPr="000A3A8C" w:rsidRDefault="000A3A8C" w:rsidP="00C547C1">
      <w:pPr>
        <w:pStyle w:val="a6"/>
        <w:spacing w:before="120"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004686" w:rsidRPr="00070A85" w:rsidRDefault="00004686" w:rsidP="00C547C1">
      <w:pPr>
        <w:pStyle w:val="a6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  <w:r w:rsidR="00C547C1">
        <w:rPr>
          <w:rFonts w:ascii="Times New Roman" w:hAnsi="Times New Roman"/>
          <w:b/>
          <w:bCs/>
          <w:sz w:val="24"/>
          <w:szCs w:val="24"/>
        </w:rPr>
        <w:t>:</w:t>
      </w:r>
    </w:p>
    <w:p w:rsidR="006F10D7" w:rsidRPr="00AF5BAC" w:rsidRDefault="006F10D7" w:rsidP="00C547C1">
      <w:pPr>
        <w:pStyle w:val="a6"/>
        <w:keepNext/>
        <w:spacing w:before="120" w:after="0" w:line="240" w:lineRule="auto"/>
        <w:ind w:left="0" w:firstLine="42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  <w:r w:rsidRPr="00C547C1">
        <w:rPr>
          <w:rFonts w:ascii="Times New Roman" w:hAnsi="Times New Roman"/>
          <w:sz w:val="24"/>
          <w:szCs w:val="24"/>
        </w:rPr>
        <w:t>Целью</w:t>
      </w:r>
      <w:r w:rsidRPr="00AF5BAC">
        <w:rPr>
          <w:rFonts w:ascii="Times New Roman" w:hAnsi="Times New Roman"/>
          <w:b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дисциплины</w:t>
      </w:r>
      <w:r w:rsidR="00C547C1">
        <w:rPr>
          <w:rFonts w:ascii="Times New Roman" w:hAnsi="Times New Roman"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C547C1">
      <w:pPr>
        <w:pStyle w:val="a6"/>
        <w:keepNext/>
        <w:numPr>
          <w:ilvl w:val="0"/>
          <w:numId w:val="20"/>
        </w:numPr>
        <w:spacing w:before="120" w:after="0" w:line="240" w:lineRule="auto"/>
        <w:ind w:left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C547C1">
      <w:pPr>
        <w:numPr>
          <w:ilvl w:val="0"/>
          <w:numId w:val="22"/>
        </w:numPr>
        <w:tabs>
          <w:tab w:val="left" w:pos="709"/>
        </w:tabs>
        <w:spacing w:before="120"/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C547C1">
      <w:pPr>
        <w:numPr>
          <w:ilvl w:val="0"/>
          <w:numId w:val="22"/>
        </w:numPr>
        <w:tabs>
          <w:tab w:val="left" w:pos="709"/>
        </w:tabs>
        <w:spacing w:before="120"/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C547C1">
      <w:pPr>
        <w:numPr>
          <w:ilvl w:val="0"/>
          <w:numId w:val="22"/>
        </w:numPr>
        <w:tabs>
          <w:tab w:val="left" w:pos="709"/>
        </w:tabs>
        <w:spacing w:before="120"/>
        <w:jc w:val="both"/>
      </w:pPr>
      <w:r w:rsidRPr="005A02DE">
        <w:t>развитие информационной культуры;</w:t>
      </w:r>
    </w:p>
    <w:p w:rsidR="00004686" w:rsidRPr="005A02DE" w:rsidRDefault="00004686" w:rsidP="00C547C1">
      <w:pPr>
        <w:numPr>
          <w:ilvl w:val="0"/>
          <w:numId w:val="22"/>
        </w:numPr>
        <w:tabs>
          <w:tab w:val="left" w:pos="709"/>
        </w:tabs>
        <w:spacing w:before="120"/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C547C1">
      <w:pPr>
        <w:numPr>
          <w:ilvl w:val="0"/>
          <w:numId w:val="22"/>
        </w:numPr>
        <w:tabs>
          <w:tab w:val="left" w:pos="709"/>
        </w:tabs>
        <w:spacing w:before="120"/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Pr="00295B27" w:rsidRDefault="00F35DD1" w:rsidP="00C547C1">
      <w:pPr>
        <w:pStyle w:val="2"/>
        <w:numPr>
          <w:ilvl w:val="0"/>
          <w:numId w:val="20"/>
        </w:numPr>
        <w:spacing w:after="0"/>
        <w:ind w:left="426"/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C547C1">
      <w:pPr>
        <w:spacing w:before="120"/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C547C1">
      <w:pPr>
        <w:spacing w:before="120"/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аудирования: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lastRenderedPageBreak/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C547C1">
      <w:pPr>
        <w:pStyle w:val="a7"/>
        <w:spacing w:before="120"/>
        <w:ind w:left="-62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Default="00295B27" w:rsidP="00C547C1">
      <w:pPr>
        <w:tabs>
          <w:tab w:val="left" w:pos="540"/>
        </w:tabs>
        <w:ind w:left="360" w:firstLine="66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47545C" w:rsidRPr="0047545C" w:rsidRDefault="0047545C" w:rsidP="001736C2">
      <w:pPr>
        <w:pStyle w:val="a"/>
        <w:numPr>
          <w:ilvl w:val="0"/>
          <w:numId w:val="0"/>
        </w:numPr>
        <w:spacing w:line="240" w:lineRule="auto"/>
      </w:pPr>
      <w:r w:rsidRPr="0047545C">
        <w:t xml:space="preserve">В результате освоения дисциплины в рамках </w:t>
      </w:r>
      <w:r w:rsidR="00070A85">
        <w:t>бакалавриата</w:t>
      </w:r>
      <w:r w:rsidRPr="0047545C">
        <w:t xml:space="preserve"> должны быть сформированы следующие </w:t>
      </w:r>
      <w:r w:rsidR="001736C2">
        <w:t>о</w:t>
      </w:r>
      <w:r w:rsidR="00C547C1" w:rsidRPr="00C547C1">
        <w:t>бщекультурные</w:t>
      </w:r>
      <w:r w:rsidR="001736C2">
        <w:t xml:space="preserve"> </w:t>
      </w:r>
      <w:r w:rsidRPr="0047545C">
        <w:t>компетенции:</w:t>
      </w:r>
    </w:p>
    <w:p w:rsidR="00BE5F6E" w:rsidRDefault="00622F83" w:rsidP="001736C2">
      <w:pPr>
        <w:ind w:firstLine="720"/>
        <w:rPr>
          <w:color w:val="000000"/>
          <w:lang w:eastAsia="en-US"/>
        </w:rPr>
      </w:pPr>
      <w:proofErr w:type="gramStart"/>
      <w:r w:rsidRPr="00BE5F6E">
        <w:t>ОК</w:t>
      </w:r>
      <w:proofErr w:type="gramEnd"/>
      <w:r w:rsidRPr="00BE5F6E">
        <w:t xml:space="preserve"> – 5    </w:t>
      </w:r>
      <w:r w:rsidR="00BE5F6E" w:rsidRPr="00BE5F6E">
        <w:rPr>
          <w:color w:val="000000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B37BFF">
        <w:rPr>
          <w:color w:val="000000"/>
          <w:lang w:eastAsia="en-US"/>
        </w:rPr>
        <w:t>;</w:t>
      </w:r>
    </w:p>
    <w:p w:rsidR="00B37BFF" w:rsidRDefault="00B37BFF" w:rsidP="001736C2">
      <w:pPr>
        <w:ind w:firstLine="7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ОК-6 </w:t>
      </w:r>
      <w:r w:rsidRPr="00B37BFF">
        <w:rPr>
          <w:color w:val="000000"/>
          <w:lang w:eastAsia="en-US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color w:val="000000"/>
          <w:lang w:eastAsia="en-US"/>
        </w:rPr>
        <w:t>.</w:t>
      </w:r>
    </w:p>
    <w:p w:rsidR="00004686" w:rsidRPr="002E7969" w:rsidRDefault="00295B27" w:rsidP="001736C2">
      <w:pPr>
        <w:spacing w:before="120"/>
        <w:rPr>
          <w:b/>
        </w:rPr>
      </w:pPr>
      <w:r w:rsidRPr="002E7969">
        <w:rPr>
          <w:b/>
        </w:rPr>
        <w:t>С</w:t>
      </w:r>
      <w:r w:rsidR="00004686" w:rsidRPr="002E7969">
        <w:rPr>
          <w:b/>
        </w:rPr>
        <w:t>одержание дисциплины (содержание разделов дисциплины, разделы дисциплины</w:t>
      </w:r>
      <w:r w:rsidR="002E7969">
        <w:rPr>
          <w:b/>
        </w:rPr>
        <w:t>)</w:t>
      </w:r>
      <w:r w:rsidR="00004686" w:rsidRPr="002E7969">
        <w:rPr>
          <w:b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Избранное направление профессиональной </w:t>
      </w:r>
      <w:r w:rsidR="00BE553A" w:rsidRPr="00BE553A">
        <w:rPr>
          <w:rFonts w:ascii="Times New Roman" w:hAnsi="Times New Roman"/>
          <w:sz w:val="24"/>
          <w:szCs w:val="24"/>
        </w:rPr>
        <w:lastRenderedPageBreak/>
        <w:t xml:space="preserve">деятельности. </w:t>
      </w:r>
      <w:r w:rsidR="00BE5F6E">
        <w:rPr>
          <w:rFonts w:ascii="Times New Roman" w:hAnsi="Times New Roman"/>
          <w:sz w:val="24"/>
          <w:szCs w:val="24"/>
        </w:rPr>
        <w:t>Прикладная информатика</w:t>
      </w:r>
      <w:r w:rsidR="00E1001D">
        <w:rPr>
          <w:rFonts w:ascii="Times New Roman" w:hAnsi="Times New Roman"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BE5F6E">
        <w:rPr>
          <w:rFonts w:ascii="Times New Roman" w:hAnsi="Times New Roman"/>
          <w:sz w:val="24"/>
          <w:szCs w:val="24"/>
        </w:rPr>
        <w:t>прикладной информатики</w:t>
      </w:r>
      <w:r w:rsidR="00BE553A" w:rsidRPr="00BE553A">
        <w:rPr>
          <w:rFonts w:ascii="Times New Roman" w:hAnsi="Times New Roman"/>
          <w:sz w:val="24"/>
          <w:szCs w:val="24"/>
        </w:rPr>
        <w:t xml:space="preserve">.  </w:t>
      </w:r>
      <w:r w:rsidR="00BE5F6E">
        <w:rPr>
          <w:rFonts w:ascii="Times New Roman" w:hAnsi="Times New Roman"/>
          <w:sz w:val="24"/>
          <w:szCs w:val="24"/>
        </w:rPr>
        <w:t>Информационные системы и их виды.</w:t>
      </w:r>
      <w:r w:rsidR="00E1001D">
        <w:rPr>
          <w:rFonts w:ascii="Times New Roman" w:hAnsi="Times New Roman"/>
          <w:sz w:val="24"/>
          <w:szCs w:val="24"/>
        </w:rPr>
        <w:t xml:space="preserve"> </w:t>
      </w:r>
      <w:r w:rsidR="0095274E">
        <w:rPr>
          <w:rFonts w:ascii="Times New Roman" w:hAnsi="Times New Roman"/>
          <w:sz w:val="24"/>
          <w:szCs w:val="24"/>
        </w:rPr>
        <w:t>И</w:t>
      </w:r>
      <w:r w:rsidR="00BE5F6E">
        <w:rPr>
          <w:rFonts w:ascii="Times New Roman" w:hAnsi="Times New Roman"/>
          <w:sz w:val="24"/>
          <w:szCs w:val="24"/>
        </w:rPr>
        <w:t>нформатик</w:t>
      </w:r>
      <w:r w:rsidR="0095274E">
        <w:rPr>
          <w:rFonts w:ascii="Times New Roman" w:hAnsi="Times New Roman"/>
          <w:sz w:val="24"/>
          <w:szCs w:val="24"/>
        </w:rPr>
        <w:t>а и современное общество.</w:t>
      </w:r>
    </w:p>
    <w:p w:rsidR="001736C2" w:rsidRDefault="00004686" w:rsidP="001736C2">
      <w:pPr>
        <w:pStyle w:val="a6"/>
        <w:spacing w:before="120"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95274E">
        <w:rPr>
          <w:rFonts w:ascii="Times New Roman" w:hAnsi="Times New Roman"/>
          <w:sz w:val="24"/>
          <w:szCs w:val="24"/>
        </w:rPr>
        <w:t>504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 w:rsidR="0095274E">
        <w:rPr>
          <w:rFonts w:ascii="Times New Roman" w:hAnsi="Times New Roman"/>
          <w:sz w:val="24"/>
          <w:szCs w:val="24"/>
        </w:rPr>
        <w:t>14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703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74703">
        <w:rPr>
          <w:rFonts w:ascii="Times New Roman" w:hAnsi="Times New Roman"/>
          <w:sz w:val="24"/>
          <w:szCs w:val="24"/>
        </w:rPr>
        <w:t xml:space="preserve"> - </w:t>
      </w:r>
      <w:r w:rsidR="009709C3">
        <w:rPr>
          <w:rFonts w:ascii="Times New Roman" w:hAnsi="Times New Roman"/>
          <w:sz w:val="24"/>
          <w:szCs w:val="24"/>
        </w:rPr>
        <w:t>1</w:t>
      </w:r>
      <w:r w:rsidR="0095274E">
        <w:rPr>
          <w:rFonts w:ascii="Times New Roman" w:hAnsi="Times New Roman"/>
          <w:sz w:val="24"/>
          <w:szCs w:val="24"/>
        </w:rPr>
        <w:t>96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352EEB"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>. –</w:t>
      </w:r>
      <w:r w:rsidR="0095274E">
        <w:rPr>
          <w:rFonts w:ascii="Times New Roman" w:hAnsi="Times New Roman"/>
          <w:sz w:val="24"/>
          <w:szCs w:val="24"/>
        </w:rPr>
        <w:t>23</w:t>
      </w:r>
      <w:r w:rsidR="00E4321E">
        <w:rPr>
          <w:rFonts w:ascii="Times New Roman" w:hAnsi="Times New Roman"/>
          <w:sz w:val="24"/>
          <w:szCs w:val="24"/>
        </w:rPr>
        <w:t>6</w:t>
      </w:r>
      <w:r w:rsidRPr="00A74703">
        <w:rPr>
          <w:rFonts w:ascii="Times New Roman" w:hAnsi="Times New Roman"/>
          <w:sz w:val="24"/>
          <w:szCs w:val="24"/>
        </w:rPr>
        <w:t>,</w:t>
      </w:r>
      <w:r w:rsidR="00E4321E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47545C" w:rsidRPr="00A74703">
        <w:rPr>
          <w:rFonts w:ascii="Times New Roman" w:hAnsi="Times New Roman"/>
          <w:sz w:val="24"/>
          <w:szCs w:val="24"/>
        </w:rPr>
        <w:t>экзамен</w:t>
      </w:r>
      <w:r w:rsidR="0095274E">
        <w:rPr>
          <w:rFonts w:ascii="Times New Roman" w:hAnsi="Times New Roman"/>
          <w:sz w:val="24"/>
          <w:szCs w:val="24"/>
        </w:rPr>
        <w:t>ы</w:t>
      </w:r>
      <w:r w:rsidRPr="00A74703">
        <w:rPr>
          <w:rFonts w:ascii="Times New Roman" w:hAnsi="Times New Roman"/>
          <w:sz w:val="24"/>
          <w:szCs w:val="24"/>
        </w:rPr>
        <w:t xml:space="preserve"> – </w:t>
      </w:r>
      <w:r w:rsidR="00FF33CB">
        <w:rPr>
          <w:rFonts w:ascii="Times New Roman" w:hAnsi="Times New Roman"/>
          <w:sz w:val="24"/>
          <w:szCs w:val="24"/>
        </w:rPr>
        <w:t>72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Pr="001736C2" w:rsidRDefault="00004686" w:rsidP="001736C2">
      <w:pPr>
        <w:pStyle w:val="a6"/>
        <w:spacing w:before="120" w:after="0" w:line="240" w:lineRule="auto"/>
        <w:ind w:left="357"/>
        <w:jc w:val="both"/>
        <w:rPr>
          <w:rFonts w:ascii="Times New Roman" w:hAnsi="Times New Roman"/>
          <w:b/>
        </w:rPr>
      </w:pPr>
      <w:r w:rsidRPr="001736C2">
        <w:rPr>
          <w:rFonts w:ascii="Times New Roman" w:hAnsi="Times New Roman"/>
          <w:b/>
        </w:rPr>
        <w:t>Формы контроля</w:t>
      </w:r>
    </w:p>
    <w:p w:rsidR="00004686" w:rsidRDefault="00004686" w:rsidP="001736C2">
      <w:pPr>
        <w:spacing w:before="120"/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004686" w:rsidRDefault="00004686" w:rsidP="001736C2">
      <w:pPr>
        <w:spacing w:before="120"/>
        <w:jc w:val="both"/>
      </w:pPr>
      <w:r>
        <w:rPr>
          <w:b/>
        </w:rPr>
        <w:t>7. Форма промежуточного контроля</w:t>
      </w:r>
    </w:p>
    <w:p w:rsidR="00FF33CB" w:rsidRDefault="00004686" w:rsidP="001736C2">
      <w:pPr>
        <w:spacing w:before="120"/>
        <w:jc w:val="both"/>
      </w:pPr>
      <w:r>
        <w:rPr>
          <w:i/>
        </w:rPr>
        <w:t xml:space="preserve">Промежуточная аттестация </w:t>
      </w:r>
      <w:r w:rsidRPr="00AF5BAC">
        <w:t xml:space="preserve">в </w:t>
      </w:r>
      <w:r w:rsidR="00D81D32">
        <w:t xml:space="preserve">1, </w:t>
      </w:r>
      <w:r w:rsidR="00FF33CB">
        <w:t>3</w:t>
      </w:r>
      <w:r w:rsidR="00D81D32">
        <w:t>, 5</w:t>
      </w:r>
      <w:r w:rsidRPr="00AF5BAC">
        <w:t xml:space="preserve"> семестр</w:t>
      </w:r>
      <w:r w:rsidR="00D81D32">
        <w:t>ах</w:t>
      </w:r>
      <w:r>
        <w:rPr>
          <w:i/>
        </w:rPr>
        <w:t xml:space="preserve"> </w:t>
      </w:r>
      <w:r>
        <w:t xml:space="preserve">– </w:t>
      </w:r>
      <w:r>
        <w:rPr>
          <w:b/>
        </w:rPr>
        <w:t>зачет</w:t>
      </w:r>
      <w:r w:rsidR="0047545C">
        <w:rPr>
          <w:b/>
        </w:rPr>
        <w:t xml:space="preserve">, </w:t>
      </w:r>
      <w:r w:rsidR="00FF33CB" w:rsidRPr="00FF33CB">
        <w:t>в</w:t>
      </w:r>
      <w:r w:rsidR="000A3EAB">
        <w:t>о 2</w:t>
      </w:r>
      <w:r w:rsidR="00D81D32">
        <w:t xml:space="preserve"> семестре – зачет с оценкой, в</w:t>
      </w:r>
      <w:r w:rsidR="00FF33CB" w:rsidRPr="00FF33CB">
        <w:t xml:space="preserve"> </w:t>
      </w:r>
      <w:r w:rsidR="000A3EAB">
        <w:t>4</w:t>
      </w:r>
      <w:r w:rsidR="00FF33CB" w:rsidRPr="00FF33CB">
        <w:t xml:space="preserve"> </w:t>
      </w:r>
      <w:r w:rsidR="00D81D32">
        <w:t xml:space="preserve">и 6 </w:t>
      </w:r>
      <w:r w:rsidR="00FF33CB" w:rsidRPr="00FF33CB">
        <w:t>семестрах</w:t>
      </w:r>
      <w:r w:rsidR="00FF33CB">
        <w:rPr>
          <w:b/>
        </w:rPr>
        <w:t xml:space="preserve"> – экзамен.</w:t>
      </w:r>
    </w:p>
    <w:p w:rsidR="00004686" w:rsidRPr="004856C1" w:rsidRDefault="0047545C" w:rsidP="001736C2">
      <w:pPr>
        <w:spacing w:before="120"/>
        <w:jc w:val="both"/>
      </w:pPr>
      <w:r>
        <w:t>Семестры: 1</w:t>
      </w:r>
      <w:r w:rsidR="00277942">
        <w:t xml:space="preserve"> - </w:t>
      </w:r>
      <w:r w:rsidR="00D81D32">
        <w:t>6</w:t>
      </w:r>
      <w:r>
        <w:t>.</w:t>
      </w: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Доц., 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</w:t>
      </w:r>
      <w:r w:rsidR="00C547C1">
        <w:rPr>
          <w:rFonts w:ascii="Times New Roman" w:hAnsi="Times New Roman"/>
          <w:sz w:val="24"/>
          <w:szCs w:val="24"/>
        </w:rPr>
        <w:t xml:space="preserve"> и франц.</w:t>
      </w:r>
      <w:r w:rsidR="00A74703">
        <w:rPr>
          <w:rFonts w:ascii="Times New Roman" w:hAnsi="Times New Roman"/>
          <w:sz w:val="24"/>
          <w:szCs w:val="24"/>
        </w:rPr>
        <w:t xml:space="preserve">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F1834"/>
    <w:multiLevelType w:val="hybridMultilevel"/>
    <w:tmpl w:val="8DB6FD9A"/>
    <w:lvl w:ilvl="0" w:tplc="5D3E75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8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9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3A8C"/>
    <w:rsid w:val="000A3EAB"/>
    <w:rsid w:val="000C5936"/>
    <w:rsid w:val="000F6F3E"/>
    <w:rsid w:val="000F70E6"/>
    <w:rsid w:val="00157982"/>
    <w:rsid w:val="001736C2"/>
    <w:rsid w:val="00240206"/>
    <w:rsid w:val="00254CF7"/>
    <w:rsid w:val="002553C8"/>
    <w:rsid w:val="00277942"/>
    <w:rsid w:val="00295B27"/>
    <w:rsid w:val="002C76C9"/>
    <w:rsid w:val="002E76CB"/>
    <w:rsid w:val="002E7969"/>
    <w:rsid w:val="00321FC3"/>
    <w:rsid w:val="00352EEB"/>
    <w:rsid w:val="0041146C"/>
    <w:rsid w:val="00435038"/>
    <w:rsid w:val="00450D29"/>
    <w:rsid w:val="0047545C"/>
    <w:rsid w:val="004C1495"/>
    <w:rsid w:val="00567F21"/>
    <w:rsid w:val="005A68A2"/>
    <w:rsid w:val="00622F83"/>
    <w:rsid w:val="0069109E"/>
    <w:rsid w:val="006F10D7"/>
    <w:rsid w:val="00711860"/>
    <w:rsid w:val="0077090B"/>
    <w:rsid w:val="007807DE"/>
    <w:rsid w:val="007A6010"/>
    <w:rsid w:val="007D7E5E"/>
    <w:rsid w:val="007E4E52"/>
    <w:rsid w:val="00897677"/>
    <w:rsid w:val="008E7520"/>
    <w:rsid w:val="0095274E"/>
    <w:rsid w:val="00967978"/>
    <w:rsid w:val="009709C3"/>
    <w:rsid w:val="00A03F04"/>
    <w:rsid w:val="00A145BA"/>
    <w:rsid w:val="00A459A4"/>
    <w:rsid w:val="00A66678"/>
    <w:rsid w:val="00A74703"/>
    <w:rsid w:val="00A95E98"/>
    <w:rsid w:val="00AC1355"/>
    <w:rsid w:val="00AF5BAC"/>
    <w:rsid w:val="00B00812"/>
    <w:rsid w:val="00B070AA"/>
    <w:rsid w:val="00B37BFF"/>
    <w:rsid w:val="00B65ED8"/>
    <w:rsid w:val="00BA116B"/>
    <w:rsid w:val="00BC391F"/>
    <w:rsid w:val="00BE553A"/>
    <w:rsid w:val="00BE5F6E"/>
    <w:rsid w:val="00C336CF"/>
    <w:rsid w:val="00C547C1"/>
    <w:rsid w:val="00D17EBC"/>
    <w:rsid w:val="00D279B9"/>
    <w:rsid w:val="00D422B0"/>
    <w:rsid w:val="00D57E73"/>
    <w:rsid w:val="00D81D32"/>
    <w:rsid w:val="00DA4B85"/>
    <w:rsid w:val="00E1001D"/>
    <w:rsid w:val="00E25944"/>
    <w:rsid w:val="00E4321E"/>
    <w:rsid w:val="00EA30CA"/>
    <w:rsid w:val="00EE543A"/>
    <w:rsid w:val="00EE7B67"/>
    <w:rsid w:val="00F2448B"/>
    <w:rsid w:val="00F35DD1"/>
    <w:rsid w:val="00F97163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E1ED-3FD1-48E6-A512-3AFFFDDA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ДеканатУФФ3</cp:lastModifiedBy>
  <cp:revision>24</cp:revision>
  <dcterms:created xsi:type="dcterms:W3CDTF">2015-09-24T07:46:00Z</dcterms:created>
  <dcterms:modified xsi:type="dcterms:W3CDTF">2017-03-01T10:28:00Z</dcterms:modified>
</cp:coreProperties>
</file>