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9B" w:rsidRPr="003A0E72" w:rsidRDefault="00CF7F9B" w:rsidP="003A0E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A0E7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Аннотация  рабочей программы дисциплины </w:t>
      </w:r>
    </w:p>
    <w:p w:rsidR="00CF7F9B" w:rsidRPr="003A0E72" w:rsidRDefault="00CF7F9B" w:rsidP="003A0E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</w:pPr>
      <w:r w:rsidRPr="003A0E7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  <w:t>«Деньги, кредит, банки»</w:t>
      </w:r>
    </w:p>
    <w:p w:rsidR="00CF7F9B" w:rsidRPr="003A0E72" w:rsidRDefault="00CF7F9B" w:rsidP="003A0E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A0E7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Направление подготовки</w:t>
      </w:r>
    </w:p>
    <w:p w:rsidR="00CF7F9B" w:rsidRPr="003A0E72" w:rsidRDefault="00CF7F9B" w:rsidP="003A0E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A0E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38.03.01 Экономика</w:t>
      </w:r>
    </w:p>
    <w:p w:rsidR="003A0E72" w:rsidRPr="003A0E72" w:rsidRDefault="00CF7F9B" w:rsidP="003A0E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r w:rsidRPr="003A0E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профиль: «Экономика предприятий и организаций»</w:t>
      </w:r>
    </w:p>
    <w:p w:rsidR="00CF7F9B" w:rsidRPr="003A0E72" w:rsidRDefault="00CF7F9B" w:rsidP="003A0E72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A0E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cr/>
      </w:r>
      <w:r w:rsidR="003A0E7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  </w:t>
      </w:r>
      <w:r w:rsidRPr="003A0E7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Рабочая программа учебной дисциплины соответствует требованиям ФГОС  </w:t>
      </w:r>
      <w:proofErr w:type="gramStart"/>
      <w:r w:rsidR="003A0E72" w:rsidRPr="003A0E7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</w:t>
      </w:r>
      <w:proofErr w:type="gramEnd"/>
      <w:r w:rsidR="003A0E72" w:rsidRPr="003A0E7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0E7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 направлению 38.03.01 Экономика</w:t>
      </w:r>
    </w:p>
    <w:p w:rsidR="003A0E72" w:rsidRPr="003A0E72" w:rsidRDefault="003A0E72" w:rsidP="003A0E72">
      <w:pPr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bookmarkStart w:id="0" w:name="_Toc43727970"/>
      <w:bookmarkStart w:id="1" w:name="_Toc431159148"/>
      <w:bookmarkStart w:id="2" w:name="_Toc430592459"/>
      <w:r w:rsidRPr="003A0E72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ОПОП:</w:t>
      </w:r>
    </w:p>
    <w:p w:rsidR="00CF7F9B" w:rsidRPr="003A0E72" w:rsidRDefault="00CF7F9B" w:rsidP="003A0E72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b/>
          <w:sz w:val="24"/>
          <w:szCs w:val="24"/>
        </w:rPr>
      </w:pPr>
      <w:r w:rsidRPr="003A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</w:t>
      </w:r>
      <w:r w:rsidR="001B16A7" w:rsidRPr="003A0E7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="001B16A7" w:rsidRPr="003A0E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1B16A7" w:rsidRPr="003A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.В.04 </w:t>
      </w:r>
      <w:r w:rsidRPr="003A0E7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«Деньги, кредит, банки»  относится к вариативной  части учебного плана, является обязательной для изучения.</w:t>
      </w:r>
    </w:p>
    <w:bookmarkEnd w:id="0"/>
    <w:bookmarkEnd w:id="1"/>
    <w:p w:rsidR="003A0E72" w:rsidRPr="003A0E72" w:rsidRDefault="003A0E72" w:rsidP="003A0E72">
      <w:pPr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A0E72">
        <w:rPr>
          <w:rFonts w:ascii="Times New Roman" w:hAnsi="Times New Roman" w:cs="Times New Roman"/>
          <w:b/>
          <w:sz w:val="24"/>
          <w:szCs w:val="24"/>
        </w:rPr>
        <w:t>Цель и задачи дисциплины, требования к результатам освоения дисциплины:</w:t>
      </w:r>
    </w:p>
    <w:p w:rsidR="00CF7F9B" w:rsidRPr="003A0E72" w:rsidRDefault="00CF7F9B" w:rsidP="003A0E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изучения дисциплины «Деньги, кредит, банки»  сформировать комплексное научное представление о сущности и роли денег, этапах развития и механизме реализации кредитных отношений, структуре и механизме функционирования банковской системы в условиях развития современной экономики, привить навыки уверенного ориентирования в процессе осуществления операций на финансовом рынке. </w:t>
      </w:r>
    </w:p>
    <w:p w:rsidR="00CF7F9B" w:rsidRPr="003A0E72" w:rsidRDefault="00CF7F9B" w:rsidP="003A0E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E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дисциплины:</w:t>
      </w:r>
    </w:p>
    <w:p w:rsidR="00CF7F9B" w:rsidRPr="003A0E72" w:rsidRDefault="00CF7F9B" w:rsidP="003A0E7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3A0E72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Изучить механизм функционирования денег и определить их роль в экономике государства.</w:t>
      </w:r>
    </w:p>
    <w:p w:rsidR="00CF7F9B" w:rsidRPr="003A0E72" w:rsidRDefault="00CF7F9B" w:rsidP="003A0E7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3A0E72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Проанализировать сущность кредитных отношений и изучить их основные элементы.</w:t>
      </w:r>
    </w:p>
    <w:p w:rsidR="00CF7F9B" w:rsidRPr="003A0E72" w:rsidRDefault="00CF7F9B" w:rsidP="003A0E7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3A0E72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Рассмотреть формирование банковской системы и механизм государственного регулирования.</w:t>
      </w:r>
    </w:p>
    <w:p w:rsidR="00CF7F9B" w:rsidRPr="003A0E72" w:rsidRDefault="00CF7F9B" w:rsidP="003A0E7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3A0E72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Выявить актуальные направления развития кредитно-финансовой системы  Российской Федерации в условиях изменения мировых финансовых рынков.</w:t>
      </w:r>
    </w:p>
    <w:p w:rsidR="00CF7F9B" w:rsidRPr="003A0E72" w:rsidRDefault="00CF7F9B" w:rsidP="003A0E7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3A0E72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Выработать навыки получения, анализа и обобщения финансовой информации, а также формирования необходимых для профессиональной деятельности компетенций.</w:t>
      </w:r>
    </w:p>
    <w:p w:rsidR="00CF7F9B" w:rsidRPr="003A0E72" w:rsidRDefault="00CF7F9B" w:rsidP="003A0E72">
      <w:pPr>
        <w:pStyle w:val="a3"/>
        <w:numPr>
          <w:ilvl w:val="0"/>
          <w:numId w:val="3"/>
        </w:num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0E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результатам освоения содержания дисциплины</w:t>
      </w:r>
      <w:bookmarkEnd w:id="2"/>
    </w:p>
    <w:p w:rsidR="00CF7F9B" w:rsidRPr="00AA2F44" w:rsidRDefault="00CF7F9B" w:rsidP="003A0E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4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ОПК-2 - способен осуществлять сбор, анализ и обработку данных, необходимых для решения профессиональных задач</w:t>
      </w:r>
      <w:proofErr w:type="gramStart"/>
      <w:r w:rsidRPr="00AA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AA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7F9B" w:rsidRPr="00AA2F44" w:rsidRDefault="00CF7F9B" w:rsidP="003A0E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44">
        <w:rPr>
          <w:rFonts w:ascii="Times New Roman" w:eastAsia="Times New Roman" w:hAnsi="Times New Roman" w:cs="Times New Roman"/>
          <w:sz w:val="24"/>
          <w:szCs w:val="24"/>
          <w:lang w:eastAsia="ru-RU"/>
        </w:rPr>
        <w:t>ПК-2 - 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субъектов;</w:t>
      </w:r>
    </w:p>
    <w:p w:rsidR="00CF7F9B" w:rsidRPr="00AA2F44" w:rsidRDefault="00CF7F9B" w:rsidP="003A0E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ПК-5 - </w:t>
      </w:r>
      <w:proofErr w:type="gramStart"/>
      <w:r w:rsidRPr="00AA2F4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AA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и интерпретировать финансовую, 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решений;</w:t>
      </w:r>
    </w:p>
    <w:p w:rsidR="00CF7F9B" w:rsidRPr="00AA2F44" w:rsidRDefault="00CF7F9B" w:rsidP="003A0E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44">
        <w:rPr>
          <w:rFonts w:ascii="Times New Roman" w:eastAsia="Times New Roman" w:hAnsi="Times New Roman" w:cs="Times New Roman"/>
          <w:sz w:val="24"/>
          <w:szCs w:val="24"/>
          <w:lang w:eastAsia="ru-RU"/>
        </w:rPr>
        <w:t>ПК-6 - способностью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показателей;</w:t>
      </w:r>
    </w:p>
    <w:p w:rsidR="00CF7F9B" w:rsidRPr="003A0E72" w:rsidRDefault="00CF7F9B" w:rsidP="003A0E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44">
        <w:rPr>
          <w:rFonts w:ascii="Times New Roman" w:eastAsia="Times New Roman" w:hAnsi="Times New Roman" w:cs="Times New Roman"/>
          <w:sz w:val="24"/>
          <w:szCs w:val="24"/>
          <w:lang w:eastAsia="ru-RU"/>
        </w:rPr>
        <w:t>ПК-7-сп</w:t>
      </w:r>
      <w:r w:rsidRPr="003A0E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отчет;</w:t>
      </w:r>
    </w:p>
    <w:p w:rsidR="00CF7F9B" w:rsidRPr="003A0E72" w:rsidRDefault="00CF7F9B" w:rsidP="003A0E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F9B" w:rsidRPr="003A0E72" w:rsidRDefault="003A0E72" w:rsidP="003A0E72">
      <w:pPr>
        <w:pStyle w:val="a3"/>
        <w:numPr>
          <w:ilvl w:val="0"/>
          <w:numId w:val="3"/>
        </w:num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дисциплины:</w:t>
      </w:r>
    </w:p>
    <w:p w:rsidR="00CF7F9B" w:rsidRPr="003A0E72" w:rsidRDefault="00CF7F9B" w:rsidP="003A0E72">
      <w:pPr>
        <w:numPr>
          <w:ilvl w:val="0"/>
          <w:numId w:val="1"/>
        </w:numPr>
        <w:tabs>
          <w:tab w:val="clear" w:pos="2149"/>
          <w:tab w:val="num" w:pos="-142"/>
          <w:tab w:val="left" w:pos="1080"/>
          <w:tab w:val="num" w:pos="2552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E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«Деньги»</w:t>
      </w:r>
    </w:p>
    <w:p w:rsidR="00CF7F9B" w:rsidRPr="003A0E72" w:rsidRDefault="00CF7F9B" w:rsidP="003A0E72">
      <w:pPr>
        <w:numPr>
          <w:ilvl w:val="0"/>
          <w:numId w:val="1"/>
        </w:numPr>
        <w:tabs>
          <w:tab w:val="clear" w:pos="2149"/>
          <w:tab w:val="num" w:pos="-142"/>
          <w:tab w:val="left" w:pos="1080"/>
          <w:tab w:val="num" w:pos="2552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2. «Кредит»</w:t>
      </w:r>
    </w:p>
    <w:p w:rsidR="00CF7F9B" w:rsidRPr="003A0E72" w:rsidRDefault="00CF7F9B" w:rsidP="003A0E72">
      <w:pPr>
        <w:numPr>
          <w:ilvl w:val="0"/>
          <w:numId w:val="1"/>
        </w:numPr>
        <w:tabs>
          <w:tab w:val="clear" w:pos="2149"/>
          <w:tab w:val="num" w:pos="-142"/>
          <w:tab w:val="left" w:pos="1080"/>
          <w:tab w:val="num" w:pos="2552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3. «Банки» </w:t>
      </w:r>
    </w:p>
    <w:p w:rsidR="00CF7F9B" w:rsidRPr="003A0E72" w:rsidRDefault="00CF7F9B" w:rsidP="003A0E7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7F9B" w:rsidRPr="003A0E72" w:rsidRDefault="00CF7F9B" w:rsidP="003A0E72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E72">
        <w:rPr>
          <w:rFonts w:ascii="Times New Roman" w:eastAsia="Times New Roman" w:hAnsi="Times New Roman" w:cs="Times New Roman"/>
          <w:sz w:val="24"/>
          <w:szCs w:val="24"/>
        </w:rPr>
        <w:t xml:space="preserve">Объем дисциплины «Деньги, кредит, банки»- 180 часа, в том числе 28 часов лекций. </w:t>
      </w:r>
    </w:p>
    <w:p w:rsidR="00CF7F9B" w:rsidRPr="003A0E72" w:rsidRDefault="00CF7F9B" w:rsidP="003A0E72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E72">
        <w:rPr>
          <w:rFonts w:ascii="Times New Roman" w:eastAsia="Times New Roman" w:hAnsi="Times New Roman" w:cs="Times New Roman"/>
          <w:sz w:val="24"/>
          <w:szCs w:val="24"/>
        </w:rPr>
        <w:t>Семестр</w:t>
      </w:r>
      <w:r w:rsidR="00AA2F4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A0E72">
        <w:rPr>
          <w:rFonts w:ascii="Times New Roman" w:eastAsia="Times New Roman" w:hAnsi="Times New Roman" w:cs="Times New Roman"/>
          <w:sz w:val="24"/>
          <w:szCs w:val="24"/>
        </w:rPr>
        <w:t xml:space="preserve"> четвертый.</w:t>
      </w:r>
    </w:p>
    <w:p w:rsidR="00CF7F9B" w:rsidRPr="003A0E72" w:rsidRDefault="00CF7F9B" w:rsidP="003A0E72">
      <w:pPr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E72">
        <w:rPr>
          <w:rFonts w:ascii="Times New Roman" w:eastAsia="Times New Roman" w:hAnsi="Times New Roman" w:cs="Times New Roman"/>
          <w:sz w:val="24"/>
          <w:szCs w:val="24"/>
        </w:rPr>
        <w:t xml:space="preserve">Форма промежуточного контроля </w:t>
      </w:r>
      <w:r w:rsidR="00AA2F4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bookmarkStart w:id="3" w:name="_GoBack"/>
      <w:bookmarkEnd w:id="3"/>
      <w:r w:rsidRPr="003A0E72">
        <w:rPr>
          <w:rFonts w:ascii="Times New Roman" w:eastAsia="Times New Roman" w:hAnsi="Times New Roman" w:cs="Times New Roman"/>
          <w:sz w:val="24"/>
          <w:szCs w:val="24"/>
        </w:rPr>
        <w:t>зачет с оценкой.</w:t>
      </w:r>
    </w:p>
    <w:p w:rsidR="00CF7F9B" w:rsidRPr="003A0E72" w:rsidRDefault="00CF7F9B" w:rsidP="003A0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CF7F9B" w:rsidRPr="003A0E72" w:rsidRDefault="00CF7F9B" w:rsidP="003A0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E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</w:t>
      </w:r>
      <w:r w:rsidR="001B16A7" w:rsidRPr="003A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преподаватель кафедры экономического анализа и статистики</w:t>
      </w:r>
      <w:r w:rsidRPr="003A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0E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Нагоева</w:t>
      </w:r>
      <w:proofErr w:type="spellEnd"/>
      <w:r w:rsidRPr="003A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</w:t>
      </w:r>
    </w:p>
    <w:p w:rsidR="00CF7F9B" w:rsidRPr="003A0E72" w:rsidRDefault="00CF7F9B" w:rsidP="003A0E72">
      <w:pPr>
        <w:spacing w:line="240" w:lineRule="auto"/>
        <w:rPr>
          <w:sz w:val="24"/>
          <w:szCs w:val="24"/>
        </w:rPr>
      </w:pPr>
    </w:p>
    <w:p w:rsidR="004D5C39" w:rsidRPr="003A0E72" w:rsidRDefault="004D5C39" w:rsidP="003A0E72">
      <w:pPr>
        <w:spacing w:line="240" w:lineRule="auto"/>
        <w:rPr>
          <w:sz w:val="24"/>
          <w:szCs w:val="24"/>
        </w:rPr>
      </w:pPr>
    </w:p>
    <w:sectPr w:rsidR="004D5C39" w:rsidRPr="003A0E72" w:rsidSect="0008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46C1E"/>
    <w:multiLevelType w:val="multilevel"/>
    <w:tmpl w:val="4E1866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</w:rPr>
    </w:lvl>
  </w:abstractNum>
  <w:abstractNum w:abstractNumId="1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75442B"/>
    <w:multiLevelType w:val="hybridMultilevel"/>
    <w:tmpl w:val="C5AE27F4"/>
    <w:lvl w:ilvl="0" w:tplc="FB160824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7F9B"/>
    <w:rsid w:val="00081B9D"/>
    <w:rsid w:val="001B16A7"/>
    <w:rsid w:val="003A0E72"/>
    <w:rsid w:val="004D5C39"/>
    <w:rsid w:val="00681AED"/>
    <w:rsid w:val="00AA2F44"/>
    <w:rsid w:val="00C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E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КафедраЭконом</cp:lastModifiedBy>
  <cp:revision>6</cp:revision>
  <dcterms:created xsi:type="dcterms:W3CDTF">2016-10-06T17:44:00Z</dcterms:created>
  <dcterms:modified xsi:type="dcterms:W3CDTF">2017-03-07T09:34:00Z</dcterms:modified>
</cp:coreProperties>
</file>