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59" w:rsidRDefault="00BE3E59" w:rsidP="00BE3E59">
      <w:pPr>
        <w:jc w:val="center"/>
      </w:pPr>
      <w:r>
        <w:t>Аннотация рабочей программы</w:t>
      </w:r>
    </w:p>
    <w:p w:rsidR="00BE3E59" w:rsidRPr="0011120E" w:rsidRDefault="00BE3E59" w:rsidP="00BE3E59">
      <w:pPr>
        <w:jc w:val="center"/>
        <w:rPr>
          <w:i/>
        </w:rPr>
      </w:pPr>
      <w:r>
        <w:t xml:space="preserve">дисциплины </w:t>
      </w:r>
      <w:r>
        <w:rPr>
          <w:b/>
        </w:rPr>
        <w:t>«</w:t>
      </w:r>
      <w:r>
        <w:rPr>
          <w:i/>
        </w:rPr>
        <w:t>Этика деловых отношений»</w:t>
      </w:r>
    </w:p>
    <w:p w:rsidR="00BE3E59" w:rsidRDefault="00BE3E59" w:rsidP="00BE3E59">
      <w:pPr>
        <w:jc w:val="center"/>
      </w:pPr>
      <w:r>
        <w:t>Направление подготовки</w:t>
      </w:r>
    </w:p>
    <w:p w:rsidR="00BE3E59" w:rsidRDefault="00BE3E59" w:rsidP="00BE3E59">
      <w:pPr>
        <w:jc w:val="center"/>
        <w:rPr>
          <w:i/>
        </w:rPr>
      </w:pPr>
      <w:r w:rsidRPr="00096753">
        <w:rPr>
          <w:i/>
        </w:rPr>
        <w:t xml:space="preserve">38.03.01 Экономика </w:t>
      </w:r>
      <w:r w:rsidRPr="00EB1C65">
        <w:rPr>
          <w:i/>
        </w:rPr>
        <w:t xml:space="preserve">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130619" w:rsidRDefault="00130619" w:rsidP="00BE3E59">
      <w:pPr>
        <w:jc w:val="center"/>
      </w:pPr>
    </w:p>
    <w:p w:rsidR="00BE3E59" w:rsidRDefault="00BE3E59" w:rsidP="00130619">
      <w:pPr>
        <w:ind w:firstLine="708"/>
        <w:jc w:val="both"/>
        <w:rPr>
          <w:i/>
        </w:rPr>
      </w:pPr>
      <w:r>
        <w:t xml:space="preserve">Рабочая программа учебной дисциплины соответствует требованиям ФГОС ВПО по направлению </w:t>
      </w:r>
      <w:r w:rsidRPr="00096753">
        <w:rPr>
          <w:i/>
        </w:rPr>
        <w:t>38.03.01 Экономика</w:t>
      </w:r>
      <w:r>
        <w:rPr>
          <w:i/>
        </w:rPr>
        <w:t xml:space="preserve"> (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BE3E59" w:rsidRDefault="00BE3E59" w:rsidP="00BE3E5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B52F62">
        <w:rPr>
          <w:b/>
        </w:rPr>
        <w:t>П</w:t>
      </w:r>
      <w:r>
        <w:rPr>
          <w:b/>
        </w:rPr>
        <w:t>ОП:</w:t>
      </w:r>
    </w:p>
    <w:p w:rsidR="00B52F62" w:rsidRDefault="00B52F62" w:rsidP="00BE3E59">
      <w:pPr>
        <w:tabs>
          <w:tab w:val="left" w:pos="360"/>
        </w:tabs>
        <w:ind w:left="142" w:hanging="142"/>
        <w:jc w:val="both"/>
      </w:pPr>
      <w:r w:rsidRPr="00B52F62">
        <w:t>Дисциплина Б</w:t>
      </w:r>
      <w:proofErr w:type="gramStart"/>
      <w:r w:rsidRPr="00B52F62">
        <w:t>1</w:t>
      </w:r>
      <w:proofErr w:type="gramEnd"/>
      <w:r w:rsidRPr="00B52F62">
        <w:t>.В.ДВ.01.0</w:t>
      </w:r>
      <w:r>
        <w:t>2</w:t>
      </w:r>
      <w:r w:rsidRPr="00B52F62">
        <w:t xml:space="preserve"> «Этика деловых отношений» входит в вариативную часть блока Б1. «Дисциплины (модули)»  учебного плана и является дисциплиной по выбору. </w:t>
      </w:r>
    </w:p>
    <w:p w:rsidR="00BE3E59" w:rsidRDefault="00BE3E59" w:rsidP="00BE3E59">
      <w:pPr>
        <w:numPr>
          <w:ilvl w:val="0"/>
          <w:numId w:val="2"/>
        </w:numPr>
        <w:tabs>
          <w:tab w:val="left" w:pos="360"/>
        </w:tabs>
        <w:ind w:left="142" w:hanging="142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BE3E59" w:rsidRPr="00031154" w:rsidRDefault="00BE3E59" w:rsidP="00BE3E59">
      <w:pPr>
        <w:pStyle w:val="2"/>
        <w:spacing w:before="120" w:after="120"/>
        <w:rPr>
          <w:sz w:val="24"/>
          <w:szCs w:val="24"/>
        </w:rPr>
      </w:pPr>
      <w:r w:rsidRPr="00031154">
        <w:rPr>
          <w:sz w:val="24"/>
          <w:szCs w:val="24"/>
        </w:rPr>
        <w:t>Целью учебной дисциплины «Этика деловых отношений» является:</w:t>
      </w:r>
    </w:p>
    <w:p w:rsidR="00BE3E59" w:rsidRPr="00031154" w:rsidRDefault="00BE3E59" w:rsidP="00130619">
      <w:pPr>
        <w:pStyle w:val="2"/>
        <w:numPr>
          <w:ilvl w:val="1"/>
          <w:numId w:val="6"/>
        </w:numPr>
        <w:spacing w:before="120" w:after="120"/>
        <w:ind w:left="709"/>
        <w:rPr>
          <w:sz w:val="24"/>
          <w:szCs w:val="24"/>
        </w:rPr>
      </w:pPr>
      <w:r w:rsidRPr="00031154">
        <w:rPr>
          <w:sz w:val="24"/>
          <w:szCs w:val="24"/>
        </w:rPr>
        <w:t>освоение студентами этических основ, форм и сфер деловых отношений с деловыми и официальными лицами, в рамках делового протокола, этических норм, требований этикета;</w:t>
      </w:r>
    </w:p>
    <w:p w:rsidR="00BE3E59" w:rsidRPr="00031154" w:rsidRDefault="00BE3E59" w:rsidP="00130619">
      <w:pPr>
        <w:pStyle w:val="2"/>
        <w:numPr>
          <w:ilvl w:val="0"/>
          <w:numId w:val="6"/>
        </w:numPr>
        <w:spacing w:before="120" w:after="120"/>
        <w:rPr>
          <w:sz w:val="24"/>
          <w:szCs w:val="24"/>
        </w:rPr>
      </w:pPr>
      <w:r w:rsidRPr="00031154">
        <w:rPr>
          <w:sz w:val="24"/>
          <w:szCs w:val="24"/>
        </w:rPr>
        <w:t>формирование у студента психологических и нравственных качеств, необходимых для реализации задач в торгово-экономической сфере деятельности.</w:t>
      </w:r>
    </w:p>
    <w:p w:rsidR="00BE3E59" w:rsidRDefault="00BE3E59" w:rsidP="00BE3E59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BE3E59" w:rsidRPr="00EB1C65" w:rsidRDefault="00BE3E59" w:rsidP="00130619">
      <w:pPr>
        <w:pStyle w:val="a4"/>
        <w:numPr>
          <w:ilvl w:val="0"/>
          <w:numId w:val="4"/>
        </w:numPr>
        <w:tabs>
          <w:tab w:val="left" w:pos="426"/>
        </w:tabs>
        <w:ind w:left="426"/>
        <w:jc w:val="both"/>
      </w:pPr>
      <w:r w:rsidRPr="00EB1C65">
        <w:t>изучение этических основ деловых отношений и формирования современной деловой культуры;</w:t>
      </w:r>
    </w:p>
    <w:p w:rsidR="00BE3E59" w:rsidRPr="00EB1C65" w:rsidRDefault="00BE3E59" w:rsidP="00130619">
      <w:pPr>
        <w:pStyle w:val="a4"/>
        <w:numPr>
          <w:ilvl w:val="0"/>
          <w:numId w:val="4"/>
        </w:numPr>
        <w:tabs>
          <w:tab w:val="left" w:pos="426"/>
        </w:tabs>
        <w:ind w:left="426"/>
        <w:jc w:val="both"/>
      </w:pPr>
      <w:r w:rsidRPr="00EB1C65">
        <w:t>усвоение основных правил речевого и невербального поведения, основных этических принципов делового взаимодействия;</w:t>
      </w:r>
    </w:p>
    <w:p w:rsidR="00BE3E59" w:rsidRPr="00EB1C65" w:rsidRDefault="00BE3E59" w:rsidP="00130619">
      <w:pPr>
        <w:pStyle w:val="a4"/>
        <w:numPr>
          <w:ilvl w:val="0"/>
          <w:numId w:val="4"/>
        </w:numPr>
        <w:tabs>
          <w:tab w:val="left" w:pos="426"/>
        </w:tabs>
        <w:ind w:left="426"/>
        <w:jc w:val="both"/>
      </w:pPr>
      <w:r w:rsidRPr="00EB1C65">
        <w:t>освоение методики организации проведения деловых бесед, деловых совещаний;</w:t>
      </w:r>
    </w:p>
    <w:p w:rsidR="00BE3E59" w:rsidRPr="00EB1C65" w:rsidRDefault="00BE3E59" w:rsidP="00130619">
      <w:pPr>
        <w:pStyle w:val="a4"/>
        <w:numPr>
          <w:ilvl w:val="0"/>
          <w:numId w:val="4"/>
        </w:numPr>
        <w:tabs>
          <w:tab w:val="left" w:pos="426"/>
        </w:tabs>
        <w:ind w:left="426"/>
        <w:jc w:val="both"/>
      </w:pPr>
      <w:r w:rsidRPr="00EB1C65">
        <w:t>изучение теории и практики  ведения деловых переговоров; освоение психологии делового общения, тактических приемов на переговорах и техники аргументации, предотвращения конфликтных ситуаций;</w:t>
      </w:r>
    </w:p>
    <w:p w:rsidR="00BE3E59" w:rsidRPr="00EB1C65" w:rsidRDefault="00BE3E59" w:rsidP="00130619">
      <w:pPr>
        <w:pStyle w:val="a4"/>
        <w:numPr>
          <w:ilvl w:val="0"/>
          <w:numId w:val="4"/>
        </w:numPr>
        <w:tabs>
          <w:tab w:val="left" w:pos="426"/>
        </w:tabs>
        <w:ind w:left="426"/>
        <w:jc w:val="both"/>
      </w:pPr>
      <w:r w:rsidRPr="00EB1C65">
        <w:t xml:space="preserve">рассмотрение вопросов делового этикета, </w:t>
      </w:r>
      <w:proofErr w:type="gramStart"/>
      <w:r w:rsidRPr="00EB1C65">
        <w:t>бизнес-протокола</w:t>
      </w:r>
      <w:proofErr w:type="gramEnd"/>
      <w:r w:rsidRPr="00EB1C65">
        <w:t xml:space="preserve"> и атрибутов делового общения; </w:t>
      </w:r>
    </w:p>
    <w:p w:rsidR="00BE3E59" w:rsidRPr="00EB1C65" w:rsidRDefault="00BE3E59" w:rsidP="00130619">
      <w:pPr>
        <w:pStyle w:val="a4"/>
        <w:numPr>
          <w:ilvl w:val="0"/>
          <w:numId w:val="4"/>
        </w:numPr>
        <w:tabs>
          <w:tab w:val="left" w:pos="426"/>
        </w:tabs>
        <w:ind w:left="426"/>
        <w:jc w:val="both"/>
      </w:pPr>
      <w:r w:rsidRPr="00EB1C65">
        <w:t>изучение   особенностей и  практическое освоение составления деловых документов.</w:t>
      </w:r>
    </w:p>
    <w:p w:rsidR="00BE3E59" w:rsidRDefault="00BE3E59" w:rsidP="00BE3E59">
      <w:pPr>
        <w:tabs>
          <w:tab w:val="left" w:pos="360"/>
        </w:tabs>
      </w:pPr>
      <w:r>
        <w:t>В результате изучения дисциплины студент должен:</w:t>
      </w:r>
    </w:p>
    <w:p w:rsidR="00BE3E59" w:rsidRDefault="00BE3E59" w:rsidP="00BE3E59">
      <w:pPr>
        <w:pStyle w:val="a"/>
        <w:numPr>
          <w:ilvl w:val="0"/>
          <w:numId w:val="0"/>
        </w:numPr>
        <w:spacing w:line="240" w:lineRule="auto"/>
      </w:pPr>
      <w:r>
        <w:rPr>
          <w:i/>
        </w:rPr>
        <w:t>Знать:</w:t>
      </w:r>
      <w:r>
        <w:t xml:space="preserve"> </w:t>
      </w:r>
      <w:r w:rsidRPr="00EB1C65">
        <w:t xml:space="preserve">основные правила вербального и невербального поведения, основные этические принципы делового взаимодействия </w:t>
      </w:r>
    </w:p>
    <w:p w:rsidR="00BE3E59" w:rsidRPr="005212DD" w:rsidRDefault="00BE3E59" w:rsidP="00BE3E59">
      <w:pPr>
        <w:pStyle w:val="a"/>
        <w:numPr>
          <w:ilvl w:val="0"/>
          <w:numId w:val="0"/>
        </w:numPr>
        <w:spacing w:line="240" w:lineRule="auto"/>
        <w:rPr>
          <w:b/>
          <w:i/>
          <w:sz w:val="28"/>
          <w:szCs w:val="28"/>
        </w:rPr>
      </w:pPr>
      <w:r>
        <w:rPr>
          <w:i/>
        </w:rPr>
        <w:t>Уметь</w:t>
      </w:r>
      <w:r>
        <w:t xml:space="preserve">: </w:t>
      </w:r>
      <w:r w:rsidRPr="00EB1C65">
        <w:t>применять правила деловой переписки и состав</w:t>
      </w:r>
      <w:r>
        <w:t xml:space="preserve">ления служебных документов </w:t>
      </w:r>
    </w:p>
    <w:p w:rsidR="00BE3E59" w:rsidRDefault="00BE3E59" w:rsidP="00BE3E59">
      <w:pPr>
        <w:tabs>
          <w:tab w:val="left" w:pos="360"/>
        </w:tabs>
        <w:jc w:val="both"/>
      </w:pPr>
      <w:r>
        <w:rPr>
          <w:i/>
        </w:rPr>
        <w:t>Владеть</w:t>
      </w:r>
      <w:r>
        <w:t xml:space="preserve">: </w:t>
      </w:r>
      <w:r w:rsidRPr="00EB1C65">
        <w:t xml:space="preserve">навыками непосредственной деловой коммуникации: ведения переговоров, деловой беседы, телефонных переговоров и других </w:t>
      </w:r>
    </w:p>
    <w:p w:rsidR="00130619" w:rsidRPr="00130619" w:rsidRDefault="00130619" w:rsidP="00130619">
      <w:pPr>
        <w:pStyle w:val="a4"/>
        <w:numPr>
          <w:ilvl w:val="0"/>
          <w:numId w:val="2"/>
        </w:numPr>
        <w:jc w:val="both"/>
        <w:rPr>
          <w:b/>
        </w:rPr>
      </w:pPr>
      <w:r w:rsidRPr="00130619">
        <w:rPr>
          <w:b/>
        </w:rPr>
        <w:t>Требования к результатам освоения содержания дисциплины</w:t>
      </w:r>
    </w:p>
    <w:p w:rsidR="00BE3E59" w:rsidRPr="00EB1C65" w:rsidRDefault="00BE3E59" w:rsidP="00BE3E59">
      <w:pPr>
        <w:tabs>
          <w:tab w:val="left" w:pos="360"/>
        </w:tabs>
        <w:jc w:val="both"/>
      </w:pPr>
      <w:r w:rsidRPr="00EB1C65">
        <w:t xml:space="preserve">В результате освоения дисциплины должны быть сформированы следующие компетенции </w:t>
      </w:r>
    </w:p>
    <w:p w:rsidR="00BE3E59" w:rsidRPr="00EB1C65" w:rsidRDefault="00BE3E59" w:rsidP="00BE3E59">
      <w:pPr>
        <w:tabs>
          <w:tab w:val="left" w:pos="360"/>
        </w:tabs>
        <w:jc w:val="both"/>
      </w:pPr>
      <w:proofErr w:type="gramStart"/>
      <w:r w:rsidRPr="00EB1C65">
        <w:t>ОК</w:t>
      </w:r>
      <w:proofErr w:type="gramEnd"/>
      <w:r w:rsidRPr="00EB1C65">
        <w:t xml:space="preserve"> – 1 - способность использовать основы философских знаний для формирования мировоззренческой позиции;</w:t>
      </w:r>
    </w:p>
    <w:p w:rsidR="00BE3E59" w:rsidRPr="00EB1C65" w:rsidRDefault="00BE3E59" w:rsidP="00BE3E59">
      <w:pPr>
        <w:tabs>
          <w:tab w:val="left" w:pos="360"/>
        </w:tabs>
        <w:jc w:val="both"/>
      </w:pPr>
      <w:proofErr w:type="gramStart"/>
      <w:r w:rsidRPr="00EB1C65">
        <w:t>ОК</w:t>
      </w:r>
      <w:proofErr w:type="gramEnd"/>
      <w:r w:rsidRPr="00EB1C65">
        <w:t xml:space="preserve"> – 5 - способность  работать в команде, толерантно воспринимая социальные, </w:t>
      </w:r>
      <w:bookmarkStart w:id="0" w:name="_GoBack"/>
      <w:r w:rsidRPr="00EB1C65">
        <w:t>этнические, конфессиональные и культурные различия ;</w:t>
      </w:r>
    </w:p>
    <w:bookmarkEnd w:id="0"/>
    <w:p w:rsidR="00BE3E59" w:rsidRPr="00EB1C65" w:rsidRDefault="00BE3E59" w:rsidP="00BE3E59">
      <w:pPr>
        <w:tabs>
          <w:tab w:val="left" w:pos="360"/>
        </w:tabs>
        <w:jc w:val="both"/>
      </w:pPr>
      <w:proofErr w:type="gramStart"/>
      <w:r w:rsidRPr="00EB1C65">
        <w:t>ОК</w:t>
      </w:r>
      <w:proofErr w:type="gramEnd"/>
      <w:r w:rsidRPr="00EB1C65">
        <w:t xml:space="preserve"> – 7 - способность к самоорганизации и самообразованию;</w:t>
      </w:r>
    </w:p>
    <w:p w:rsidR="00BE3E59" w:rsidRPr="00EB1C65" w:rsidRDefault="00BE3E59" w:rsidP="00BE3E59">
      <w:pPr>
        <w:tabs>
          <w:tab w:val="left" w:pos="360"/>
        </w:tabs>
        <w:jc w:val="both"/>
      </w:pPr>
      <w:r w:rsidRPr="00EB1C65">
        <w:t>ОПК – 2 - способность осуществлять сбор, анализ и обработку данных, необходимых для решения профессиональных задач</w:t>
      </w:r>
      <w:r>
        <w:t>.</w:t>
      </w:r>
    </w:p>
    <w:p w:rsidR="00BE3E59" w:rsidRPr="00130619" w:rsidRDefault="00BE3E59" w:rsidP="00130619">
      <w:pPr>
        <w:pStyle w:val="a4"/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 w:rsidRPr="00130619">
        <w:rPr>
          <w:b/>
        </w:rPr>
        <w:t>Содержание дисциплины:</w:t>
      </w:r>
    </w:p>
    <w:p w:rsidR="00BE3E59" w:rsidRPr="002A5AF0" w:rsidRDefault="00BE3E59" w:rsidP="00BE3E59">
      <w:pPr>
        <w:tabs>
          <w:tab w:val="left" w:pos="360"/>
        </w:tabs>
        <w:jc w:val="both"/>
        <w:rPr>
          <w:color w:val="000000"/>
        </w:rPr>
      </w:pPr>
      <w:r w:rsidRPr="00B70485">
        <w:t xml:space="preserve">Тема 1. </w:t>
      </w:r>
      <w:r w:rsidRPr="002A5AF0">
        <w:t>Методологические основы и понятийный аппарат курса «Этика деловых отношений»</w:t>
      </w:r>
      <w:r w:rsidRPr="00405809">
        <w:t>.</w:t>
      </w:r>
      <w:r w:rsidRPr="00B70485">
        <w:t xml:space="preserve"> Тема 2. </w:t>
      </w:r>
      <w:r w:rsidRPr="002A5AF0">
        <w:t>Основные этические принципы и специфика делового общения</w:t>
      </w:r>
      <w:r w:rsidRPr="00405809">
        <w:t>.</w:t>
      </w:r>
      <w:r w:rsidRPr="00B70485">
        <w:t xml:space="preserve"> Тема 3 </w:t>
      </w:r>
      <w:r w:rsidRPr="002A5AF0">
        <w:t>Этика деятельности руководителя</w:t>
      </w:r>
      <w:r w:rsidRPr="00405809">
        <w:t>.</w:t>
      </w:r>
      <w:r>
        <w:t xml:space="preserve"> </w:t>
      </w:r>
      <w:r w:rsidRPr="00503CDA">
        <w:rPr>
          <w:bCs/>
          <w:color w:val="000000"/>
          <w:spacing w:val="-2"/>
        </w:rPr>
        <w:t xml:space="preserve">Тема 4. </w:t>
      </w:r>
      <w:bookmarkStart w:id="1" w:name="_Toc294544081"/>
      <w:r w:rsidRPr="002A5AF0">
        <w:rPr>
          <w:bCs/>
          <w:color w:val="000000"/>
          <w:spacing w:val="-2"/>
        </w:rPr>
        <w:t xml:space="preserve">Общение как инструмент этики деловых отношений </w:t>
      </w:r>
      <w:r w:rsidRPr="0011120E">
        <w:rPr>
          <w:bCs/>
          <w:color w:val="000000"/>
          <w:spacing w:val="-2"/>
        </w:rPr>
        <w:t>Тема 5</w:t>
      </w:r>
      <w:r w:rsidRPr="0011120E">
        <w:rPr>
          <w:bCs/>
          <w:color w:val="000000"/>
          <w:spacing w:val="-4"/>
        </w:rPr>
        <w:t xml:space="preserve">. </w:t>
      </w:r>
      <w:bookmarkEnd w:id="1"/>
      <w:r w:rsidRPr="002A5AF0">
        <w:rPr>
          <w:bCs/>
          <w:color w:val="000000"/>
          <w:spacing w:val="-4"/>
        </w:rPr>
        <w:t>Речевая коммуникация</w:t>
      </w:r>
      <w:r>
        <w:rPr>
          <w:bCs/>
          <w:color w:val="000000"/>
          <w:spacing w:val="-4"/>
        </w:rPr>
        <w:t>. Тема</w:t>
      </w:r>
      <w:r w:rsidRPr="002A5AF0">
        <w:rPr>
          <w:bCs/>
          <w:color w:val="000000"/>
          <w:spacing w:val="-4"/>
        </w:rPr>
        <w:t xml:space="preserve"> </w:t>
      </w:r>
      <w:r>
        <w:rPr>
          <w:bCs/>
        </w:rPr>
        <w:t xml:space="preserve">6. </w:t>
      </w:r>
      <w:r w:rsidRPr="002A5AF0">
        <w:rPr>
          <w:bCs/>
        </w:rPr>
        <w:t xml:space="preserve">Письменная форма коммуникации. Правила деловой переписки </w:t>
      </w:r>
      <w:r>
        <w:rPr>
          <w:color w:val="000000"/>
        </w:rPr>
        <w:t xml:space="preserve">Тема 7. </w:t>
      </w:r>
      <w:r w:rsidRPr="002A5AF0">
        <w:rPr>
          <w:color w:val="000000"/>
        </w:rPr>
        <w:t>Невербальные средства  делового общения</w:t>
      </w:r>
      <w:r>
        <w:rPr>
          <w:color w:val="000000"/>
        </w:rPr>
        <w:t xml:space="preserve">. </w:t>
      </w:r>
      <w:r w:rsidRPr="002A5AF0">
        <w:rPr>
          <w:color w:val="000000"/>
        </w:rPr>
        <w:t>Тема 8.</w:t>
      </w:r>
    </w:p>
    <w:p w:rsidR="00BE3E59" w:rsidRDefault="00BE3E59" w:rsidP="00BE3E59">
      <w:pPr>
        <w:tabs>
          <w:tab w:val="left" w:pos="360"/>
        </w:tabs>
        <w:jc w:val="both"/>
        <w:rPr>
          <w:color w:val="000000"/>
        </w:rPr>
      </w:pPr>
      <w:r w:rsidRPr="002A5AF0">
        <w:rPr>
          <w:color w:val="000000"/>
        </w:rPr>
        <w:lastRenderedPageBreak/>
        <w:t>Деловые переговоры: подготовка и проведение</w:t>
      </w:r>
      <w:r>
        <w:rPr>
          <w:color w:val="000000"/>
        </w:rPr>
        <w:t>. Тема 9.</w:t>
      </w:r>
      <w:r w:rsidRPr="002A5AF0">
        <w:rPr>
          <w:color w:val="000000"/>
        </w:rPr>
        <w:t>Факторы восприятия и  взаимодействия партнеров, способствующие успешности переговоров</w:t>
      </w:r>
      <w:r>
        <w:rPr>
          <w:color w:val="000000"/>
        </w:rPr>
        <w:t xml:space="preserve">. Тема 10. </w:t>
      </w:r>
      <w:r w:rsidRPr="002A5AF0">
        <w:rPr>
          <w:color w:val="000000"/>
        </w:rPr>
        <w:t>Конфликты  в деловом общении и пути их разрешения</w:t>
      </w:r>
      <w:r>
        <w:rPr>
          <w:color w:val="000000"/>
        </w:rPr>
        <w:t xml:space="preserve">. </w:t>
      </w:r>
      <w:bookmarkStart w:id="2" w:name="_Toc294699515"/>
      <w:r>
        <w:rPr>
          <w:color w:val="000000"/>
        </w:rPr>
        <w:t>Тема 11.</w:t>
      </w:r>
      <w:r w:rsidRPr="002A5AF0">
        <w:rPr>
          <w:color w:val="000000"/>
        </w:rPr>
        <w:t>Стрессы в деловом общении.</w:t>
      </w:r>
      <w:r>
        <w:rPr>
          <w:color w:val="000000"/>
        </w:rPr>
        <w:t xml:space="preserve"> Тема 12.</w:t>
      </w:r>
      <w:r w:rsidRPr="002A5AF0">
        <w:rPr>
          <w:color w:val="000000"/>
        </w:rPr>
        <w:t>Этикет деловых отношений</w:t>
      </w:r>
      <w:r>
        <w:rPr>
          <w:color w:val="000000"/>
        </w:rPr>
        <w:t xml:space="preserve">. </w:t>
      </w:r>
    </w:p>
    <w:p w:rsidR="00BE3E59" w:rsidRDefault="00BE3E59" w:rsidP="00BE3E59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BE3E59" w:rsidRPr="000135C6" w:rsidRDefault="00BE3E59" w:rsidP="00BE3E59">
      <w:pPr>
        <w:tabs>
          <w:tab w:val="left" w:pos="360"/>
        </w:tabs>
        <w:jc w:val="both"/>
      </w:pPr>
      <w:r w:rsidRPr="00096753">
        <w:t>Объем дисциплины</w:t>
      </w:r>
      <w:bookmarkEnd w:id="2"/>
      <w:r w:rsidRPr="00096753">
        <w:t xml:space="preserve">: </w:t>
      </w:r>
      <w:r>
        <w:t>72</w:t>
      </w:r>
      <w:r w:rsidRPr="00096753">
        <w:t>з.е. (</w:t>
      </w:r>
      <w:r>
        <w:t xml:space="preserve">Лекций – 14; Практик – 14; </w:t>
      </w:r>
      <w:proofErr w:type="spellStart"/>
      <w:r>
        <w:t>Элек</w:t>
      </w:r>
      <w:proofErr w:type="spellEnd"/>
      <w:r>
        <w:t xml:space="preserve"> – 2; СР - 42</w:t>
      </w:r>
      <w:r w:rsidRPr="00096753">
        <w:t>).</w:t>
      </w:r>
    </w:p>
    <w:p w:rsidR="00BE3E59" w:rsidRPr="00096753" w:rsidRDefault="00BE3E59" w:rsidP="00130619">
      <w:pPr>
        <w:numPr>
          <w:ilvl w:val="0"/>
          <w:numId w:val="2"/>
        </w:numPr>
      </w:pPr>
      <w:r w:rsidRPr="00096753">
        <w:rPr>
          <w:b/>
          <w:bCs/>
          <w:kern w:val="32"/>
        </w:rPr>
        <w:t>Форма промежуточного контроля:</w:t>
      </w:r>
      <w:r w:rsidRPr="00096753">
        <w:t xml:space="preserve"> зачет</w:t>
      </w:r>
    </w:p>
    <w:p w:rsidR="00BE3E59" w:rsidRPr="00096753" w:rsidRDefault="00BE3E59" w:rsidP="00130619">
      <w:pPr>
        <w:numPr>
          <w:ilvl w:val="0"/>
          <w:numId w:val="2"/>
        </w:numPr>
      </w:pPr>
      <w:r w:rsidRPr="00096753">
        <w:rPr>
          <w:b/>
          <w:bCs/>
          <w:kern w:val="32"/>
        </w:rPr>
        <w:t>Семестр:</w:t>
      </w:r>
      <w:r w:rsidRPr="00096753">
        <w:t xml:space="preserve"> 1</w:t>
      </w:r>
    </w:p>
    <w:p w:rsidR="00BE3E59" w:rsidRPr="00096753" w:rsidRDefault="00BE3E59" w:rsidP="00BE3E59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096753">
        <w:rPr>
          <w:b/>
          <w:bCs/>
          <w:color w:val="000000"/>
        </w:rPr>
        <w:t>Разработчик</w:t>
      </w:r>
      <w:proofErr w:type="gramStart"/>
      <w:r w:rsidRPr="00096753">
        <w:rPr>
          <w:b/>
          <w:bCs/>
          <w:color w:val="000000"/>
        </w:rPr>
        <w:t xml:space="preserve"> :</w:t>
      </w:r>
      <w:proofErr w:type="gramEnd"/>
    </w:p>
    <w:p w:rsidR="00BE3E59" w:rsidRDefault="00BE3E59" w:rsidP="00BE3E59">
      <w:r w:rsidRPr="00096753">
        <w:rPr>
          <w:bCs/>
          <w:color w:val="000000"/>
        </w:rPr>
        <w:t xml:space="preserve">Ст. преподаватель каф. </w:t>
      </w:r>
      <w:r w:rsidR="00130619">
        <w:rPr>
          <w:bCs/>
          <w:color w:val="000000"/>
        </w:rPr>
        <w:t>Социальных и г</w:t>
      </w:r>
      <w:r w:rsidRPr="00096753">
        <w:rPr>
          <w:bCs/>
          <w:color w:val="000000"/>
        </w:rPr>
        <w:t>уманитарных дисциплин Власова Н.А.</w:t>
      </w:r>
    </w:p>
    <w:p w:rsidR="003C2C9C" w:rsidRDefault="003C2C9C"/>
    <w:sectPr w:rsidR="003C2C9C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E87"/>
    <w:multiLevelType w:val="hybridMultilevel"/>
    <w:tmpl w:val="842C2D84"/>
    <w:lvl w:ilvl="0" w:tplc="5D3E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3E755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F3349"/>
    <w:multiLevelType w:val="hybridMultilevel"/>
    <w:tmpl w:val="157A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A7EE9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87959"/>
    <w:multiLevelType w:val="hybridMultilevel"/>
    <w:tmpl w:val="E722A0B0"/>
    <w:lvl w:ilvl="0" w:tplc="5D3E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52"/>
    <w:rsid w:val="00130619"/>
    <w:rsid w:val="003C2C9C"/>
    <w:rsid w:val="00503C52"/>
    <w:rsid w:val="00B52F62"/>
    <w:rsid w:val="00B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BE3E59"/>
    <w:pPr>
      <w:numPr>
        <w:numId w:val="1"/>
      </w:numPr>
      <w:spacing w:line="312" w:lineRule="auto"/>
      <w:jc w:val="both"/>
    </w:pPr>
  </w:style>
  <w:style w:type="paragraph" w:styleId="2">
    <w:name w:val="Body Text 2"/>
    <w:basedOn w:val="a0"/>
    <w:link w:val="20"/>
    <w:rsid w:val="00BE3E59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1"/>
    <w:link w:val="2"/>
    <w:rsid w:val="00BE3E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130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BE3E59"/>
    <w:pPr>
      <w:numPr>
        <w:numId w:val="1"/>
      </w:numPr>
      <w:spacing w:line="312" w:lineRule="auto"/>
      <w:jc w:val="both"/>
    </w:pPr>
  </w:style>
  <w:style w:type="paragraph" w:styleId="2">
    <w:name w:val="Body Text 2"/>
    <w:basedOn w:val="a0"/>
    <w:link w:val="20"/>
    <w:rsid w:val="00BE3E59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1"/>
    <w:link w:val="2"/>
    <w:rsid w:val="00BE3E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130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2861</Characters>
  <Application>Microsoft Office Word</Application>
  <DocSecurity>0</DocSecurity>
  <Lines>23</Lines>
  <Paragraphs>6</Paragraphs>
  <ScaleCrop>false</ScaleCrop>
  <Company>Центр ИТ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ДеканатУФФ3</cp:lastModifiedBy>
  <cp:revision>4</cp:revision>
  <dcterms:created xsi:type="dcterms:W3CDTF">2016-10-21T09:56:00Z</dcterms:created>
  <dcterms:modified xsi:type="dcterms:W3CDTF">2017-03-09T08:11:00Z</dcterms:modified>
</cp:coreProperties>
</file>