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47" w:rsidRDefault="00677A47" w:rsidP="00677A47">
      <w:pPr>
        <w:jc w:val="center"/>
      </w:pPr>
      <w:r>
        <w:t xml:space="preserve">Аннотация рабочей программы дисциплины </w:t>
      </w:r>
    </w:p>
    <w:p w:rsidR="00677A47" w:rsidRPr="0011120E" w:rsidRDefault="00677A47" w:rsidP="00677A47">
      <w:pPr>
        <w:jc w:val="center"/>
        <w:rPr>
          <w:i/>
        </w:rPr>
      </w:pPr>
      <w:r>
        <w:rPr>
          <w:b/>
        </w:rPr>
        <w:t>«</w:t>
      </w:r>
      <w:r>
        <w:rPr>
          <w:i/>
        </w:rPr>
        <w:t>История экономики»</w:t>
      </w:r>
    </w:p>
    <w:p w:rsidR="00677A47" w:rsidRDefault="00677A47" w:rsidP="00677A47">
      <w:pPr>
        <w:jc w:val="center"/>
      </w:pPr>
      <w:r>
        <w:t>Направление подготовки</w:t>
      </w:r>
    </w:p>
    <w:p w:rsidR="00677A47" w:rsidRDefault="00677A47" w:rsidP="00677A47">
      <w:pPr>
        <w:jc w:val="center"/>
        <w:rPr>
          <w:i/>
        </w:rPr>
      </w:pPr>
      <w:r w:rsidRPr="009A28DA">
        <w:rPr>
          <w:i/>
        </w:rPr>
        <w:t xml:space="preserve">38.03.01 Экономика  </w:t>
      </w:r>
      <w:r w:rsidRPr="00A621FB">
        <w:rPr>
          <w:i/>
        </w:rPr>
        <w:t xml:space="preserve">(уровень </w:t>
      </w:r>
      <w:proofErr w:type="spellStart"/>
      <w:r w:rsidRPr="00A621FB">
        <w:rPr>
          <w:i/>
        </w:rPr>
        <w:t>бакалавриата</w:t>
      </w:r>
      <w:proofErr w:type="spellEnd"/>
      <w:r w:rsidRPr="00A621FB">
        <w:rPr>
          <w:i/>
        </w:rPr>
        <w:t>)</w:t>
      </w:r>
    </w:p>
    <w:p w:rsidR="009D2DC3" w:rsidRDefault="00677A47" w:rsidP="00677A47">
      <w:pPr>
        <w:jc w:val="center"/>
      </w:pPr>
      <w:r>
        <w:t xml:space="preserve">Рабочая программа учебной дисциплины соответствует требованиям ФГОС </w:t>
      </w:r>
      <w:proofErr w:type="gramStart"/>
      <w:r>
        <w:t>ВО</w:t>
      </w:r>
      <w:proofErr w:type="gramEnd"/>
      <w:r>
        <w:t xml:space="preserve"> </w:t>
      </w:r>
    </w:p>
    <w:p w:rsidR="00677A47" w:rsidRDefault="00677A47" w:rsidP="00677A47">
      <w:pPr>
        <w:jc w:val="center"/>
        <w:rPr>
          <w:i/>
        </w:rPr>
      </w:pPr>
      <w:r>
        <w:t xml:space="preserve">по направлению </w:t>
      </w:r>
      <w:r>
        <w:rPr>
          <w:i/>
        </w:rPr>
        <w:t xml:space="preserve">38.03.01 Экономика </w:t>
      </w:r>
      <w:r w:rsidRPr="009C3021">
        <w:rPr>
          <w:i/>
        </w:rPr>
        <w:t xml:space="preserve"> </w:t>
      </w:r>
      <w:r w:rsidRPr="00A621FB">
        <w:rPr>
          <w:i/>
        </w:rPr>
        <w:t xml:space="preserve">(уровень </w:t>
      </w:r>
      <w:proofErr w:type="spellStart"/>
      <w:r w:rsidRPr="00A621FB">
        <w:rPr>
          <w:i/>
        </w:rPr>
        <w:t>бакалавриата</w:t>
      </w:r>
      <w:proofErr w:type="spellEnd"/>
      <w:r w:rsidRPr="00A621FB">
        <w:rPr>
          <w:i/>
        </w:rPr>
        <w:t>)</w:t>
      </w:r>
    </w:p>
    <w:p w:rsidR="00677A47" w:rsidRDefault="00677A47" w:rsidP="00677A47">
      <w:pPr>
        <w:jc w:val="center"/>
      </w:pPr>
      <w:r>
        <w:t xml:space="preserve"> </w:t>
      </w:r>
    </w:p>
    <w:p w:rsidR="00677A47" w:rsidRDefault="00677A47" w:rsidP="00677A47">
      <w:pPr>
        <w:jc w:val="both"/>
        <w:rPr>
          <w:i/>
        </w:rPr>
      </w:pPr>
    </w:p>
    <w:p w:rsidR="009D2DC3" w:rsidRDefault="00677A47" w:rsidP="009D2DC3">
      <w:pPr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>Место дисциплины в структуре О</w:t>
      </w:r>
      <w:r w:rsidR="00764518">
        <w:rPr>
          <w:b/>
        </w:rPr>
        <w:t>П</w:t>
      </w:r>
      <w:r>
        <w:rPr>
          <w:b/>
        </w:rPr>
        <w:t>ОП:</w:t>
      </w:r>
    </w:p>
    <w:p w:rsidR="009D2DC3" w:rsidRPr="009D2DC3" w:rsidRDefault="00677A47" w:rsidP="009D2DC3">
      <w:pPr>
        <w:tabs>
          <w:tab w:val="left" w:pos="142"/>
          <w:tab w:val="left" w:pos="284"/>
        </w:tabs>
        <w:jc w:val="both"/>
        <w:rPr>
          <w:b/>
        </w:rPr>
      </w:pPr>
      <w:r w:rsidRPr="007F5254">
        <w:t xml:space="preserve"> </w:t>
      </w:r>
      <w:r w:rsidRPr="006E2E09">
        <w:t>Дисциплина</w:t>
      </w:r>
      <w:r w:rsidR="009D2DC3" w:rsidRPr="009D2DC3">
        <w:t xml:space="preserve"> </w:t>
      </w:r>
      <w:r w:rsidR="009D2DC3" w:rsidRPr="008A254A">
        <w:t>Б</w:t>
      </w:r>
      <w:proofErr w:type="gramStart"/>
      <w:r w:rsidR="009D2DC3" w:rsidRPr="008A254A">
        <w:t>1</w:t>
      </w:r>
      <w:proofErr w:type="gramEnd"/>
      <w:r w:rsidR="009D2DC3" w:rsidRPr="008A254A">
        <w:t>.Б.01.02</w:t>
      </w:r>
      <w:r w:rsidR="009D2DC3" w:rsidRPr="006E2E09">
        <w:t xml:space="preserve"> </w:t>
      </w:r>
      <w:r w:rsidRPr="006E2E09">
        <w:t>«История экономики»</w:t>
      </w:r>
      <w:r w:rsidR="009D2DC3" w:rsidRPr="009D2DC3">
        <w:t xml:space="preserve"> </w:t>
      </w:r>
      <w:r w:rsidR="009D2DC3">
        <w:t xml:space="preserve">относится к модулю исторических дисциплин </w:t>
      </w:r>
      <w:r w:rsidR="009D2DC3" w:rsidRPr="005C6889">
        <w:t xml:space="preserve">базовой части </w:t>
      </w:r>
      <w:r w:rsidR="009D2DC3">
        <w:t xml:space="preserve">блока Б1. Дисциплины (модули) учебного </w:t>
      </w:r>
      <w:r w:rsidR="009D2DC3" w:rsidRPr="009D2DC3">
        <w:t>плана и является обязательной для изучения</w:t>
      </w:r>
      <w:r w:rsidR="009D2DC3">
        <w:t>.</w:t>
      </w:r>
      <w:r w:rsidR="009D2DC3" w:rsidRPr="009D2DC3">
        <w:t xml:space="preserve"> </w:t>
      </w:r>
    </w:p>
    <w:p w:rsidR="00677A47" w:rsidRDefault="00677A47" w:rsidP="00677A47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b/>
        </w:rPr>
      </w:pPr>
      <w:r>
        <w:rPr>
          <w:b/>
        </w:rPr>
        <w:t>Цель и задачи дисциплины, требования к результатам освоения дисциплины:</w:t>
      </w:r>
    </w:p>
    <w:p w:rsidR="00677A47" w:rsidRDefault="00677A47" w:rsidP="00677A47">
      <w:pPr>
        <w:tabs>
          <w:tab w:val="left" w:pos="360"/>
        </w:tabs>
        <w:jc w:val="both"/>
      </w:pPr>
      <w:r w:rsidRPr="006E2E09">
        <w:t>Целью учебной дисциплины «История экономики»  является приобретение студентами знаний об исторических основах экономического реформирования зарубежной и российской экономических систем для установления основных закономерностей развития экономики основных цивилизаций</w:t>
      </w:r>
      <w:r w:rsidRPr="006A4EB8">
        <w:t xml:space="preserve">. </w:t>
      </w:r>
    </w:p>
    <w:p w:rsidR="00677A47" w:rsidRDefault="00677A47" w:rsidP="00677A47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677A47" w:rsidRDefault="00677A47" w:rsidP="00677A47">
      <w:pPr>
        <w:tabs>
          <w:tab w:val="left" w:pos="360"/>
        </w:tabs>
      </w:pPr>
      <w:r>
        <w:t>•</w:t>
      </w:r>
      <w:r>
        <w:tab/>
        <w:t>изучение периодизации истории экономики;</w:t>
      </w:r>
    </w:p>
    <w:p w:rsidR="00677A47" w:rsidRDefault="00677A47" w:rsidP="00677A47">
      <w:pPr>
        <w:tabs>
          <w:tab w:val="left" w:pos="360"/>
        </w:tabs>
      </w:pPr>
      <w:r>
        <w:t>•</w:t>
      </w:r>
      <w:r>
        <w:tab/>
        <w:t xml:space="preserve">изучение процесса хозяйственной </w:t>
      </w:r>
      <w:proofErr w:type="gramStart"/>
      <w:r>
        <w:t>эволюции</w:t>
      </w:r>
      <w:proofErr w:type="gramEnd"/>
      <w:r>
        <w:t xml:space="preserve"> как в целом, так и по отдельным регионам и странам;</w:t>
      </w:r>
    </w:p>
    <w:p w:rsidR="00677A47" w:rsidRDefault="00677A47" w:rsidP="00677A47">
      <w:pPr>
        <w:tabs>
          <w:tab w:val="left" w:pos="360"/>
        </w:tabs>
      </w:pPr>
      <w:r>
        <w:t>•</w:t>
      </w:r>
      <w:r>
        <w:tab/>
        <w:t>изучение становления и развития основных типов экономических систем;</w:t>
      </w:r>
    </w:p>
    <w:p w:rsidR="00677A47" w:rsidRDefault="00677A47" w:rsidP="00677A47">
      <w:pPr>
        <w:tabs>
          <w:tab w:val="left" w:pos="360"/>
        </w:tabs>
      </w:pPr>
      <w:r>
        <w:t>•</w:t>
      </w:r>
      <w:r>
        <w:tab/>
        <w:t>оценка влияния властных структур на экономическую деятельность в различных странах;</w:t>
      </w:r>
    </w:p>
    <w:p w:rsidR="00677A47" w:rsidRDefault="00677A47" w:rsidP="00677A47">
      <w:pPr>
        <w:tabs>
          <w:tab w:val="left" w:pos="360"/>
        </w:tabs>
      </w:pPr>
      <w:r>
        <w:t>•</w:t>
      </w:r>
      <w:r>
        <w:tab/>
        <w:t>выявление связи экономической истории с всеобщей историей, экономикой в целом, структурой отраслей и отдельных рынков;</w:t>
      </w:r>
    </w:p>
    <w:p w:rsidR="00677A47" w:rsidRDefault="00677A47" w:rsidP="00677A47">
      <w:pPr>
        <w:tabs>
          <w:tab w:val="left" w:pos="360"/>
        </w:tabs>
      </w:pPr>
      <w:r>
        <w:t>•</w:t>
      </w:r>
      <w:r>
        <w:tab/>
        <w:t>оценка опыта экономического развития отдельных стран и установление его  связи с социально-экономическими проблемами современности.</w:t>
      </w:r>
    </w:p>
    <w:p w:rsidR="00677A47" w:rsidRDefault="00677A47" w:rsidP="00677A47">
      <w:pPr>
        <w:tabs>
          <w:tab w:val="left" w:pos="360"/>
        </w:tabs>
      </w:pPr>
      <w:r>
        <w:t>В результате изучения дисциплины студент должен:</w:t>
      </w:r>
    </w:p>
    <w:p w:rsidR="00677A47" w:rsidRDefault="00677A47" w:rsidP="00677A47">
      <w:pPr>
        <w:tabs>
          <w:tab w:val="left" w:pos="284"/>
        </w:tabs>
        <w:jc w:val="both"/>
      </w:pPr>
      <w:r>
        <w:t>Знать:</w:t>
      </w:r>
    </w:p>
    <w:p w:rsidR="00677A47" w:rsidRDefault="00677A47" w:rsidP="00677A47">
      <w:pPr>
        <w:tabs>
          <w:tab w:val="left" w:pos="284"/>
        </w:tabs>
        <w:jc w:val="both"/>
      </w:pPr>
      <w:r>
        <w:t>Способы сбора и обработки данных,  характеризующих деятельность хозяйствующих субъектов;</w:t>
      </w:r>
    </w:p>
    <w:p w:rsidR="00677A47" w:rsidRDefault="00677A47" w:rsidP="00677A47">
      <w:pPr>
        <w:tabs>
          <w:tab w:val="left" w:pos="284"/>
        </w:tabs>
        <w:jc w:val="both"/>
      </w:pPr>
      <w:r>
        <w:t xml:space="preserve">Социально-значимые проблемы и процессы, происходящие в обществе </w:t>
      </w:r>
    </w:p>
    <w:p w:rsidR="00677A47" w:rsidRDefault="00677A47" w:rsidP="00677A47">
      <w:pPr>
        <w:tabs>
          <w:tab w:val="left" w:pos="284"/>
        </w:tabs>
        <w:jc w:val="both"/>
      </w:pPr>
      <w:r>
        <w:t xml:space="preserve">Методы анализа данных, необходимых для решения поставленных экономических задач </w:t>
      </w:r>
    </w:p>
    <w:p w:rsidR="00677A47" w:rsidRDefault="00677A47" w:rsidP="00677A47">
      <w:pPr>
        <w:tabs>
          <w:tab w:val="left" w:pos="284"/>
        </w:tabs>
        <w:jc w:val="both"/>
      </w:pPr>
      <w:r>
        <w:t>Уметь:</w:t>
      </w:r>
    </w:p>
    <w:p w:rsidR="00677A47" w:rsidRDefault="00677A47" w:rsidP="00677A47">
      <w:pPr>
        <w:tabs>
          <w:tab w:val="left" w:pos="284"/>
        </w:tabs>
        <w:jc w:val="both"/>
      </w:pPr>
      <w:r>
        <w:t xml:space="preserve">Собирать и обрабатывать данные для установления закономерностей экономического развития </w:t>
      </w:r>
    </w:p>
    <w:p w:rsidR="00677A47" w:rsidRDefault="00677A47" w:rsidP="00677A47">
      <w:pPr>
        <w:tabs>
          <w:tab w:val="left" w:pos="284"/>
        </w:tabs>
        <w:jc w:val="both"/>
      </w:pPr>
      <w:r>
        <w:t xml:space="preserve">Выбирать инструментальные средства  для обработки данных в соответствии с поставленной задачей </w:t>
      </w:r>
    </w:p>
    <w:p w:rsidR="00677A47" w:rsidRDefault="00677A47" w:rsidP="00677A47">
      <w:pPr>
        <w:tabs>
          <w:tab w:val="left" w:pos="284"/>
        </w:tabs>
        <w:jc w:val="both"/>
      </w:pPr>
      <w:r>
        <w:t xml:space="preserve">Собирать, анализировать и интерпретировать необходимую информацию, содержащуюся в различных отечественных и зарубежных источниках для установления тесной связи социально-экономических проблем современности с опытом экономического развития отдельных государств </w:t>
      </w:r>
    </w:p>
    <w:p w:rsidR="00677A47" w:rsidRDefault="00677A47" w:rsidP="00677A47">
      <w:pPr>
        <w:tabs>
          <w:tab w:val="left" w:pos="284"/>
        </w:tabs>
        <w:jc w:val="both"/>
      </w:pPr>
      <w:r>
        <w:t>Владеть:</w:t>
      </w:r>
    </w:p>
    <w:p w:rsidR="00677A47" w:rsidRDefault="00677A47" w:rsidP="00677A47">
      <w:pPr>
        <w:tabs>
          <w:tab w:val="left" w:pos="284"/>
        </w:tabs>
        <w:jc w:val="both"/>
      </w:pPr>
      <w:r>
        <w:t>Навыками сбора и обработки необходимых данных для проведения системного анализа исторических процессов формирования экономических систем</w:t>
      </w:r>
    </w:p>
    <w:p w:rsidR="00677A47" w:rsidRDefault="00677A47" w:rsidP="00677A47">
      <w:pPr>
        <w:tabs>
          <w:tab w:val="left" w:pos="284"/>
        </w:tabs>
        <w:jc w:val="both"/>
      </w:pPr>
      <w:r>
        <w:t xml:space="preserve">Навыками проведения исторического анализа для подготовки информационных обзоров и/или аналитических отчетов о многоплановости процесса хозяйственной </w:t>
      </w:r>
      <w:proofErr w:type="gramStart"/>
      <w:r>
        <w:t>эволюции</w:t>
      </w:r>
      <w:proofErr w:type="gramEnd"/>
      <w:r>
        <w:t xml:space="preserve"> как в целом, так и по отдельным регионам и странам </w:t>
      </w:r>
    </w:p>
    <w:p w:rsidR="00677A47" w:rsidRDefault="00677A47" w:rsidP="00677A47">
      <w:pPr>
        <w:tabs>
          <w:tab w:val="left" w:pos="284"/>
        </w:tabs>
        <w:jc w:val="both"/>
      </w:pPr>
      <w:r>
        <w:t xml:space="preserve">Навыками анализа и интерпретации информации, содержащейся в различных отечественных и зарубежных источниках о закономерностях и движущихся силах </w:t>
      </w:r>
      <w:r>
        <w:lastRenderedPageBreak/>
        <w:t>хозяйственного развития ведущих стран и цивилизаций, прогнозировать возможное их развитие в будущем;</w:t>
      </w:r>
    </w:p>
    <w:p w:rsidR="00677A47" w:rsidRDefault="00677A47" w:rsidP="00677A47">
      <w:pPr>
        <w:tabs>
          <w:tab w:val="left" w:pos="284"/>
        </w:tabs>
        <w:jc w:val="both"/>
      </w:pPr>
      <w:r>
        <w:t>Навыками выявления тенденций в развитии социально-экономических процессов</w:t>
      </w:r>
    </w:p>
    <w:p w:rsidR="00677A47" w:rsidRPr="00903BBB" w:rsidRDefault="00677A47" w:rsidP="00677A47">
      <w:pPr>
        <w:tabs>
          <w:tab w:val="left" w:pos="284"/>
        </w:tabs>
        <w:jc w:val="both"/>
        <w:rPr>
          <w:b/>
        </w:rPr>
      </w:pPr>
    </w:p>
    <w:p w:rsidR="00677A47" w:rsidRDefault="00677A47" w:rsidP="00677A47">
      <w:pPr>
        <w:numPr>
          <w:ilvl w:val="0"/>
          <w:numId w:val="1"/>
        </w:numPr>
        <w:tabs>
          <w:tab w:val="left" w:pos="360"/>
        </w:tabs>
        <w:jc w:val="both"/>
        <w:rPr>
          <w:b/>
        </w:rPr>
      </w:pPr>
      <w:r>
        <w:rPr>
          <w:b/>
        </w:rPr>
        <w:t>Формируемые компетенции:</w:t>
      </w:r>
    </w:p>
    <w:p w:rsidR="00677A47" w:rsidRPr="00B023D1" w:rsidRDefault="00677A47" w:rsidP="00677A47">
      <w:pPr>
        <w:tabs>
          <w:tab w:val="left" w:pos="360"/>
        </w:tabs>
        <w:jc w:val="both"/>
      </w:pPr>
      <w:r w:rsidRPr="00B023D1">
        <w:t xml:space="preserve">В результате освоения дисциплины должны быть сформированы следующие компетенции </w:t>
      </w:r>
    </w:p>
    <w:p w:rsidR="001531BF" w:rsidRDefault="001531BF" w:rsidP="00677A47">
      <w:pPr>
        <w:tabs>
          <w:tab w:val="left" w:pos="360"/>
        </w:tabs>
        <w:jc w:val="both"/>
      </w:pPr>
      <w:r>
        <w:t xml:space="preserve">ОК-2 – </w:t>
      </w:r>
      <w:r w:rsidR="009A5F5E" w:rsidRPr="009A5F5E">
        <w:t xml:space="preserve">     способностью анализировать основные этапы и закономерности исторического развития общества для формирования гражданской позиции</w:t>
      </w:r>
      <w:bookmarkStart w:id="0" w:name="_GoBack"/>
      <w:bookmarkEnd w:id="0"/>
    </w:p>
    <w:p w:rsidR="00677A47" w:rsidRDefault="00677A47" w:rsidP="00677A47">
      <w:pPr>
        <w:tabs>
          <w:tab w:val="left" w:pos="360"/>
        </w:tabs>
        <w:jc w:val="both"/>
      </w:pPr>
      <w:r>
        <w:t>ОК-3 – способностью использовать основы экономических знаний в различных  сферах  жизнедеятельности</w:t>
      </w:r>
    </w:p>
    <w:p w:rsidR="00677A47" w:rsidRDefault="00677A47" w:rsidP="00677A47">
      <w:pPr>
        <w:tabs>
          <w:tab w:val="left" w:pos="360"/>
        </w:tabs>
        <w:jc w:val="both"/>
      </w:pPr>
    </w:p>
    <w:p w:rsidR="00677A47" w:rsidRDefault="00677A47" w:rsidP="00677A47">
      <w:pPr>
        <w:tabs>
          <w:tab w:val="left" w:pos="360"/>
        </w:tabs>
        <w:jc w:val="both"/>
        <w:rPr>
          <w:b/>
        </w:rPr>
      </w:pPr>
      <w:r>
        <w:rPr>
          <w:b/>
        </w:rPr>
        <w:t>Содержание дисциплины:</w:t>
      </w:r>
    </w:p>
    <w:p w:rsidR="00677A47" w:rsidRDefault="00677A47" w:rsidP="00677A47">
      <w:pPr>
        <w:tabs>
          <w:tab w:val="left" w:pos="360"/>
        </w:tabs>
        <w:jc w:val="both"/>
      </w:pPr>
      <w:r>
        <w:t>Тема 1.</w:t>
      </w:r>
      <w:r w:rsidRPr="007F5254">
        <w:t xml:space="preserve"> </w:t>
      </w:r>
      <w:r w:rsidRPr="006E2E09">
        <w:t>Возникновение и развитие науки «История экономики». История хозяйства и материальной культуры первобытного общества</w:t>
      </w:r>
      <w:r w:rsidRPr="00405809">
        <w:t>.</w:t>
      </w:r>
      <w:r w:rsidRPr="00B70485">
        <w:t xml:space="preserve"> </w:t>
      </w:r>
    </w:p>
    <w:p w:rsidR="00677A47" w:rsidRDefault="00677A47" w:rsidP="00677A47">
      <w:pPr>
        <w:tabs>
          <w:tab w:val="left" w:pos="360"/>
        </w:tabs>
        <w:jc w:val="both"/>
      </w:pPr>
      <w:r>
        <w:t xml:space="preserve">Тема 2. </w:t>
      </w:r>
      <w:r w:rsidRPr="006E2E09">
        <w:t>Основные черты развития рабовладельческого и феодального способов производства</w:t>
      </w:r>
      <w:r>
        <w:t>.</w:t>
      </w:r>
    </w:p>
    <w:p w:rsidR="00677A47" w:rsidRDefault="00677A47" w:rsidP="00677A47">
      <w:pPr>
        <w:tabs>
          <w:tab w:val="left" w:pos="360"/>
        </w:tabs>
        <w:jc w:val="both"/>
      </w:pPr>
      <w:r w:rsidRPr="00B70485">
        <w:t>Тема 3</w:t>
      </w:r>
      <w:r>
        <w:t>.</w:t>
      </w:r>
      <w:r w:rsidRPr="00B70485">
        <w:t xml:space="preserve"> </w:t>
      </w:r>
      <w:r w:rsidRPr="006E2E09">
        <w:t>Генезис капиталистической экономики</w:t>
      </w:r>
      <w:r w:rsidRPr="00405809">
        <w:t>.</w:t>
      </w:r>
      <w:r>
        <w:t xml:space="preserve"> </w:t>
      </w:r>
    </w:p>
    <w:p w:rsidR="00677A47" w:rsidRPr="00017D35" w:rsidRDefault="00677A47" w:rsidP="00677A47">
      <w:pPr>
        <w:tabs>
          <w:tab w:val="left" w:pos="360"/>
        </w:tabs>
        <w:jc w:val="both"/>
        <w:rPr>
          <w:bCs/>
          <w:color w:val="000000"/>
          <w:spacing w:val="-2"/>
        </w:rPr>
      </w:pPr>
      <w:bookmarkStart w:id="1" w:name="_Toc294699515"/>
      <w:r w:rsidRPr="00017D35">
        <w:rPr>
          <w:bCs/>
          <w:color w:val="000000"/>
          <w:spacing w:val="-2"/>
        </w:rPr>
        <w:t>Тема 4</w:t>
      </w:r>
      <w:r w:rsidRPr="006E2E09">
        <w:t xml:space="preserve"> </w:t>
      </w:r>
      <w:r w:rsidRPr="006E2E09">
        <w:rPr>
          <w:bCs/>
          <w:color w:val="000000"/>
          <w:spacing w:val="-2"/>
        </w:rPr>
        <w:t>Особенности формирования капиталистического хозяйства в России</w:t>
      </w:r>
      <w:r w:rsidRPr="00017D35">
        <w:rPr>
          <w:bCs/>
          <w:color w:val="000000"/>
          <w:spacing w:val="-2"/>
        </w:rPr>
        <w:t xml:space="preserve">. </w:t>
      </w:r>
    </w:p>
    <w:p w:rsidR="00677A47" w:rsidRDefault="00677A47" w:rsidP="00677A47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5</w:t>
      </w:r>
      <w:r>
        <w:rPr>
          <w:bCs/>
          <w:color w:val="000000"/>
          <w:spacing w:val="-2"/>
        </w:rPr>
        <w:t>.</w:t>
      </w:r>
      <w:r w:rsidRPr="007F5254">
        <w:t xml:space="preserve"> </w:t>
      </w:r>
      <w:r w:rsidRPr="006E2E09">
        <w:rPr>
          <w:bCs/>
          <w:color w:val="000000"/>
          <w:spacing w:val="-2"/>
        </w:rPr>
        <w:t>Экономическое развитие на рубеже веков XIX-XX</w:t>
      </w:r>
      <w:r w:rsidRPr="00017D35">
        <w:rPr>
          <w:bCs/>
          <w:color w:val="000000"/>
          <w:spacing w:val="-2"/>
        </w:rPr>
        <w:t>.</w:t>
      </w:r>
    </w:p>
    <w:p w:rsidR="00677A47" w:rsidRDefault="00677A47" w:rsidP="00677A47">
      <w:pPr>
        <w:tabs>
          <w:tab w:val="left" w:pos="360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 xml:space="preserve">Тема 6. </w:t>
      </w:r>
      <w:r w:rsidRPr="006E2E09">
        <w:rPr>
          <w:bCs/>
          <w:color w:val="000000"/>
          <w:spacing w:val="-2"/>
        </w:rPr>
        <w:t xml:space="preserve">Экономика зарубежных стран и России в </w:t>
      </w:r>
      <w:proofErr w:type="spellStart"/>
      <w:r w:rsidRPr="006E2E09">
        <w:rPr>
          <w:bCs/>
          <w:color w:val="000000"/>
          <w:spacing w:val="-2"/>
        </w:rPr>
        <w:t>межвоенный</w:t>
      </w:r>
      <w:proofErr w:type="spellEnd"/>
      <w:r w:rsidRPr="006E2E09">
        <w:rPr>
          <w:bCs/>
          <w:color w:val="000000"/>
          <w:spacing w:val="-2"/>
        </w:rPr>
        <w:t xml:space="preserve"> период</w:t>
      </w:r>
      <w:r>
        <w:rPr>
          <w:bCs/>
          <w:color w:val="000000"/>
          <w:spacing w:val="-2"/>
        </w:rPr>
        <w:t>.</w:t>
      </w:r>
    </w:p>
    <w:p w:rsidR="00677A47" w:rsidRDefault="00677A47" w:rsidP="00677A47">
      <w:pPr>
        <w:tabs>
          <w:tab w:val="left" w:pos="360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Тема 7.</w:t>
      </w:r>
      <w:r w:rsidRPr="006E2E09">
        <w:t xml:space="preserve"> </w:t>
      </w:r>
      <w:r w:rsidRPr="006E2E09">
        <w:rPr>
          <w:bCs/>
          <w:color w:val="000000"/>
          <w:spacing w:val="-2"/>
        </w:rPr>
        <w:t>Экономика развитых стран Запада и Японии после Второй мировой войны</w:t>
      </w:r>
      <w:r>
        <w:rPr>
          <w:bCs/>
          <w:color w:val="000000"/>
          <w:spacing w:val="-2"/>
        </w:rPr>
        <w:t>.</w:t>
      </w:r>
    </w:p>
    <w:p w:rsidR="00677A47" w:rsidRPr="003F6498" w:rsidRDefault="00677A47" w:rsidP="00677A47">
      <w:pPr>
        <w:tabs>
          <w:tab w:val="left" w:pos="360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 xml:space="preserve">Тема 8. </w:t>
      </w:r>
      <w:r w:rsidRPr="006E2E09">
        <w:rPr>
          <w:bCs/>
          <w:color w:val="000000"/>
          <w:spacing w:val="-2"/>
        </w:rPr>
        <w:t xml:space="preserve">СССР — Россия: смена модели экономического развития в 90-е гг. XX века. </w:t>
      </w:r>
      <w:r w:rsidRPr="003F6498">
        <w:rPr>
          <w:bCs/>
          <w:color w:val="000000"/>
          <w:spacing w:val="-2"/>
        </w:rPr>
        <w:t>Основные направления развития в начале XXI века.</w:t>
      </w:r>
    </w:p>
    <w:p w:rsidR="00677A47" w:rsidRPr="003F6498" w:rsidRDefault="00677A47" w:rsidP="00677A47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3F6498">
        <w:rPr>
          <w:bCs/>
          <w:color w:val="000000"/>
          <w:spacing w:val="-2"/>
        </w:rPr>
        <w:t>Тема 9. Две модели догоняющего развития.</w:t>
      </w:r>
    </w:p>
    <w:p w:rsidR="00677A47" w:rsidRPr="003F6498" w:rsidRDefault="00677A47" w:rsidP="00677A47">
      <w:pPr>
        <w:tabs>
          <w:tab w:val="left" w:pos="360"/>
        </w:tabs>
        <w:jc w:val="both"/>
        <w:rPr>
          <w:color w:val="000000"/>
        </w:rPr>
      </w:pPr>
    </w:p>
    <w:p w:rsidR="00677A47" w:rsidRPr="008A254A" w:rsidRDefault="00677A47" w:rsidP="00677A47">
      <w:pPr>
        <w:tabs>
          <w:tab w:val="left" w:pos="360"/>
        </w:tabs>
        <w:jc w:val="both"/>
      </w:pPr>
      <w:r w:rsidRPr="003F6498">
        <w:t>Объем дисциплины</w:t>
      </w:r>
      <w:bookmarkEnd w:id="1"/>
      <w:r w:rsidRPr="003F6498">
        <w:t xml:space="preserve">: </w:t>
      </w:r>
      <w:r>
        <w:t>72</w:t>
      </w:r>
      <w:r w:rsidRPr="003F6498">
        <w:t xml:space="preserve"> </w:t>
      </w:r>
      <w:proofErr w:type="spellStart"/>
      <w:r w:rsidRPr="003F6498">
        <w:t>з.е</w:t>
      </w:r>
      <w:proofErr w:type="spellEnd"/>
      <w:r w:rsidRPr="003F6498">
        <w:t>. (</w:t>
      </w:r>
      <w:r>
        <w:t>Лекций – 14;Практик – 14;СР - 44</w:t>
      </w:r>
      <w:r w:rsidRPr="003F6498">
        <w:t>).</w:t>
      </w:r>
    </w:p>
    <w:p w:rsidR="00677A47" w:rsidRPr="003F6498" w:rsidRDefault="00677A47" w:rsidP="00677A47">
      <w:pPr>
        <w:numPr>
          <w:ilvl w:val="0"/>
          <w:numId w:val="1"/>
        </w:numPr>
      </w:pPr>
      <w:r w:rsidRPr="003F6498">
        <w:rPr>
          <w:b/>
          <w:bCs/>
          <w:kern w:val="32"/>
        </w:rPr>
        <w:t>Форма промежуточного контроля:</w:t>
      </w:r>
      <w:r w:rsidRPr="003F6498">
        <w:t xml:space="preserve"> зачет</w:t>
      </w:r>
    </w:p>
    <w:p w:rsidR="00677A47" w:rsidRPr="003F6498" w:rsidRDefault="00677A47" w:rsidP="00677A47">
      <w:pPr>
        <w:numPr>
          <w:ilvl w:val="0"/>
          <w:numId w:val="1"/>
        </w:numPr>
      </w:pPr>
      <w:r w:rsidRPr="003F6498">
        <w:rPr>
          <w:b/>
          <w:bCs/>
          <w:kern w:val="32"/>
        </w:rPr>
        <w:t>Семестр:</w:t>
      </w:r>
      <w:r w:rsidRPr="003F6498">
        <w:t xml:space="preserve"> 1</w:t>
      </w:r>
    </w:p>
    <w:p w:rsidR="00677A47" w:rsidRPr="00017D35" w:rsidRDefault="00677A47" w:rsidP="00677A47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3F6498">
        <w:rPr>
          <w:b/>
          <w:bCs/>
          <w:color w:val="000000"/>
        </w:rPr>
        <w:t>Разработчик</w:t>
      </w:r>
      <w:proofErr w:type="gramStart"/>
      <w:r w:rsidRPr="003F6498">
        <w:rPr>
          <w:b/>
          <w:bCs/>
          <w:color w:val="000000"/>
        </w:rPr>
        <w:t xml:space="preserve"> :</w:t>
      </w:r>
      <w:proofErr w:type="gramEnd"/>
    </w:p>
    <w:p w:rsidR="00677A47" w:rsidRDefault="00677A47" w:rsidP="00677A47">
      <w:r>
        <w:rPr>
          <w:bCs/>
          <w:color w:val="000000"/>
        </w:rPr>
        <w:t xml:space="preserve">Доцент каф. Социальных и гуманитарных дисциплин </w:t>
      </w:r>
      <w:r w:rsidRPr="006E2E09">
        <w:rPr>
          <w:bCs/>
          <w:color w:val="000000"/>
        </w:rPr>
        <w:t xml:space="preserve">к.э.н., </w:t>
      </w:r>
      <w:proofErr w:type="spellStart"/>
      <w:r>
        <w:rPr>
          <w:bCs/>
          <w:color w:val="000000"/>
        </w:rPr>
        <w:t>И.И.Назипов</w:t>
      </w:r>
      <w:proofErr w:type="spellEnd"/>
    </w:p>
    <w:p w:rsidR="008D3748" w:rsidRDefault="008D3748"/>
    <w:sectPr w:rsidR="008D3748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11"/>
    <w:rsid w:val="001531BF"/>
    <w:rsid w:val="002E5818"/>
    <w:rsid w:val="00677A47"/>
    <w:rsid w:val="00764518"/>
    <w:rsid w:val="008B7711"/>
    <w:rsid w:val="008D3748"/>
    <w:rsid w:val="009A5F5E"/>
    <w:rsid w:val="009D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ИТ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ДеканатУФФ3</dc:creator>
  <cp:keywords/>
  <dc:description/>
  <cp:lastModifiedBy>КафедраОбщЭкТеории</cp:lastModifiedBy>
  <cp:revision>6</cp:revision>
  <dcterms:created xsi:type="dcterms:W3CDTF">2016-10-21T09:22:00Z</dcterms:created>
  <dcterms:modified xsi:type="dcterms:W3CDTF">2017-03-09T12:01:00Z</dcterms:modified>
</cp:coreProperties>
</file>