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DF15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F15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DF15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«</w:t>
      </w:r>
      <w:r w:rsidR="0083006A" w:rsidRPr="00DF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Бухгалтерский управленческий учет</w:t>
      </w:r>
      <w:r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</w:p>
    <w:p w:rsidR="00CF7F9B" w:rsidRPr="00DF15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F15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DF15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DF157E" w:rsidRPr="00DF15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83006A"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Бухгалтерский учет, анализ и аудит</w:t>
      </w:r>
      <w:r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  <w:r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CF7F9B" w:rsidRPr="00DF157E" w:rsidRDefault="00CF7F9B" w:rsidP="00DF15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025E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DF15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DF15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DF157E" w:rsidRPr="00DF157E" w:rsidRDefault="00DF157E" w:rsidP="00DF15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F157E" w:rsidRPr="00DF157E" w:rsidRDefault="00DF157E" w:rsidP="00DF157E">
      <w:pPr>
        <w:pStyle w:val="a3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7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CF7F9B" w:rsidRPr="00DF157E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801145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801145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801145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.В.08 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006A" w:rsidRPr="00DF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Бухгалтерский управленческий учет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вариативной  части учебного плана, является обязательной для изучения.</w:t>
      </w:r>
    </w:p>
    <w:bookmarkEnd w:id="0"/>
    <w:bookmarkEnd w:id="1"/>
    <w:p w:rsidR="00DF157E" w:rsidRPr="00DF157E" w:rsidRDefault="00DF157E" w:rsidP="00DF157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157E">
        <w:rPr>
          <w:rFonts w:ascii="Times New Roman" w:hAnsi="Times New Roman" w:cs="Times New Roman"/>
          <w:b/>
          <w:sz w:val="24"/>
        </w:rPr>
        <w:t>Цель и задачи дисциплины, требования к результатам освоения дисциплины:</w:t>
      </w:r>
    </w:p>
    <w:p w:rsidR="00CF7F9B" w:rsidRPr="00DF157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«</w:t>
      </w:r>
      <w:r w:rsidR="0083006A" w:rsidRPr="00DF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Бухгалтерский управленческий учет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E85B20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получение студентами теоретических знаний и практических навыков по методологии и организации бухгалтерского управленческого учета предпринимательской деятельности, использованию учетной информации для принятия управленческих решений в целях оперативного управления предприятием, оперативного контроля и оценки результатов его работы, планирования и координации развития организаций.</w:t>
      </w:r>
    </w:p>
    <w:p w:rsidR="00CF7F9B" w:rsidRPr="00DF157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E85B20" w:rsidRPr="00DF157E" w:rsidRDefault="00DF157E" w:rsidP="00E85B2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Определение целей, задач и сущности бухгалтерского управленческого учета;</w:t>
      </w:r>
    </w:p>
    <w:p w:rsidR="00E85B20" w:rsidRPr="00DF157E" w:rsidRDefault="00DF157E" w:rsidP="00E85B2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Применение принципов построения </w:t>
      </w:r>
      <w:r w:rsidR="00E85B20"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управленческого учета;</w:t>
      </w:r>
    </w:p>
    <w:p w:rsidR="00E85B20" w:rsidRPr="00DF157E" w:rsidRDefault="00DF157E" w:rsidP="00E85B2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Использование методов и способов организации учета состояния и использования ресурсов организаций в целях управления хозяйственными  процессами и определения финансовых результатов;</w:t>
      </w:r>
    </w:p>
    <w:p w:rsidR="00E85B20" w:rsidRPr="00DF157E" w:rsidRDefault="00DF157E" w:rsidP="00E85B2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Получение системы знаний об управленческом учете ка</w:t>
      </w:r>
      <w:r w:rsidR="00E85B20"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 механизме управления предпринимательской деятельностью предприятий и организаций, ориентированном на получение прибыли и достижение целей на рынке товаров и услуг;</w:t>
      </w:r>
    </w:p>
    <w:p w:rsidR="00E85B20" w:rsidRPr="00DF157E" w:rsidRDefault="00DF157E" w:rsidP="00E85B2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Организация </w:t>
      </w:r>
      <w:r w:rsidR="00E85B20" w:rsidRPr="00DF157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информационно-контрольной системы, необходимой для бухгалтерского управленческого учета и отвечающей требованиям ее применения.</w:t>
      </w:r>
    </w:p>
    <w:p w:rsidR="00CF7F9B" w:rsidRPr="00DF157E" w:rsidRDefault="00CF7F9B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83006A" w:rsidRPr="00DF157E" w:rsidRDefault="0083006A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ПК-14 -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83006A" w:rsidRPr="00DF157E" w:rsidRDefault="0083006A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ПК-15 -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83006A" w:rsidRPr="00DF157E" w:rsidRDefault="0083006A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ПК-16 -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</w:r>
      <w:r w:rsidR="000026D9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06A" w:rsidRPr="00DF157E" w:rsidRDefault="0083006A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ПК-17 -</w:t>
      </w:r>
      <w:r w:rsidRPr="00DF157E">
        <w:rPr>
          <w:sz w:val="24"/>
          <w:szCs w:val="24"/>
        </w:rPr>
        <w:t xml:space="preserve"> 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</w:r>
      <w:r w:rsidR="000026D9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57E" w:rsidRPr="00DF157E" w:rsidRDefault="00DF157E" w:rsidP="00E85B2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7E" w:rsidRPr="00DF157E" w:rsidRDefault="00DF157E" w:rsidP="00E85B2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20" w:rsidRPr="00DF157E" w:rsidRDefault="00E85B20" w:rsidP="00025E09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DF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дисциплины.</w:t>
      </w:r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Сущность управленческого учета. Выбор и проектирование системы управленческого учета в организации</w:t>
      </w:r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</w:t>
      </w:r>
      <w:r w:rsid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Учет и контроль издержек производства и продаж продукции по видам расходов, местам их формирования, центрам ответственности</w:t>
      </w:r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</w:t>
      </w:r>
      <w:r w:rsid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Учет и распределение затрат по объектам </w:t>
      </w:r>
      <w:proofErr w:type="spellStart"/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калькулирования</w:t>
      </w:r>
      <w:proofErr w:type="spellEnd"/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Методы учета затрат и </w:t>
      </w:r>
      <w:proofErr w:type="spellStart"/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калькулирования</w:t>
      </w:r>
      <w:proofErr w:type="spellEnd"/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себестоимости в зависимости от полноты учета затрат</w:t>
      </w:r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</w:t>
      </w:r>
      <w:r w:rsid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Нормативный учет и «Стандарт-</w:t>
      </w:r>
      <w:proofErr w:type="spellStart"/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</w:t>
      </w:r>
      <w:proofErr w:type="spellEnd"/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базе полных затрат</w:t>
      </w:r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</w:t>
      </w:r>
      <w:r w:rsid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информационной системы управленческого учета для обоснования решений на разных уровнях управления</w:t>
      </w:r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</w:t>
      </w:r>
      <w:r w:rsid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Бюджетирование и контроль затрат</w:t>
      </w:r>
    </w:p>
    <w:p w:rsidR="00E85B20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</w:t>
      </w:r>
      <w:r w:rsid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бухгалтерского управленческого учета</w:t>
      </w:r>
    </w:p>
    <w:p w:rsidR="0083006A" w:rsidRPr="00DF157E" w:rsidRDefault="00E85B20" w:rsidP="00E85B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Сегментарная отчетность организации</w:t>
      </w:r>
    </w:p>
    <w:p w:rsidR="0083006A" w:rsidRPr="00DF157E" w:rsidRDefault="0083006A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9B" w:rsidRPr="00DF157E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57E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83006A" w:rsidRPr="00DF1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Бухгалтерский управленческий учет</w:t>
      </w:r>
      <w:r w:rsidRPr="00DF157E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0026D9" w:rsidRPr="00DF157E">
        <w:rPr>
          <w:rFonts w:ascii="Times New Roman" w:eastAsia="Times New Roman" w:hAnsi="Times New Roman" w:cs="Times New Roman"/>
          <w:sz w:val="24"/>
          <w:szCs w:val="24"/>
        </w:rPr>
        <w:t>216</w:t>
      </w:r>
      <w:r w:rsidRPr="00DF157E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 28 часов лекций. </w:t>
      </w:r>
    </w:p>
    <w:p w:rsidR="00CF7F9B" w:rsidRPr="00DF157E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57E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DF15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26D9" w:rsidRPr="00DF157E">
        <w:rPr>
          <w:rFonts w:ascii="Times New Roman" w:eastAsia="Times New Roman" w:hAnsi="Times New Roman" w:cs="Times New Roman"/>
          <w:sz w:val="24"/>
          <w:szCs w:val="24"/>
        </w:rPr>
        <w:t>шестой</w:t>
      </w:r>
      <w:r w:rsidRPr="00DF15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DF157E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57E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DF15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26D9" w:rsidRPr="00DF157E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DF15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DF157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DF157E" w:rsidRDefault="00CF7F9B" w:rsidP="0080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801145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преподаватель кафедры экономического анализа и статистики</w:t>
      </w:r>
      <w:r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6D9" w:rsidRPr="00DF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Л.В.</w:t>
      </w:r>
    </w:p>
    <w:p w:rsidR="00CF7F9B" w:rsidRPr="00DF157E" w:rsidRDefault="00CF7F9B" w:rsidP="00CF7F9B">
      <w:pPr>
        <w:rPr>
          <w:sz w:val="24"/>
          <w:szCs w:val="24"/>
        </w:rPr>
      </w:pPr>
    </w:p>
    <w:p w:rsidR="004D5C39" w:rsidRPr="00DF157E" w:rsidRDefault="004D5C39">
      <w:pPr>
        <w:rPr>
          <w:sz w:val="24"/>
          <w:szCs w:val="24"/>
        </w:rPr>
      </w:pPr>
    </w:p>
    <w:sectPr w:rsidR="004D5C39" w:rsidRPr="00DF157E" w:rsidSect="0064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E34"/>
    <w:multiLevelType w:val="hybridMultilevel"/>
    <w:tmpl w:val="4A1ED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34B83132"/>
    <w:multiLevelType w:val="hybridMultilevel"/>
    <w:tmpl w:val="A70C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026D9"/>
    <w:rsid w:val="00025E09"/>
    <w:rsid w:val="00124CBC"/>
    <w:rsid w:val="004D5C39"/>
    <w:rsid w:val="00643C9D"/>
    <w:rsid w:val="007259D4"/>
    <w:rsid w:val="00801145"/>
    <w:rsid w:val="0083006A"/>
    <w:rsid w:val="00CF7F9B"/>
    <w:rsid w:val="00DD74D9"/>
    <w:rsid w:val="00DF157E"/>
    <w:rsid w:val="00E85B20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8</cp:revision>
  <dcterms:created xsi:type="dcterms:W3CDTF">2016-10-09T06:07:00Z</dcterms:created>
  <dcterms:modified xsi:type="dcterms:W3CDTF">2017-03-09T09:36:00Z</dcterms:modified>
</cp:coreProperties>
</file>