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C" w:rsidRP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DB2F4C" w:rsidRP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«Анализ финансов</w:t>
      </w:r>
      <w:r w:rsidR="00A41CC6"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ой отчетности</w:t>
      </w:r>
      <w:r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DB2F4C" w:rsidRP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DB2F4C" w:rsidRP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«Бухгалтерский учет, анализ и аудит»</w:t>
      </w:r>
      <w:r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DB2F4C" w:rsidRP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9165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DB2F4C" w:rsidRPr="00916531" w:rsidRDefault="00DB2F4C" w:rsidP="009165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6531" w:rsidRPr="00916531" w:rsidRDefault="00916531" w:rsidP="0091653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91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ОПОП:</w:t>
      </w:r>
    </w:p>
    <w:p w:rsidR="00DB2F4C" w:rsidRPr="00916531" w:rsidRDefault="00DB2F4C" w:rsidP="0091653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A41CC6" w:rsidRPr="00916531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Start"/>
      <w:r w:rsidR="00A41CC6" w:rsidRPr="0091653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="00A41CC6" w:rsidRPr="00916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.В.ДВ.05.03.02 </w:t>
      </w:r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 финансов</w:t>
      </w:r>
      <w:r w:rsidR="00A41CC6"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отчетности</w:t>
      </w:r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</w:t>
      </w:r>
      <w:bookmarkStart w:id="3" w:name="_GoBack"/>
      <w:bookmarkEnd w:id="3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дисциплиной по выбору</w:t>
      </w:r>
      <w:r w:rsidR="00A41CC6"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читаемой на английском языке.</w:t>
      </w:r>
    </w:p>
    <w:p w:rsidR="00767E8E" w:rsidRPr="00916531" w:rsidRDefault="00767E8E" w:rsidP="00916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purpose of discipline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purpose of discipline "Financial Statement Analysis" is to provide students a holistic view of financial analysis as an essential organization management, practical skills for the analysis of financial statements of the organization and evaluation of the various areas of financial activity.</w:t>
      </w:r>
    </w:p>
    <w:p w:rsidR="00767E8E" w:rsidRPr="00916531" w:rsidRDefault="00767E8E" w:rsidP="00916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Problems of the discipline: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 of discipline include: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familiarize students with the theoretical basics of financial analysis;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study of methods, methods of analysis of financial statements;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receipt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representations on the use of financial analysis of information in order to assess the effectiveness of the entity and its management;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fostering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skills of using the techniques of financial statement analysis in the field of company management in order to increase its effectiveness.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Requirements for the results of the development content of the discipline</w:t>
      </w:r>
    </w:p>
    <w:p w:rsidR="00767E8E" w:rsidRPr="00916531" w:rsidRDefault="00916531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ОПК-2 - </w:t>
      </w:r>
      <w:r w:rsidRPr="00916531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</w:p>
    <w:p w:rsidR="00916531" w:rsidRPr="00916531" w:rsidRDefault="00916531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r w:rsidRPr="00916531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916531" w:rsidRPr="00916531" w:rsidRDefault="00916531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ПК-7 - </w:t>
      </w:r>
      <w:r w:rsidRPr="00916531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767E8E" w:rsidRPr="00916531" w:rsidRDefault="00767E8E" w:rsidP="00916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E8E" w:rsidRPr="00916531" w:rsidRDefault="00767E8E" w:rsidP="00916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 of the discipline.</w:t>
      </w:r>
      <w:proofErr w:type="gramEnd"/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Section 1.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theoretical framework for the analysis of financial statements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 1.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Essence, aims and objectives of the analysis of the financial statements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 2.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Information database of financial statement analysis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 3.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Methods and financial reporting analysis tools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Section 2: Analysis of financial statements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 4: Analysis of property situation of the company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 5: Analysis of financial stability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 6.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Analysis of the dynamics and structure of the financial result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 7.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Analysis of the profitability ratios (profitability)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 8.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Evaluation of business activity</w:t>
      </w:r>
    </w:p>
    <w:p w:rsidR="00767E8E" w:rsidRPr="00916531" w:rsidRDefault="00767E8E" w:rsidP="0091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Subject 9.</w:t>
      </w:r>
      <w:proofErr w:type="gramEnd"/>
      <w:r w:rsidRPr="00916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cash</w:t>
      </w:r>
      <w:proofErr w:type="spellEnd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31">
        <w:rPr>
          <w:rFonts w:ascii="Times New Roman" w:eastAsia="Times New Roman" w:hAnsi="Times New Roman" w:cs="Times New Roman"/>
          <w:sz w:val="24"/>
          <w:szCs w:val="24"/>
          <w:lang w:eastAsia="ru-RU"/>
        </w:rPr>
        <w:t>flow</w:t>
      </w:r>
      <w:proofErr w:type="spellEnd"/>
    </w:p>
    <w:bookmarkEnd w:id="0"/>
    <w:bookmarkEnd w:id="1"/>
    <w:bookmarkEnd w:id="2"/>
    <w:p w:rsidR="00DB2F4C" w:rsidRPr="00916531" w:rsidRDefault="00DB2F4C" w:rsidP="00916531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4C" w:rsidRPr="00916531" w:rsidRDefault="00DB2F4C" w:rsidP="0091653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F4C" w:rsidRPr="00916531" w:rsidRDefault="00DB2F4C" w:rsidP="0091653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31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Pr="009165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 финансовой отчетности</w:t>
      </w:r>
      <w:r w:rsidRPr="00916531">
        <w:rPr>
          <w:rFonts w:ascii="Times New Roman" w:eastAsia="Times New Roman" w:hAnsi="Times New Roman" w:cs="Times New Roman"/>
          <w:sz w:val="24"/>
          <w:szCs w:val="24"/>
        </w:rPr>
        <w:t xml:space="preserve">» - 108 часа, в том числе 14 часов лекций. </w:t>
      </w:r>
    </w:p>
    <w:p w:rsidR="00DB2F4C" w:rsidRPr="00916531" w:rsidRDefault="00DB2F4C" w:rsidP="0091653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31">
        <w:rPr>
          <w:rFonts w:ascii="Times New Roman" w:eastAsia="Times New Roman" w:hAnsi="Times New Roman" w:cs="Times New Roman"/>
          <w:sz w:val="24"/>
          <w:szCs w:val="24"/>
        </w:rPr>
        <w:t>Семестр восьмой.</w:t>
      </w:r>
    </w:p>
    <w:p w:rsidR="00DB2F4C" w:rsidRPr="00916531" w:rsidRDefault="00DB2F4C" w:rsidP="0091653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31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зачет.</w:t>
      </w:r>
    </w:p>
    <w:p w:rsidR="00DB2F4C" w:rsidRPr="00916531" w:rsidRDefault="00DB2F4C" w:rsidP="0091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B2F4C" w:rsidRPr="00916531" w:rsidRDefault="00DB2F4C" w:rsidP="0091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31">
        <w:rPr>
          <w:rFonts w:ascii="Times New Roman" w:eastAsia="Times New Roman" w:hAnsi="Times New Roman" w:cs="Times New Roman"/>
          <w:sz w:val="24"/>
          <w:szCs w:val="24"/>
        </w:rPr>
        <w:t xml:space="preserve">Разработчик ст. преподаватель кафедры экономического анализа и статистики </w:t>
      </w:r>
      <w:proofErr w:type="spellStart"/>
      <w:r w:rsidRPr="00916531">
        <w:rPr>
          <w:rFonts w:ascii="Times New Roman" w:eastAsia="Times New Roman" w:hAnsi="Times New Roman" w:cs="Times New Roman"/>
          <w:sz w:val="24"/>
          <w:szCs w:val="24"/>
        </w:rPr>
        <w:t>Тетенова</w:t>
      </w:r>
      <w:proofErr w:type="spellEnd"/>
      <w:r w:rsidRPr="00916531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DB2F4C" w:rsidRPr="00916531" w:rsidRDefault="00DB2F4C" w:rsidP="009165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F4C" w:rsidRPr="00916531" w:rsidRDefault="00DB2F4C" w:rsidP="00916531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39543313"/>
      <w:bookmarkEnd w:id="4"/>
    </w:p>
    <w:p w:rsidR="006C62E7" w:rsidRPr="00916531" w:rsidRDefault="006C62E7" w:rsidP="00916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62E7" w:rsidRPr="00916531" w:rsidSect="00D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7450"/>
    <w:multiLevelType w:val="hybridMultilevel"/>
    <w:tmpl w:val="C556F95A"/>
    <w:lvl w:ilvl="0" w:tplc="89B0A19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0D09F6"/>
    <w:multiLevelType w:val="hybridMultilevel"/>
    <w:tmpl w:val="675CCD26"/>
    <w:lvl w:ilvl="0" w:tplc="7FE4E7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5"/>
    <w:rsid w:val="006C62E7"/>
    <w:rsid w:val="00724258"/>
    <w:rsid w:val="00767E8E"/>
    <w:rsid w:val="008C3980"/>
    <w:rsid w:val="00916531"/>
    <w:rsid w:val="0098213B"/>
    <w:rsid w:val="009B76DC"/>
    <w:rsid w:val="00A41CC6"/>
    <w:rsid w:val="00DB2F4C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6</cp:revision>
  <dcterms:created xsi:type="dcterms:W3CDTF">2017-02-21T06:17:00Z</dcterms:created>
  <dcterms:modified xsi:type="dcterms:W3CDTF">2017-03-10T04:29:00Z</dcterms:modified>
</cp:coreProperties>
</file>