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70" w:rsidRPr="006F584F" w:rsidRDefault="00CA5370" w:rsidP="00CA5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CA5370" w:rsidRPr="006F584F" w:rsidRDefault="00F27CE9" w:rsidP="00CA5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27CE9">
        <w:rPr>
          <w:rFonts w:ascii="Times New Roman" w:hAnsi="Times New Roman" w:cs="Times New Roman"/>
          <w:sz w:val="24"/>
          <w:szCs w:val="24"/>
        </w:rPr>
        <w:t>Б1.В.ДВ.03.01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 </w:t>
      </w:r>
      <w:r w:rsidR="00CA5370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CA53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 в туристской индустрии</w:t>
      </w:r>
      <w:r w:rsidR="00CA5370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CA5370" w:rsidRPr="006F584F" w:rsidRDefault="00CA5370" w:rsidP="00CA5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CA5370" w:rsidRPr="006F584F" w:rsidRDefault="00CA5370" w:rsidP="00CA537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38.03.02 «Менеджмент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A5370" w:rsidRPr="00BC3508" w:rsidRDefault="00CA5370" w:rsidP="00CA5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Профиль:  </w:t>
      </w:r>
      <w:r w:rsidRPr="0034085B">
        <w:rPr>
          <w:rFonts w:ascii="Times New Roman" w:hAnsi="Times New Roman" w:cs="Times New Roman"/>
          <w:sz w:val="28"/>
          <w:szCs w:val="28"/>
        </w:rPr>
        <w:t>Менеджмент в туризме и санаторно-курортном деле</w:t>
      </w:r>
    </w:p>
    <w:p w:rsidR="00CA5370" w:rsidRPr="006F584F" w:rsidRDefault="00CA5370" w:rsidP="00CA5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Pr="00D7268E">
        <w:rPr>
          <w:rFonts w:ascii="Times New Roman" w:hAnsi="Times New Roman" w:cs="Times New Roman"/>
          <w:i/>
          <w:sz w:val="28"/>
          <w:szCs w:val="28"/>
          <w:u w:val="single"/>
        </w:rPr>
        <w:t>38.03.02 «Менеджмент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A5370" w:rsidRDefault="00CA5370" w:rsidP="00CA53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spacing w:val="-1"/>
          <w:sz w:val="28"/>
          <w:szCs w:val="28"/>
        </w:rPr>
        <w:t>Менеджмент в туристской индустрии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F27CE9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A5370" w:rsidRPr="00EF00E0" w:rsidRDefault="00CA5370" w:rsidP="00CA5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</w:t>
      </w:r>
      <w:r>
        <w:rPr>
          <w:rFonts w:ascii="Times New Roman" w:hAnsi="Times New Roman" w:cs="Times New Roman"/>
          <w:sz w:val="28"/>
          <w:szCs w:val="28"/>
        </w:rPr>
        <w:t>основано на изучении</w:t>
      </w:r>
      <w:r w:rsidRPr="00EF00E0">
        <w:rPr>
          <w:rFonts w:ascii="Times New Roman" w:hAnsi="Times New Roman" w:cs="Times New Roman"/>
          <w:sz w:val="28"/>
          <w:szCs w:val="28"/>
        </w:rPr>
        <w:t xml:space="preserve"> </w:t>
      </w:r>
      <w:r w:rsidRPr="00EF00E0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CA5370" w:rsidRPr="00EF00E0" w:rsidRDefault="00CA5370" w:rsidP="00CA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3727970"/>
      <w:bookmarkStart w:id="2" w:name="_Toc339543312"/>
      <w:bookmarkStart w:id="3" w:name="_Toc410735567"/>
      <w:r w:rsidRPr="00EF00E0">
        <w:rPr>
          <w:rFonts w:ascii="Times New Roman" w:hAnsi="Times New Roman" w:cs="Times New Roman"/>
          <w:sz w:val="28"/>
          <w:szCs w:val="28"/>
        </w:rPr>
        <w:t>Менеджмент организации</w:t>
      </w:r>
      <w:r w:rsidR="00C30E7F">
        <w:rPr>
          <w:rFonts w:ascii="Times New Roman" w:hAnsi="Times New Roman" w:cs="Times New Roman"/>
          <w:sz w:val="28"/>
          <w:szCs w:val="28"/>
        </w:rPr>
        <w:t>;</w:t>
      </w:r>
    </w:p>
    <w:p w:rsidR="00CA5370" w:rsidRDefault="00CA5370" w:rsidP="00CA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предпринимательской деятельности</w:t>
      </w:r>
      <w:r w:rsidR="00C30E7F">
        <w:rPr>
          <w:rFonts w:ascii="Times New Roman" w:hAnsi="Times New Roman" w:cs="Times New Roman"/>
          <w:sz w:val="28"/>
          <w:szCs w:val="28"/>
        </w:rPr>
        <w:t>;</w:t>
      </w:r>
    </w:p>
    <w:p w:rsidR="00CA5370" w:rsidRPr="00EF00E0" w:rsidRDefault="00CA5370" w:rsidP="00CA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E0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 w:rsidR="00C30E7F">
        <w:rPr>
          <w:rFonts w:ascii="Times New Roman" w:hAnsi="Times New Roman" w:cs="Times New Roman"/>
          <w:sz w:val="28"/>
          <w:szCs w:val="28"/>
        </w:rPr>
        <w:t>;</w:t>
      </w:r>
    </w:p>
    <w:p w:rsidR="00CA5370" w:rsidRPr="00EF00E0" w:rsidRDefault="00CA5370" w:rsidP="00CA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E0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в туристской индустрии</w:t>
      </w:r>
      <w:r w:rsidR="00C30E7F">
        <w:rPr>
          <w:rFonts w:ascii="Times New Roman" w:hAnsi="Times New Roman" w:cs="Times New Roman"/>
          <w:sz w:val="28"/>
          <w:szCs w:val="28"/>
        </w:rPr>
        <w:t>.</w:t>
      </w:r>
    </w:p>
    <w:p w:rsidR="00CA5370" w:rsidRPr="005937DA" w:rsidRDefault="00CA5370" w:rsidP="00CA5370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CA5370" w:rsidRDefault="00CA5370" w:rsidP="00CA5370">
      <w:pPr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t xml:space="preserve">Целью учебной дисциплины «Менеджмент в туристской индустрии» является: </w:t>
      </w:r>
      <w:r w:rsidRPr="00CA5370">
        <w:rPr>
          <w:rFonts w:ascii="Times New Roman" w:hAnsi="Times New Roman" w:cs="Times New Roman"/>
          <w:sz w:val="28"/>
          <w:szCs w:val="28"/>
        </w:rPr>
        <w:br/>
        <w:t xml:space="preserve">1. рассмотреть основные аспекты (финансовые, организационные, экономические, трудовые) современного менеджмента гостиничных и ресторанных предприятий, туристских фирм; </w:t>
      </w:r>
    </w:p>
    <w:p w:rsidR="003E3304" w:rsidRPr="00CA5370" w:rsidRDefault="00CA5370" w:rsidP="00CA5370">
      <w:pPr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t>2. проанализировать возможность использования передового зарубежного опыта управления предприятиями индустрии гостеприимства и туризма в российской практике.</w:t>
      </w:r>
    </w:p>
    <w:p w:rsidR="00CA5370" w:rsidRPr="00CA5370" w:rsidRDefault="00CA5370" w:rsidP="00CA5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70">
        <w:rPr>
          <w:rFonts w:ascii="Times New Roman" w:hAnsi="Times New Roman" w:cs="Times New Roman"/>
          <w:b/>
          <w:sz w:val="28"/>
          <w:szCs w:val="28"/>
        </w:rPr>
        <w:t xml:space="preserve">Учебные задачи дисциплины </w:t>
      </w:r>
    </w:p>
    <w:p w:rsidR="00CA5370" w:rsidRDefault="00CA5370" w:rsidP="00CA5370">
      <w:pPr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t xml:space="preserve">Задачами дисциплины являются: </w:t>
      </w:r>
    </w:p>
    <w:p w:rsidR="00CA5370" w:rsidRPr="00CA5370" w:rsidRDefault="00CA5370" w:rsidP="00CA53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t xml:space="preserve">изучить современные тенденции развития индустрии гостеприимства и туризма и их влияние на основные подходы к управлению данной деятельностью; </w:t>
      </w:r>
      <w:r w:rsidRPr="00CA5370">
        <w:rPr>
          <w:rFonts w:ascii="Times New Roman" w:hAnsi="Times New Roman" w:cs="Times New Roman"/>
          <w:sz w:val="28"/>
          <w:szCs w:val="28"/>
        </w:rPr>
        <w:br/>
        <w:t xml:space="preserve">2. проанализировать организационные аспекты гостеприимства и туризма; </w:t>
      </w:r>
      <w:r w:rsidRPr="00CA5370">
        <w:rPr>
          <w:rFonts w:ascii="Times New Roman" w:hAnsi="Times New Roman" w:cs="Times New Roman"/>
          <w:sz w:val="28"/>
          <w:szCs w:val="28"/>
        </w:rPr>
        <w:br/>
        <w:t xml:space="preserve">3. изучить особенности финансового менеджмента в данной сфере; </w:t>
      </w:r>
      <w:r w:rsidRPr="00CA5370">
        <w:rPr>
          <w:rFonts w:ascii="Times New Roman" w:hAnsi="Times New Roman" w:cs="Times New Roman"/>
          <w:sz w:val="28"/>
          <w:szCs w:val="28"/>
        </w:rPr>
        <w:br/>
        <w:t xml:space="preserve">4. рассмотреть качество услуг как объект управления в индустрии гостеприимства и туризма; </w:t>
      </w:r>
    </w:p>
    <w:p w:rsidR="00CA5370" w:rsidRDefault="00CA5370" w:rsidP="00CA5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t xml:space="preserve">5. проанализировать особенности управления персоналом в гостиничном, ресторанном и туристском бизнесе; </w:t>
      </w:r>
    </w:p>
    <w:p w:rsidR="00CA5370" w:rsidRDefault="00CA5370" w:rsidP="00CA5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t>6. рассмотреть основы принятия маркетинговых и стратегических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70">
        <w:rPr>
          <w:rFonts w:ascii="Times New Roman" w:hAnsi="Times New Roman" w:cs="Times New Roman"/>
          <w:sz w:val="28"/>
          <w:szCs w:val="28"/>
        </w:rPr>
        <w:t>в индустрии туризма и гостеприимства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A6C" w:rsidRDefault="00CA5370" w:rsidP="00CA537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A5370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освоения дисциплины «Менеджмент в туристской индустрии», студент должен: </w:t>
      </w:r>
    </w:p>
    <w:p w:rsidR="008A4A6C" w:rsidRDefault="00CA5370" w:rsidP="00CA537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4A6C">
        <w:rPr>
          <w:rFonts w:ascii="Times New Roman" w:hAnsi="Times New Roman" w:cs="Times New Roman"/>
          <w:b/>
          <w:sz w:val="28"/>
          <w:szCs w:val="28"/>
        </w:rPr>
        <w:t>Знать:</w:t>
      </w:r>
      <w:r w:rsidRPr="00CA5370">
        <w:rPr>
          <w:rFonts w:ascii="Times New Roman" w:hAnsi="Times New Roman" w:cs="Times New Roman"/>
          <w:sz w:val="28"/>
          <w:szCs w:val="28"/>
        </w:rPr>
        <w:t xml:space="preserve"> организационные основы туристской индустрии, структуру туристской отрасли, особенности правовых и хозяйственных отношений между участниками туристской деятельности; понятие, виды и технологии организации деятельности туроператоров, </w:t>
      </w:r>
      <w:r w:rsidRPr="00CA53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5370"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 w:rsidRPr="00CA5370">
        <w:rPr>
          <w:rFonts w:ascii="Times New Roman" w:hAnsi="Times New Roman" w:cs="Times New Roman"/>
          <w:sz w:val="28"/>
          <w:szCs w:val="28"/>
        </w:rPr>
        <w:t xml:space="preserve"> и контрагентов туристской деятельности, особенности и состав туристского продукта и его составных элементов; </w:t>
      </w:r>
    </w:p>
    <w:p w:rsidR="008A4A6C" w:rsidRDefault="00CA5370" w:rsidP="00CA537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4A6C">
        <w:rPr>
          <w:rFonts w:ascii="Times New Roman" w:hAnsi="Times New Roman" w:cs="Times New Roman"/>
          <w:b/>
          <w:sz w:val="28"/>
          <w:szCs w:val="28"/>
        </w:rPr>
        <w:t>Уметь</w:t>
      </w:r>
      <w:r w:rsidRPr="00CA5370">
        <w:rPr>
          <w:rFonts w:ascii="Times New Roman" w:hAnsi="Times New Roman" w:cs="Times New Roman"/>
          <w:sz w:val="28"/>
          <w:szCs w:val="28"/>
        </w:rPr>
        <w:t>: составлять договорную документацию для всех контрагентов туристской</w:t>
      </w:r>
      <w:r w:rsidR="008A4A6C">
        <w:rPr>
          <w:rFonts w:ascii="Times New Roman" w:hAnsi="Times New Roman" w:cs="Times New Roman"/>
          <w:sz w:val="28"/>
          <w:szCs w:val="28"/>
        </w:rPr>
        <w:t xml:space="preserve"> </w:t>
      </w:r>
      <w:r w:rsidRPr="00CA5370">
        <w:rPr>
          <w:rFonts w:ascii="Times New Roman" w:hAnsi="Times New Roman" w:cs="Times New Roman"/>
          <w:sz w:val="28"/>
          <w:szCs w:val="28"/>
        </w:rPr>
        <w:t xml:space="preserve">деятельности, компетентно определять необходимую структуру и содержание туристского продукта, использовать международные системы бронирования услуг в </w:t>
      </w:r>
      <w:r w:rsidRPr="00CA5370">
        <w:rPr>
          <w:rFonts w:ascii="Times New Roman" w:hAnsi="Times New Roman" w:cs="Times New Roman"/>
          <w:sz w:val="28"/>
          <w:szCs w:val="28"/>
        </w:rPr>
        <w:br/>
        <w:t xml:space="preserve">туризме; применять, адаптировать и развивать современные технологии обслуживания в туризме; </w:t>
      </w:r>
    </w:p>
    <w:p w:rsidR="00CA5370" w:rsidRDefault="00CA5370" w:rsidP="00CA5370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A4A6C">
        <w:rPr>
          <w:rFonts w:ascii="Times New Roman" w:hAnsi="Times New Roman" w:cs="Times New Roman"/>
          <w:b/>
          <w:sz w:val="28"/>
          <w:szCs w:val="28"/>
        </w:rPr>
        <w:t>Владеть навыками</w:t>
      </w:r>
      <w:r w:rsidRPr="00CA5370">
        <w:rPr>
          <w:rFonts w:ascii="Times New Roman" w:hAnsi="Times New Roman" w:cs="Times New Roman"/>
          <w:sz w:val="28"/>
          <w:szCs w:val="28"/>
        </w:rPr>
        <w:t xml:space="preserve">: анализа и составления договорной документации; основами </w:t>
      </w:r>
      <w:proofErr w:type="spellStart"/>
      <w:r w:rsidRPr="00CA5370">
        <w:rPr>
          <w:rFonts w:ascii="Times New Roman" w:hAnsi="Times New Roman" w:cs="Times New Roman"/>
          <w:sz w:val="28"/>
          <w:szCs w:val="28"/>
        </w:rPr>
        <w:t>туроперейтинга</w:t>
      </w:r>
      <w:proofErr w:type="spellEnd"/>
      <w:r w:rsidRPr="00CA5370">
        <w:rPr>
          <w:rFonts w:ascii="Times New Roman" w:hAnsi="Times New Roman" w:cs="Times New Roman"/>
          <w:sz w:val="28"/>
          <w:szCs w:val="28"/>
        </w:rPr>
        <w:t xml:space="preserve"> и механизма построения взаимоотношений между туроператорами и контрагентами туристской деятельности, оперативной информацией о текущем </w:t>
      </w:r>
      <w:r w:rsidRPr="00CA5370">
        <w:rPr>
          <w:rFonts w:ascii="Times New Roman" w:hAnsi="Times New Roman" w:cs="Times New Roman"/>
          <w:sz w:val="28"/>
          <w:szCs w:val="28"/>
        </w:rPr>
        <w:br/>
        <w:t>состоянии отдельных участников туристской деятельности в России и за рубежом,</w:t>
      </w:r>
      <w:r w:rsidR="008A4A6C">
        <w:rPr>
          <w:rFonts w:ascii="Times New Roman" w:hAnsi="Times New Roman" w:cs="Times New Roman"/>
          <w:sz w:val="28"/>
          <w:szCs w:val="28"/>
        </w:rPr>
        <w:t xml:space="preserve"> </w:t>
      </w:r>
      <w:r w:rsidRPr="00CA5370">
        <w:rPr>
          <w:rFonts w:ascii="Times New Roman" w:hAnsi="Times New Roman" w:cs="Times New Roman"/>
          <w:sz w:val="28"/>
          <w:szCs w:val="28"/>
        </w:rPr>
        <w:t>навыками разработки и реализации производственных программ и стратегий в туризме.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ОК-5 – </w:t>
      </w:r>
      <w:r w:rsidRPr="008A4A6C">
        <w:rPr>
          <w:rFonts w:ascii="Times New Roman" w:hAnsi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– </w:t>
      </w:r>
      <w:r w:rsidRPr="008A4A6C">
        <w:rPr>
          <w:rFonts w:ascii="Times New Roman" w:hAnsi="Times New Roman"/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ОПК-6 –</w:t>
      </w:r>
      <w:r w:rsidRPr="008A4A6C">
        <w:rPr>
          <w:rFonts w:ascii="Times New Roman" w:hAnsi="Times New Roman"/>
          <w:sz w:val="28"/>
          <w:szCs w:val="28"/>
        </w:rPr>
        <w:t xml:space="preserve">  владением методами принятия решений в управлении операционной (производственной) деятельностью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 – </w:t>
      </w:r>
      <w:r w:rsidRPr="008A4A6C">
        <w:rPr>
          <w:rFonts w:ascii="Times New Roman" w:hAnsi="Times New Roman"/>
          <w:sz w:val="28"/>
          <w:szCs w:val="28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</w:t>
      </w:r>
      <w:r>
        <w:rPr>
          <w:rFonts w:ascii="Times New Roman" w:hAnsi="Times New Roman"/>
          <w:sz w:val="28"/>
          <w:szCs w:val="28"/>
        </w:rPr>
        <w:t>я процессов групповой динамики;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ПК-15 – </w:t>
      </w:r>
      <w:r w:rsidRPr="008A4A6C">
        <w:rPr>
          <w:rFonts w:ascii="Times New Roman" w:hAnsi="Times New Roman"/>
          <w:sz w:val="28"/>
          <w:szCs w:val="28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>
        <w:rPr>
          <w:rFonts w:ascii="Times New Roman" w:hAnsi="Times New Roman"/>
          <w:sz w:val="28"/>
          <w:szCs w:val="28"/>
        </w:rPr>
        <w:t>.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4A6C" w:rsidRPr="00BC3508" w:rsidRDefault="008A4A6C" w:rsidP="008A4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 дисциплины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779">
        <w:rPr>
          <w:rFonts w:ascii="Times New Roman" w:hAnsi="Times New Roman"/>
          <w:i/>
          <w:sz w:val="28"/>
          <w:szCs w:val="28"/>
        </w:rPr>
        <w:t>Тема 1. Менеджмент качества обслуживания в индустрии гостеприимства и туризма.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C">
        <w:rPr>
          <w:rFonts w:ascii="Times New Roman" w:hAnsi="Times New Roman"/>
          <w:sz w:val="28"/>
          <w:szCs w:val="28"/>
        </w:rPr>
        <w:t xml:space="preserve">Понятие, особенности и факторы, определяющие </w:t>
      </w:r>
      <w:r w:rsidRPr="008A4A6C">
        <w:rPr>
          <w:rFonts w:ascii="Times New Roman" w:hAnsi="Times New Roman"/>
          <w:sz w:val="28"/>
          <w:szCs w:val="28"/>
        </w:rPr>
        <w:br/>
        <w:t xml:space="preserve">качество обслуживания. Методы и модели оценки качества обслуживания в </w:t>
      </w:r>
      <w:r w:rsidRPr="008A4A6C">
        <w:rPr>
          <w:rFonts w:ascii="Times New Roman" w:hAnsi="Times New Roman"/>
          <w:sz w:val="28"/>
          <w:szCs w:val="28"/>
        </w:rPr>
        <w:br/>
        <w:t xml:space="preserve">индустрии гостеприимства. Качество как процесс. Качество обслуживания и конкурентоспособность предприятия индустрии гостеприимства. Системный </w:t>
      </w:r>
      <w:r w:rsidRPr="008A4A6C">
        <w:rPr>
          <w:rFonts w:ascii="Times New Roman" w:hAnsi="Times New Roman"/>
          <w:sz w:val="28"/>
          <w:szCs w:val="28"/>
        </w:rPr>
        <w:br/>
        <w:t xml:space="preserve">подход к оценке и управлению качеством на предприятиях индустрии </w:t>
      </w:r>
      <w:r w:rsidRPr="008A4A6C">
        <w:rPr>
          <w:rFonts w:ascii="Times New Roman" w:hAnsi="Times New Roman"/>
          <w:sz w:val="28"/>
          <w:szCs w:val="28"/>
        </w:rPr>
        <w:br/>
        <w:t xml:space="preserve">гостеприимства и туризма. Качество туристского продукта и его обеспечение </w:t>
      </w:r>
      <w:r w:rsidRPr="008A4A6C">
        <w:rPr>
          <w:rFonts w:ascii="Times New Roman" w:hAnsi="Times New Roman"/>
          <w:sz w:val="28"/>
          <w:szCs w:val="28"/>
        </w:rPr>
        <w:br/>
        <w:t>в современных условиях. Роль человеческого фактора в управлении туристским продуктом</w:t>
      </w:r>
      <w:r>
        <w:rPr>
          <w:rFonts w:ascii="Times New Roman" w:hAnsi="Times New Roman"/>
          <w:sz w:val="28"/>
          <w:szCs w:val="28"/>
        </w:rPr>
        <w:t>.</w:t>
      </w:r>
    </w:p>
    <w:p w:rsidR="008A4A6C" w:rsidRDefault="008A4A6C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779">
        <w:rPr>
          <w:rFonts w:ascii="Times New Roman" w:hAnsi="Times New Roman"/>
          <w:i/>
          <w:sz w:val="28"/>
          <w:szCs w:val="28"/>
        </w:rPr>
        <w:t>Тема 2. Организация менеджмента в индустрии гостеприимства и туризма.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C">
        <w:rPr>
          <w:rFonts w:ascii="Times New Roman" w:hAnsi="Times New Roman"/>
          <w:sz w:val="28"/>
          <w:szCs w:val="28"/>
        </w:rPr>
        <w:t xml:space="preserve">Типы организационных структур и возможности их использования </w:t>
      </w:r>
      <w:r w:rsidRPr="008A4A6C">
        <w:rPr>
          <w:rFonts w:ascii="Times New Roman" w:hAnsi="Times New Roman"/>
          <w:sz w:val="28"/>
          <w:szCs w:val="28"/>
        </w:rPr>
        <w:br/>
        <w:t xml:space="preserve">в гостиничном/ресторанном бизнесе. Основные принципы построения </w:t>
      </w:r>
      <w:r w:rsidRPr="008A4A6C">
        <w:rPr>
          <w:rFonts w:ascii="Times New Roman" w:hAnsi="Times New Roman"/>
          <w:sz w:val="28"/>
          <w:szCs w:val="28"/>
        </w:rPr>
        <w:br/>
        <w:t xml:space="preserve">организационных структур в гостиничном/ресторанном бизнесе. Классификация служб/отделов в гостинице. Понятие гостиничного </w:t>
      </w:r>
      <w:r w:rsidRPr="008A4A6C">
        <w:rPr>
          <w:rFonts w:ascii="Times New Roman" w:hAnsi="Times New Roman"/>
          <w:sz w:val="28"/>
          <w:szCs w:val="28"/>
        </w:rPr>
        <w:br/>
        <w:t>цикла. Организация процесса обслуживания в гостинице. Служба приема и размещения в организационной структуре гостиничного предприятия: функции и значение.</w:t>
      </w:r>
      <w:r w:rsidR="00C15779">
        <w:rPr>
          <w:rFonts w:ascii="Times New Roman" w:hAnsi="Times New Roman"/>
          <w:sz w:val="28"/>
          <w:szCs w:val="28"/>
        </w:rPr>
        <w:t xml:space="preserve"> </w:t>
      </w:r>
      <w:r w:rsidRPr="008A4A6C">
        <w:rPr>
          <w:rFonts w:ascii="Times New Roman" w:hAnsi="Times New Roman"/>
          <w:sz w:val="28"/>
          <w:szCs w:val="28"/>
        </w:rPr>
        <w:t xml:space="preserve">Особенности организации управления малым отелем. </w:t>
      </w:r>
      <w:r w:rsidRPr="008A4A6C">
        <w:rPr>
          <w:rFonts w:ascii="Times New Roman" w:hAnsi="Times New Roman"/>
          <w:sz w:val="28"/>
          <w:szCs w:val="28"/>
        </w:rPr>
        <w:br/>
        <w:t>Особенности менеджмента в туристском бизнесе. Организационное проектирование в управлении</w:t>
      </w:r>
      <w:r w:rsidR="00C15779">
        <w:rPr>
          <w:rFonts w:ascii="Times New Roman" w:hAnsi="Times New Roman"/>
          <w:sz w:val="28"/>
          <w:szCs w:val="28"/>
        </w:rPr>
        <w:t xml:space="preserve"> </w:t>
      </w:r>
      <w:r w:rsidRPr="008A4A6C">
        <w:rPr>
          <w:rFonts w:ascii="Times New Roman" w:hAnsi="Times New Roman"/>
          <w:sz w:val="28"/>
          <w:szCs w:val="28"/>
        </w:rPr>
        <w:t>туроператорской фирмой. Факторы, влияющие на организационную структуру в туристском бизнесе.</w:t>
      </w:r>
      <w:r w:rsidR="00C15779">
        <w:rPr>
          <w:rFonts w:ascii="Times New Roman" w:hAnsi="Times New Roman"/>
          <w:sz w:val="28"/>
          <w:szCs w:val="28"/>
        </w:rPr>
        <w:t xml:space="preserve"> </w:t>
      </w:r>
      <w:r w:rsidRPr="008A4A6C">
        <w:rPr>
          <w:rFonts w:ascii="Times New Roman" w:hAnsi="Times New Roman"/>
          <w:sz w:val="28"/>
          <w:szCs w:val="28"/>
        </w:rPr>
        <w:t xml:space="preserve">Распространенные </w:t>
      </w:r>
      <w:r w:rsidRPr="008A4A6C">
        <w:rPr>
          <w:rFonts w:ascii="Times New Roman" w:hAnsi="Times New Roman"/>
          <w:sz w:val="28"/>
          <w:szCs w:val="28"/>
        </w:rPr>
        <w:br/>
        <w:t>типы организационных структур в туристском бизнесе. Роль персонала в улучшении качества туристских услуг. Модель менеджера в туристском бизнесе.</w:t>
      </w:r>
    </w:p>
    <w:p w:rsidR="00C15779" w:rsidRDefault="00C15779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779">
        <w:rPr>
          <w:rFonts w:ascii="Times New Roman" w:hAnsi="Times New Roman"/>
          <w:i/>
          <w:sz w:val="28"/>
          <w:szCs w:val="28"/>
        </w:rPr>
        <w:t>Тема 3. Основы финансового менеджмента на предприятиях индустрии гостеприимства</w:t>
      </w:r>
      <w:r w:rsidRPr="00C15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779">
        <w:rPr>
          <w:rFonts w:ascii="Times New Roman" w:hAnsi="Times New Roman"/>
          <w:sz w:val="28"/>
          <w:szCs w:val="28"/>
        </w:rPr>
        <w:t xml:space="preserve">Ценовая политика предприятия индустрии гостеприимства в </w:t>
      </w:r>
      <w:r>
        <w:rPr>
          <w:rFonts w:ascii="Times New Roman" w:hAnsi="Times New Roman"/>
          <w:sz w:val="28"/>
          <w:szCs w:val="28"/>
        </w:rPr>
        <w:t>с</w:t>
      </w:r>
      <w:r w:rsidRPr="00C15779">
        <w:rPr>
          <w:rFonts w:ascii="Times New Roman" w:hAnsi="Times New Roman"/>
          <w:sz w:val="28"/>
          <w:szCs w:val="28"/>
        </w:rPr>
        <w:t xml:space="preserve">истеме финансового менеджмента. Факторы, влияющие на ценообразование в индустрии гостеприимства. Методы ценообразования на предприятиях индустрии гостеприимства. Роль и область задач доходного менеджмента. Основные принципы и инструменты управления доходами в </w:t>
      </w:r>
      <w:r w:rsidRPr="00C15779">
        <w:rPr>
          <w:rFonts w:ascii="Times New Roman" w:hAnsi="Times New Roman"/>
          <w:sz w:val="28"/>
          <w:szCs w:val="28"/>
        </w:rPr>
        <w:br/>
        <w:t>индустрии гостеприимства. Методы прогнозирования и управления доходами в индустрии гостеприимства и туризма.</w:t>
      </w:r>
    </w:p>
    <w:p w:rsidR="00C15779" w:rsidRDefault="00C15779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779">
        <w:rPr>
          <w:rFonts w:ascii="Times New Roman" w:hAnsi="Times New Roman"/>
          <w:i/>
          <w:sz w:val="28"/>
          <w:szCs w:val="28"/>
        </w:rPr>
        <w:t>Тема 4. Основы инвестиционного и проектного менеджмента в индустрии гостеприимства и туризма.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779">
        <w:rPr>
          <w:rFonts w:ascii="Times New Roman" w:hAnsi="Times New Roman"/>
          <w:sz w:val="28"/>
          <w:szCs w:val="28"/>
        </w:rPr>
        <w:t>Жизненный цикл</w:t>
      </w:r>
      <w:r w:rsidRPr="00C15779">
        <w:rPr>
          <w:rFonts w:ascii="Times New Roman" w:hAnsi="Times New Roman"/>
          <w:sz w:val="28"/>
          <w:szCs w:val="28"/>
        </w:rPr>
        <w:br/>
        <w:t xml:space="preserve">гостиничного предприятия и стадии инвестиционного проекта. Понятие проекта. Виды проектов и их характеристики. Роль и значение инвестиций </w:t>
      </w:r>
      <w:r w:rsidRPr="00C15779">
        <w:rPr>
          <w:rFonts w:ascii="Times New Roman" w:hAnsi="Times New Roman"/>
          <w:sz w:val="28"/>
          <w:szCs w:val="28"/>
        </w:rPr>
        <w:br/>
        <w:t xml:space="preserve">в индустрии гостеприимства. Методы и критерии оценки </w:t>
      </w:r>
      <w:r w:rsidRPr="00C15779">
        <w:rPr>
          <w:rFonts w:ascii="Times New Roman" w:hAnsi="Times New Roman"/>
          <w:sz w:val="28"/>
          <w:szCs w:val="28"/>
        </w:rPr>
        <w:br/>
        <w:t xml:space="preserve">инвестиционных проектов. Инвестиционные стратегии в гостиничном бизнесе. Особенности создании и управления малым отелем в современных </w:t>
      </w:r>
      <w:r w:rsidRPr="00C15779">
        <w:rPr>
          <w:rFonts w:ascii="Times New Roman" w:hAnsi="Times New Roman"/>
          <w:sz w:val="28"/>
          <w:szCs w:val="28"/>
        </w:rPr>
        <w:br/>
        <w:t xml:space="preserve">условиях (инвестиционные и правовые вопросы). Бизнес- </w:t>
      </w:r>
      <w:r w:rsidRPr="00C15779">
        <w:rPr>
          <w:rFonts w:ascii="Times New Roman" w:hAnsi="Times New Roman"/>
          <w:sz w:val="28"/>
          <w:szCs w:val="28"/>
        </w:rPr>
        <w:br/>
        <w:t>планирование в системе проектного менеджмента.</w:t>
      </w:r>
    </w:p>
    <w:p w:rsidR="00C15779" w:rsidRDefault="00AC20BD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0BD">
        <w:rPr>
          <w:rFonts w:ascii="Times New Roman" w:hAnsi="Times New Roman"/>
          <w:i/>
          <w:sz w:val="28"/>
          <w:szCs w:val="28"/>
        </w:rPr>
        <w:t xml:space="preserve">Тема 5. </w:t>
      </w:r>
      <w:r w:rsidR="00C15779" w:rsidRPr="00AC20BD">
        <w:rPr>
          <w:rFonts w:ascii="Times New Roman" w:hAnsi="Times New Roman"/>
          <w:i/>
          <w:sz w:val="28"/>
          <w:szCs w:val="28"/>
        </w:rPr>
        <w:t xml:space="preserve">Особенности принятия стратегических решений в индустрии </w:t>
      </w:r>
      <w:r w:rsidR="00C15779" w:rsidRPr="00AC20BD">
        <w:rPr>
          <w:rFonts w:ascii="Times New Roman" w:hAnsi="Times New Roman"/>
          <w:i/>
          <w:sz w:val="28"/>
          <w:szCs w:val="28"/>
        </w:rPr>
        <w:br/>
        <w:t>гостеприимства и туризма</w:t>
      </w:r>
      <w:r>
        <w:rPr>
          <w:rFonts w:ascii="Times New Roman" w:hAnsi="Times New Roman"/>
          <w:sz w:val="28"/>
          <w:szCs w:val="28"/>
        </w:rPr>
        <w:t xml:space="preserve">. </w:t>
      </w:r>
      <w:r w:rsidR="00C15779" w:rsidRPr="00C15779">
        <w:rPr>
          <w:rFonts w:ascii="Times New Roman" w:hAnsi="Times New Roman"/>
          <w:sz w:val="28"/>
          <w:szCs w:val="28"/>
        </w:rPr>
        <w:t xml:space="preserve">Особенности интеграционных процессов </w:t>
      </w:r>
      <w:r w:rsidR="00C15779" w:rsidRPr="00C15779">
        <w:rPr>
          <w:rFonts w:ascii="Times New Roman" w:hAnsi="Times New Roman"/>
          <w:sz w:val="28"/>
          <w:szCs w:val="28"/>
        </w:rPr>
        <w:br/>
      </w:r>
      <w:r w:rsidR="00C15779" w:rsidRPr="00C15779">
        <w:rPr>
          <w:rFonts w:ascii="Times New Roman" w:hAnsi="Times New Roman"/>
          <w:sz w:val="28"/>
          <w:szCs w:val="28"/>
        </w:rPr>
        <w:lastRenderedPageBreak/>
        <w:t xml:space="preserve">развития индустрии гостеприимства (франчайзинг и управленческие контракты). Проблемы развития гостиничных цепей на основе франчайзинга </w:t>
      </w:r>
      <w:r w:rsidR="00C15779" w:rsidRPr="00C15779">
        <w:rPr>
          <w:rFonts w:ascii="Times New Roman" w:hAnsi="Times New Roman"/>
          <w:sz w:val="28"/>
          <w:szCs w:val="28"/>
        </w:rPr>
        <w:br/>
        <w:t>и управленческих контрактов. Стандарты 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15779" w:rsidRPr="00C15779">
        <w:rPr>
          <w:rFonts w:ascii="Times New Roman" w:hAnsi="Times New Roman"/>
          <w:sz w:val="28"/>
          <w:szCs w:val="28"/>
        </w:rPr>
        <w:t>гостиничных цепей.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15779" w:rsidRPr="00C15779">
        <w:rPr>
          <w:rFonts w:ascii="Times New Roman" w:hAnsi="Times New Roman"/>
          <w:sz w:val="28"/>
          <w:szCs w:val="28"/>
        </w:rPr>
        <w:t xml:space="preserve">Анализ внешнего окружения - как первый этап принятия </w:t>
      </w:r>
      <w:r w:rsidR="00C15779" w:rsidRPr="00C15779">
        <w:rPr>
          <w:rFonts w:ascii="Times New Roman" w:hAnsi="Times New Roman"/>
          <w:sz w:val="28"/>
          <w:szCs w:val="28"/>
        </w:rPr>
        <w:br/>
        <w:t xml:space="preserve">стратегических решений на предприятии (тенденции и конъюнктура рынка, </w:t>
      </w:r>
      <w:r w:rsidR="00C15779" w:rsidRPr="00C15779">
        <w:rPr>
          <w:rFonts w:ascii="Times New Roman" w:hAnsi="Times New Roman"/>
          <w:sz w:val="28"/>
          <w:szCs w:val="28"/>
        </w:rPr>
        <w:br/>
        <w:t xml:space="preserve">конкуренты, потребители, партнеры и общественность). Последовательность </w:t>
      </w:r>
      <w:r w:rsidR="00C15779" w:rsidRPr="00C15779">
        <w:rPr>
          <w:rFonts w:ascii="Times New Roman" w:hAnsi="Times New Roman"/>
          <w:sz w:val="28"/>
          <w:szCs w:val="28"/>
        </w:rPr>
        <w:br/>
        <w:t xml:space="preserve">разработки и этапы реализации стратегии предприятия. Система планов </w:t>
      </w:r>
      <w:r w:rsidR="00C15779" w:rsidRPr="00C15779">
        <w:rPr>
          <w:rFonts w:ascii="Times New Roman" w:hAnsi="Times New Roman"/>
          <w:sz w:val="28"/>
          <w:szCs w:val="28"/>
        </w:rPr>
        <w:br/>
        <w:t>гостиничного предприятия. Текущий план предприятия индустрии гостеприимства.</w:t>
      </w:r>
    </w:p>
    <w:p w:rsidR="00AC20BD" w:rsidRDefault="00AC20BD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0BD">
        <w:rPr>
          <w:rFonts w:ascii="Times New Roman" w:hAnsi="Times New Roman"/>
          <w:i/>
          <w:sz w:val="28"/>
          <w:szCs w:val="28"/>
        </w:rPr>
        <w:t xml:space="preserve">Тема 6. Управление зданием материальными ресурсами предприятия </w:t>
      </w:r>
      <w:r w:rsidRPr="00AC20BD">
        <w:rPr>
          <w:rFonts w:ascii="Times New Roman" w:hAnsi="Times New Roman"/>
          <w:i/>
          <w:sz w:val="28"/>
          <w:szCs w:val="28"/>
        </w:rPr>
        <w:br/>
        <w:t>индустрии гостеприимства.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0BD">
        <w:rPr>
          <w:rFonts w:ascii="Times New Roman" w:hAnsi="Times New Roman"/>
          <w:sz w:val="28"/>
          <w:szCs w:val="28"/>
        </w:rPr>
        <w:t>Техническое, инженерное и материальное обеспечение деятельности предприятия индустрии гостеприимства.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0BD">
        <w:rPr>
          <w:rFonts w:ascii="Times New Roman" w:hAnsi="Times New Roman"/>
          <w:sz w:val="28"/>
          <w:szCs w:val="28"/>
        </w:rPr>
        <w:t xml:space="preserve">Понятие интеллектуального здания в гостиничном бизнесе. Компьютерные и </w:t>
      </w:r>
      <w:r w:rsidRPr="00AC20BD">
        <w:rPr>
          <w:rFonts w:ascii="Times New Roman" w:hAnsi="Times New Roman"/>
          <w:sz w:val="28"/>
          <w:szCs w:val="28"/>
        </w:rPr>
        <w:br/>
        <w:t xml:space="preserve">информационные технологии в управлении гостиничным бизнесом. </w:t>
      </w:r>
      <w:r w:rsidRPr="00AC20BD">
        <w:rPr>
          <w:rFonts w:ascii="Times New Roman" w:hAnsi="Times New Roman"/>
          <w:sz w:val="28"/>
          <w:szCs w:val="28"/>
        </w:rPr>
        <w:br/>
        <w:t xml:space="preserve">Область задач управления материальными ресурсами на предприятиях индустрии гостеприимства. Логистика и ее применение в хозяйственной деятельности предприятий индустрии гостеприимства. Целесообразность </w:t>
      </w:r>
      <w:r w:rsidRPr="00AC20BD">
        <w:rPr>
          <w:rFonts w:ascii="Times New Roman" w:hAnsi="Times New Roman"/>
          <w:sz w:val="28"/>
          <w:szCs w:val="28"/>
        </w:rPr>
        <w:br/>
        <w:t xml:space="preserve">внедрения информационных систем в деятельность предприятия индустрии </w:t>
      </w:r>
      <w:r w:rsidRPr="00AC20BD">
        <w:rPr>
          <w:rFonts w:ascii="Times New Roman" w:hAnsi="Times New Roman"/>
          <w:sz w:val="28"/>
          <w:szCs w:val="28"/>
        </w:rPr>
        <w:br/>
        <w:t>гостеприимства.</w:t>
      </w:r>
    </w:p>
    <w:p w:rsidR="00AC20BD" w:rsidRPr="00AC20BD" w:rsidRDefault="00AC20BD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0BD">
        <w:rPr>
          <w:rFonts w:ascii="Times New Roman" w:hAnsi="Times New Roman"/>
          <w:i/>
          <w:sz w:val="28"/>
          <w:szCs w:val="28"/>
        </w:rPr>
        <w:t xml:space="preserve">Тема 7. Кросс-культурный менеджмент и управление знаниями в </w:t>
      </w:r>
      <w:r w:rsidRPr="00AC20BD">
        <w:rPr>
          <w:rFonts w:ascii="Times New Roman" w:hAnsi="Times New Roman"/>
          <w:i/>
          <w:sz w:val="28"/>
          <w:szCs w:val="28"/>
        </w:rPr>
        <w:br/>
        <w:t>индустрии гостеприимства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20BD">
        <w:rPr>
          <w:rFonts w:ascii="Times New Roman" w:hAnsi="Times New Roman"/>
          <w:sz w:val="28"/>
          <w:szCs w:val="28"/>
        </w:rPr>
        <w:t xml:space="preserve">Основы создания и развития эффективной </w:t>
      </w:r>
      <w:r w:rsidRPr="00AC20BD">
        <w:rPr>
          <w:rFonts w:ascii="Times New Roman" w:hAnsi="Times New Roman"/>
          <w:sz w:val="28"/>
          <w:szCs w:val="28"/>
        </w:rPr>
        <w:br/>
        <w:t xml:space="preserve">кадровой политики на предприятиях индустрии гостеприимства. Процесс </w:t>
      </w:r>
      <w:r w:rsidRPr="00AC20BD">
        <w:rPr>
          <w:rFonts w:ascii="Times New Roman" w:hAnsi="Times New Roman"/>
          <w:sz w:val="28"/>
          <w:szCs w:val="28"/>
        </w:rPr>
        <w:br/>
        <w:t xml:space="preserve">управления трудовыми ресурсами на предприятиях индустрии гостеприимства. Планирование, </w:t>
      </w:r>
      <w:proofErr w:type="spellStart"/>
      <w:r w:rsidRPr="00AC20BD">
        <w:rPr>
          <w:rFonts w:ascii="Times New Roman" w:hAnsi="Times New Roman"/>
          <w:sz w:val="28"/>
          <w:szCs w:val="28"/>
        </w:rPr>
        <w:t>найм</w:t>
      </w:r>
      <w:proofErr w:type="spellEnd"/>
      <w:r w:rsidRPr="00AC20BD">
        <w:rPr>
          <w:rFonts w:ascii="Times New Roman" w:hAnsi="Times New Roman"/>
          <w:sz w:val="28"/>
          <w:szCs w:val="28"/>
        </w:rPr>
        <w:t xml:space="preserve">, увольнение, аттестация, обучение </w:t>
      </w:r>
      <w:r w:rsidRPr="00AC20BD">
        <w:rPr>
          <w:rFonts w:ascii="Times New Roman" w:hAnsi="Times New Roman"/>
          <w:sz w:val="28"/>
          <w:szCs w:val="28"/>
        </w:rPr>
        <w:br/>
        <w:t xml:space="preserve">и развитие персонала на предприятиях отрасли. Анализ </w:t>
      </w:r>
      <w:r w:rsidRPr="00AC20BD">
        <w:rPr>
          <w:rFonts w:ascii="Times New Roman" w:hAnsi="Times New Roman"/>
          <w:sz w:val="28"/>
          <w:szCs w:val="28"/>
        </w:rPr>
        <w:br/>
        <w:t xml:space="preserve">потребности в персонале гостиничного/ресторанного предприятия. Системы </w:t>
      </w:r>
      <w:r w:rsidRPr="00AC20BD">
        <w:rPr>
          <w:rFonts w:ascii="Times New Roman" w:hAnsi="Times New Roman"/>
          <w:sz w:val="28"/>
          <w:szCs w:val="28"/>
        </w:rPr>
        <w:br/>
        <w:t xml:space="preserve">мотивации и повышения квалификации персонала. Квалификационные </w:t>
      </w:r>
      <w:r w:rsidRPr="00AC20BD">
        <w:rPr>
          <w:rFonts w:ascii="Times New Roman" w:hAnsi="Times New Roman"/>
          <w:sz w:val="28"/>
          <w:szCs w:val="28"/>
        </w:rPr>
        <w:br/>
        <w:t xml:space="preserve">требования и должностные инструкции предприятия индустрии гостеприимства и туризма. Стандарты подготовки специалистов для гостиничной индустрии. Основные направления управления знаниями в </w:t>
      </w:r>
      <w:r w:rsidRPr="00AC20BD">
        <w:rPr>
          <w:rFonts w:ascii="Times New Roman" w:hAnsi="Times New Roman"/>
          <w:sz w:val="28"/>
          <w:szCs w:val="28"/>
        </w:rPr>
        <w:br/>
        <w:t>индустрии гостеприимства.</w:t>
      </w:r>
    </w:p>
    <w:p w:rsidR="00AC20BD" w:rsidRDefault="00AC20BD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20BD" w:rsidRPr="00016FA2" w:rsidRDefault="00AC20BD" w:rsidP="00AC20B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6FA2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Pr="00016FA2">
        <w:rPr>
          <w:rFonts w:ascii="Times New Roman" w:eastAsia="Times New Roman" w:hAnsi="Times New Roman" w:cs="Times New Roman"/>
          <w:sz w:val="28"/>
          <w:szCs w:val="28"/>
        </w:rPr>
        <w:t>./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 часа, контактные часы </w:t>
      </w:r>
      <w:r w:rsidR="00C30E7F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14 часов лекций, 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и семинарских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2 часа электронное обучение, самостоятельная работа – 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0BD" w:rsidRPr="00016FA2" w:rsidRDefault="00AC20BD" w:rsidP="00AC2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Форма промежуточного контроля: 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 xml:space="preserve"> сем. – </w:t>
      </w:r>
      <w:r w:rsidR="000562BB">
        <w:rPr>
          <w:rFonts w:ascii="Times New Roman" w:eastAsia="Times New Roman" w:hAnsi="Times New Roman" w:cs="Times New Roman"/>
          <w:sz w:val="28"/>
          <w:szCs w:val="28"/>
        </w:rPr>
        <w:t>экзамен, курсовая работа</w:t>
      </w:r>
      <w:r w:rsidRPr="00016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0BD" w:rsidRPr="00016FA2" w:rsidRDefault="00AC20BD" w:rsidP="00AC2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6FA2"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Pr="00016F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0562BB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016F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C20BD" w:rsidRDefault="00AC20BD" w:rsidP="00AC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0BD" w:rsidRDefault="00AC20BD" w:rsidP="00AC2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к.т</w:t>
      </w:r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преподаватель кафедры менеджмента и права М.Ю. Вышенский </w:t>
      </w:r>
    </w:p>
    <w:p w:rsidR="00AC20BD" w:rsidRPr="00CA5370" w:rsidRDefault="00AC20BD" w:rsidP="008A4A6C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20BD" w:rsidRPr="00CA5370" w:rsidRDefault="00AC20B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C20BD" w:rsidRPr="00CA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881"/>
    <w:multiLevelType w:val="hybridMultilevel"/>
    <w:tmpl w:val="3C5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70"/>
    <w:rsid w:val="000562BB"/>
    <w:rsid w:val="003E3304"/>
    <w:rsid w:val="008A4A6C"/>
    <w:rsid w:val="00AC20BD"/>
    <w:rsid w:val="00C15779"/>
    <w:rsid w:val="00C30E7F"/>
    <w:rsid w:val="00CA5370"/>
    <w:rsid w:val="00F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0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CA53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53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A5370"/>
    <w:pPr>
      <w:ind w:left="720"/>
      <w:contextualSpacing/>
    </w:pPr>
  </w:style>
  <w:style w:type="paragraph" w:customStyle="1" w:styleId="21">
    <w:name w:val="Абзац списка2"/>
    <w:basedOn w:val="a"/>
    <w:rsid w:val="008A4A6C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0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CA53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53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A5370"/>
    <w:pPr>
      <w:ind w:left="720"/>
      <w:contextualSpacing/>
    </w:pPr>
  </w:style>
  <w:style w:type="paragraph" w:customStyle="1" w:styleId="21">
    <w:name w:val="Абзац списка2"/>
    <w:basedOn w:val="a"/>
    <w:rsid w:val="008A4A6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КафедраПрава2</dc:creator>
  <cp:lastModifiedBy>ДеканатМенеджмента3</cp:lastModifiedBy>
  <cp:revision>4</cp:revision>
  <dcterms:created xsi:type="dcterms:W3CDTF">2017-02-07T12:23:00Z</dcterms:created>
  <dcterms:modified xsi:type="dcterms:W3CDTF">2017-03-03T08:32:00Z</dcterms:modified>
</cp:coreProperties>
</file>