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1A" w:rsidRDefault="00D15C1A" w:rsidP="00D15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дисциплины </w:t>
      </w:r>
    </w:p>
    <w:p w:rsidR="008C5A1A" w:rsidRPr="003A779F" w:rsidRDefault="00D15C1A" w:rsidP="008C5A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A77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Б1.В.ДВ.01.03 Информационно-коммуникационные технологии</w:t>
      </w:r>
    </w:p>
    <w:p w:rsidR="00D15C1A" w:rsidRPr="00D15C1A" w:rsidRDefault="008C5A1A" w:rsidP="00D15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даптационная дисциплина для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</w:t>
      </w:r>
    </w:p>
    <w:p w:rsidR="003A779F" w:rsidRPr="003A779F" w:rsidRDefault="00C30F6F" w:rsidP="003A779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Направление </w:t>
      </w:r>
      <w:r w:rsidR="003A779F" w:rsidRPr="003A779F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«Менеджмент»</w:t>
      </w:r>
    </w:p>
    <w:p w:rsidR="008C5A1A" w:rsidRPr="008C5A1A" w:rsidRDefault="008C5A1A" w:rsidP="008C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9F" w:rsidRPr="003A779F" w:rsidRDefault="00C30F6F" w:rsidP="003A7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Профили:  </w:t>
      </w:r>
      <w:bookmarkStart w:id="0" w:name="_GoBack"/>
      <w:bookmarkEnd w:id="0"/>
      <w:r w:rsidR="003A779F" w:rsidRPr="003A779F">
        <w:rPr>
          <w:rFonts w:ascii="Times New Roman" w:hAnsi="Times New Roman" w:cs="Times New Roman"/>
          <w:sz w:val="28"/>
          <w:szCs w:val="28"/>
        </w:rPr>
        <w:t>«Менеджмент в туризме и санаторно-курортном деле»</w:t>
      </w:r>
    </w:p>
    <w:p w:rsidR="003A779F" w:rsidRPr="003A779F" w:rsidRDefault="003A779F" w:rsidP="003A7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779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ВО по направлению </w:t>
      </w:r>
      <w:r w:rsidRPr="003A779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38.03.02 «Менеджмент».</w:t>
      </w:r>
    </w:p>
    <w:p w:rsidR="00D15C1A" w:rsidRDefault="00D15C1A" w:rsidP="00D1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Адаптационная дисциплина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ограниченными возможностями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«Информационно-коммуникационные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ва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риативной части учебного плана и базир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на знании дисциплины: </w:t>
      </w:r>
      <w:r w:rsidR="008C5A1A" w:rsidRPr="008C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Б1.Б.</w:t>
      </w:r>
      <w:r w:rsid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C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</w:p>
    <w:p w:rsidR="00D15C1A" w:rsidRPr="00D15C1A" w:rsidRDefault="00D15C1A" w:rsidP="00D1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C1A" w:rsidRPr="00D15C1A" w:rsidRDefault="00D15C1A" w:rsidP="00D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-дополнительная индивидуализиро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коррекция нарушений учеб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коммуникативных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профессиональной и социальной адаптации на этапе освоения основной профессиональной образовательной программы;</w:t>
      </w:r>
    </w:p>
    <w:p w:rsidR="00D15C1A" w:rsidRPr="00D15C1A" w:rsidRDefault="00D15C1A" w:rsidP="00D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студентов устойч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ивых практических навыков эффек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применения современных информационных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оммуникационных технологий в профессиональной деятельности.</w:t>
      </w:r>
    </w:p>
    <w:p w:rsidR="00D15C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задачи дисциплины: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со 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и основными методами приме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современных информационно-коммуникационных технологий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бразовательной, исследовательской и практической деятельности;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обработке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данных и способам их обмена с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современных программных продуктов;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навыков использования научно-образовательных ресурсов Internet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-выработка у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мостоятельной работы с современ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информационными технологиями.</w:t>
      </w:r>
    </w:p>
    <w:p w:rsid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освоения адаптацион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дисциплины для лиц с ограни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“Информационно-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коммуникационные тех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нологии”, студент должен:</w:t>
      </w:r>
    </w:p>
    <w:p w:rsidR="00D15C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-цели, объекты, субъекты профессиональной деятельности, договоры в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деятельности, внедоговорные обязательства, правовую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собственности и правовую защиту интересов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профессио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деятельности, ее государственное регулирование и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-понятие, значение и виды информации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организационно-правовые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экономические пока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затели деятельности предприятий, анализ и оценку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организации (предприятия)</w:t>
      </w:r>
    </w:p>
    <w:p w:rsidR="00D15C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-решать стандартные задачи профессиональной деятельности, применять информационно-коммуникационные т</w:t>
      </w:r>
      <w:r w:rsidR="008C5A1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ехнологии, распознавать и оцени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опасности разных видов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общепринятых критериев;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методы сбора, хранения, обработки и анализа информации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управления коммерческой деятельностью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учет товаров и материальных ценностей; оценивать и анализировать финансовые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C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и библиографической культурой, навыками распознавания, оценки и предотвращения опасностей разных видов с учетом обще-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критериев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-умением и навыками документационного и информационного обеспечения деятельности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методологией оценки и минимиза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затрат материальных и трудо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ресурсов </w:t>
      </w:r>
    </w:p>
    <w:p w:rsidR="008C5A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r w:rsidR="005E4772"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должны быть сформирова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следу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компетенции: </w:t>
      </w:r>
    </w:p>
    <w:p w:rsidR="002676DD" w:rsidRDefault="003A779F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ОК-1 способность</w:t>
      </w:r>
      <w:r w:rsidRP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основы философских знаний для формирования мировоззренческой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DD" w:rsidRDefault="002676DD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</w:t>
      </w:r>
      <w:r w:rsid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>5 способность</w:t>
      </w:r>
      <w:r w:rsidR="003A779F" w:rsidRP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772" w:rsidRDefault="002676DD" w:rsidP="003A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ОК-6 </w:t>
      </w:r>
      <w:r w:rsid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способность</w:t>
      </w:r>
      <w:r w:rsidR="003A779F" w:rsidRP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самоорганизации и самообразованию</w:t>
      </w:r>
      <w:r w:rsid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</w:t>
      </w:r>
      <w:r w:rsidR="005E47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информационно-коммуникационных технологий.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передачи и обмена информацией.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коммуникаций для межличностного общения.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информационной безопасности информационно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систем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–</w:t>
      </w:r>
      <w:r w:rsidR="005E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5E4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772" w:rsidRDefault="005E4772" w:rsidP="005E477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Объем дисциплины 2 з.е./72 часов, контактные часы 30, в том числе аудиторных часов 28, сам. работа 42 часа</w:t>
      </w:r>
      <w:r w:rsidR="008C5A1A">
        <w:rPr>
          <w:rFonts w:ascii="Times New Roman" w:eastAsia="Times New Roman" w:hAnsi="Times New Roman"/>
          <w:sz w:val="28"/>
          <w:szCs w:val="28"/>
        </w:rPr>
        <w:t>, элект. обучение – 2 часа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E4772" w:rsidRDefault="005E4772" w:rsidP="005E47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промежуточного контроля: 1 сем. – зачет </w:t>
      </w:r>
    </w:p>
    <w:p w:rsidR="005E4772" w:rsidRDefault="005E4772" w:rsidP="005E47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Семестр – 1.</w:t>
      </w:r>
    </w:p>
    <w:p w:rsidR="005E4772" w:rsidRPr="00D15C1A" w:rsidRDefault="005E4772" w:rsidP="00267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 ст. преподаватель кафедры торгового дела и информационных технологий, ПИ(ф) РЭУ им. Г.В. Плеханова Н.А. Серебрякова</w:t>
      </w:r>
    </w:p>
    <w:sectPr w:rsidR="005E4772" w:rsidRPr="00D1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1A"/>
    <w:rsid w:val="002676DD"/>
    <w:rsid w:val="002E2C45"/>
    <w:rsid w:val="003A779F"/>
    <w:rsid w:val="005E4772"/>
    <w:rsid w:val="008C5A1A"/>
    <w:rsid w:val="00C30F6F"/>
    <w:rsid w:val="00D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mstud</dc:creator>
  <cp:lastModifiedBy>ДеканатМенеджмента3</cp:lastModifiedBy>
  <cp:revision>6</cp:revision>
  <dcterms:created xsi:type="dcterms:W3CDTF">2016-10-26T12:53:00Z</dcterms:created>
  <dcterms:modified xsi:type="dcterms:W3CDTF">2017-03-03T07:13:00Z</dcterms:modified>
</cp:coreProperties>
</file>