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09" w:rsidRPr="00091B52" w:rsidRDefault="00497A09" w:rsidP="00330D11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091B52">
        <w:rPr>
          <w:rFonts w:ascii="Times New Roman" w:hAnsi="Times New Roman"/>
          <w:i/>
          <w:sz w:val="24"/>
          <w:szCs w:val="24"/>
        </w:rPr>
        <w:t xml:space="preserve">Аннотация  </w:t>
      </w:r>
    </w:p>
    <w:p w:rsidR="00497A09" w:rsidRDefault="00497A09" w:rsidP="003115B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115B7">
        <w:rPr>
          <w:rFonts w:ascii="Times New Roman" w:hAnsi="Times New Roman"/>
          <w:sz w:val="24"/>
          <w:szCs w:val="24"/>
        </w:rPr>
        <w:t xml:space="preserve">рабочей программы дисциплины </w:t>
      </w:r>
    </w:p>
    <w:p w:rsidR="00497A09" w:rsidRPr="003115B7" w:rsidRDefault="00B14637" w:rsidP="003115B7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eastAsia="ru-RU"/>
        </w:rPr>
        <w:t>Б.1.Б.15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091B52">
        <w:rPr>
          <w:rFonts w:ascii="Times New Roman" w:hAnsi="Times New Roman"/>
          <w:i/>
          <w:sz w:val="24"/>
          <w:szCs w:val="24"/>
          <w:u w:val="single"/>
        </w:rPr>
        <w:t xml:space="preserve">«Товароведение продовольственных </w:t>
      </w:r>
      <w:r w:rsidR="00B663FF">
        <w:rPr>
          <w:rFonts w:ascii="Times New Roman" w:hAnsi="Times New Roman"/>
          <w:i/>
          <w:sz w:val="24"/>
          <w:szCs w:val="24"/>
          <w:u w:val="single"/>
        </w:rPr>
        <w:t xml:space="preserve"> товаров</w:t>
      </w:r>
      <w:r w:rsidR="00497A09" w:rsidRPr="003115B7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497A09" w:rsidRPr="007B5EAB" w:rsidRDefault="00497A09" w:rsidP="003115B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B5EAB">
        <w:rPr>
          <w:rFonts w:ascii="Times New Roman" w:hAnsi="Times New Roman"/>
          <w:sz w:val="24"/>
          <w:szCs w:val="24"/>
        </w:rPr>
        <w:t>Направление подготовки</w:t>
      </w:r>
    </w:p>
    <w:p w:rsidR="00497A09" w:rsidRPr="007B5EAB" w:rsidRDefault="00091B52" w:rsidP="003115B7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19.03.04 Технология продукции и организация общественного питания</w:t>
      </w:r>
    </w:p>
    <w:p w:rsidR="00497A09" w:rsidRPr="007B5EAB" w:rsidRDefault="00497A09" w:rsidP="00A523E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B5EAB">
        <w:rPr>
          <w:rFonts w:ascii="Times New Roman" w:hAnsi="Times New Roman"/>
          <w:sz w:val="24"/>
          <w:szCs w:val="24"/>
        </w:rPr>
        <w:t>Рабочая программа учебной дисциплины с</w:t>
      </w:r>
      <w:r>
        <w:rPr>
          <w:rFonts w:ascii="Times New Roman" w:hAnsi="Times New Roman"/>
          <w:sz w:val="24"/>
          <w:szCs w:val="24"/>
        </w:rPr>
        <w:t>оответствует требованиям ФГОС В</w:t>
      </w:r>
      <w:r w:rsidRPr="007B5EAB">
        <w:rPr>
          <w:rFonts w:ascii="Times New Roman" w:hAnsi="Times New Roman"/>
          <w:sz w:val="24"/>
          <w:szCs w:val="24"/>
        </w:rPr>
        <w:t xml:space="preserve">О  по направлению </w:t>
      </w:r>
      <w:r w:rsidR="00091B52">
        <w:rPr>
          <w:rFonts w:ascii="Times New Roman" w:hAnsi="Times New Roman"/>
          <w:i/>
          <w:sz w:val="24"/>
          <w:szCs w:val="24"/>
          <w:u w:val="single"/>
        </w:rPr>
        <w:t>19.03.04 Технология продукции и организация общественного питания</w:t>
      </w:r>
    </w:p>
    <w:p w:rsidR="00497A09" w:rsidRPr="007B5EAB" w:rsidRDefault="00497A09" w:rsidP="00A523E1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B5EAB">
        <w:rPr>
          <w:rFonts w:ascii="Times New Roman" w:hAnsi="Times New Roman"/>
          <w:b/>
          <w:sz w:val="24"/>
          <w:szCs w:val="24"/>
        </w:rPr>
        <w:t>Место дисциплины  в структуре О</w:t>
      </w:r>
      <w:r w:rsidR="00EB710A">
        <w:rPr>
          <w:rFonts w:ascii="Times New Roman" w:hAnsi="Times New Roman"/>
          <w:b/>
          <w:sz w:val="24"/>
          <w:szCs w:val="24"/>
        </w:rPr>
        <w:t>П</w:t>
      </w:r>
      <w:r w:rsidRPr="007B5EAB">
        <w:rPr>
          <w:rFonts w:ascii="Times New Roman" w:hAnsi="Times New Roman"/>
          <w:b/>
          <w:sz w:val="24"/>
          <w:szCs w:val="24"/>
        </w:rPr>
        <w:t>ОП</w:t>
      </w:r>
    </w:p>
    <w:p w:rsidR="00497A09" w:rsidRPr="007B5EAB" w:rsidRDefault="00497A09" w:rsidP="00A523E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B5EAB">
        <w:rPr>
          <w:rFonts w:ascii="Times New Roman" w:hAnsi="Times New Roman"/>
          <w:sz w:val="24"/>
          <w:szCs w:val="24"/>
        </w:rPr>
        <w:t xml:space="preserve">Учебная </w:t>
      </w:r>
      <w:r w:rsidR="00091B52">
        <w:rPr>
          <w:rFonts w:ascii="Times New Roman" w:hAnsi="Times New Roman"/>
          <w:sz w:val="24"/>
          <w:szCs w:val="24"/>
        </w:rPr>
        <w:t>дисциплина «Товароведение продовольственных товаров</w:t>
      </w:r>
      <w:r w:rsidRPr="007B5EAB">
        <w:rPr>
          <w:rFonts w:ascii="Times New Roman" w:hAnsi="Times New Roman"/>
          <w:sz w:val="24"/>
          <w:szCs w:val="24"/>
        </w:rPr>
        <w:t xml:space="preserve">» </w:t>
      </w:r>
      <w:r w:rsidR="00CB1C33">
        <w:rPr>
          <w:rFonts w:ascii="Times New Roman" w:hAnsi="Times New Roman"/>
          <w:sz w:val="24"/>
          <w:szCs w:val="24"/>
          <w:lang w:eastAsia="ru-RU"/>
        </w:rPr>
        <w:t xml:space="preserve"> входит в</w:t>
      </w:r>
      <w:r w:rsidR="00575BF3">
        <w:rPr>
          <w:rFonts w:ascii="Times New Roman" w:hAnsi="Times New Roman"/>
          <w:sz w:val="24"/>
          <w:szCs w:val="24"/>
          <w:lang w:eastAsia="ru-RU"/>
        </w:rPr>
        <w:t xml:space="preserve"> базовую</w:t>
      </w:r>
      <w:r w:rsidR="005D763A">
        <w:rPr>
          <w:rFonts w:ascii="Times New Roman" w:hAnsi="Times New Roman"/>
          <w:sz w:val="24"/>
          <w:szCs w:val="24"/>
          <w:lang w:eastAsia="ru-RU"/>
        </w:rPr>
        <w:t xml:space="preserve">  часть</w:t>
      </w:r>
      <w:r w:rsidR="00CB1C33">
        <w:rPr>
          <w:rFonts w:ascii="Times New Roman" w:hAnsi="Times New Roman"/>
          <w:sz w:val="24"/>
          <w:szCs w:val="24"/>
          <w:lang w:eastAsia="ru-RU"/>
        </w:rPr>
        <w:t xml:space="preserve"> уч</w:t>
      </w:r>
      <w:r w:rsidR="00B14637">
        <w:rPr>
          <w:rFonts w:ascii="Times New Roman" w:hAnsi="Times New Roman"/>
          <w:sz w:val="24"/>
          <w:szCs w:val="24"/>
          <w:lang w:eastAsia="ru-RU"/>
        </w:rPr>
        <w:t>ебного плана.</w:t>
      </w:r>
      <w:bookmarkStart w:id="0" w:name="_GoBack"/>
      <w:bookmarkEnd w:id="0"/>
    </w:p>
    <w:p w:rsidR="00497A09" w:rsidRPr="007B5EAB" w:rsidRDefault="00497A09" w:rsidP="00A523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5EAB">
        <w:rPr>
          <w:rFonts w:ascii="Times New Roman" w:hAnsi="Times New Roman"/>
          <w:b/>
          <w:sz w:val="24"/>
          <w:szCs w:val="24"/>
        </w:rPr>
        <w:t>2. Цель и задачи дисциплины, требования к результатам освоения дисциплины;</w:t>
      </w:r>
    </w:p>
    <w:p w:rsidR="008543ED" w:rsidRPr="008543ED" w:rsidRDefault="008543ED" w:rsidP="008543ED">
      <w:pPr>
        <w:spacing w:after="0"/>
        <w:jc w:val="both"/>
        <w:rPr>
          <w:rFonts w:ascii="Times New Roman" w:hAnsi="Times New Roman"/>
        </w:rPr>
      </w:pPr>
      <w:bookmarkStart w:id="1" w:name="_Toc43727970"/>
      <w:r w:rsidRPr="005D763A">
        <w:rPr>
          <w:rFonts w:ascii="Times New Roman" w:hAnsi="Times New Roman"/>
          <w:i/>
        </w:rPr>
        <w:t xml:space="preserve">    Цель </w:t>
      </w:r>
      <w:bookmarkEnd w:id="1"/>
      <w:r w:rsidRPr="005D763A">
        <w:rPr>
          <w:rFonts w:ascii="Times New Roman" w:hAnsi="Times New Roman"/>
          <w:i/>
        </w:rPr>
        <w:t>дисциплины</w:t>
      </w:r>
      <w:r w:rsidRPr="008543ED">
        <w:rPr>
          <w:rFonts w:ascii="Times New Roman" w:hAnsi="Times New Roman"/>
        </w:rPr>
        <w:t xml:space="preserve"> </w:t>
      </w:r>
      <w:r w:rsidRPr="005D763A">
        <w:rPr>
          <w:rFonts w:ascii="Times New Roman" w:hAnsi="Times New Roman"/>
          <w:i/>
        </w:rPr>
        <w:t>-</w:t>
      </w:r>
      <w:r w:rsidRPr="008543ED">
        <w:rPr>
          <w:rFonts w:ascii="Times New Roman" w:hAnsi="Times New Roman"/>
          <w:b/>
          <w:i/>
        </w:rPr>
        <w:t xml:space="preserve"> </w:t>
      </w:r>
      <w:r w:rsidRPr="008543ED">
        <w:rPr>
          <w:rFonts w:ascii="Times New Roman" w:hAnsi="Times New Roman"/>
        </w:rPr>
        <w:t>формирование необходимых для специалиста компетенций, умений и навыков в области товароведения продовольственных товаров животного и растительного происхождения, тенденций развития рынка продовольственных товаров и классификации.</w:t>
      </w:r>
    </w:p>
    <w:p w:rsidR="008543ED" w:rsidRPr="008543ED" w:rsidRDefault="008543ED" w:rsidP="008543ED">
      <w:pPr>
        <w:spacing w:after="0"/>
        <w:jc w:val="both"/>
        <w:rPr>
          <w:rFonts w:ascii="Times New Roman" w:hAnsi="Times New Roman"/>
        </w:rPr>
      </w:pPr>
      <w:r w:rsidRPr="008543ED">
        <w:rPr>
          <w:rFonts w:ascii="Times New Roman" w:hAnsi="Times New Roman"/>
        </w:rPr>
        <w:t>Полученные при изучении настоящего курса знания позволят об</w:t>
      </w:r>
      <w:r w:rsidR="005D763A">
        <w:rPr>
          <w:rFonts w:ascii="Times New Roman" w:hAnsi="Times New Roman"/>
        </w:rPr>
        <w:t xml:space="preserve">еспечить подготовку бакалавров </w:t>
      </w:r>
      <w:r w:rsidRPr="008543ED">
        <w:rPr>
          <w:rFonts w:ascii="Times New Roman" w:hAnsi="Times New Roman"/>
        </w:rPr>
        <w:t xml:space="preserve"> в области технологии продукции и организации о</w:t>
      </w:r>
      <w:r w:rsidR="005D763A">
        <w:rPr>
          <w:rFonts w:ascii="Times New Roman" w:hAnsi="Times New Roman"/>
        </w:rPr>
        <w:t>бщественного питания, отвечающих</w:t>
      </w:r>
      <w:r w:rsidRPr="008543ED">
        <w:rPr>
          <w:rFonts w:ascii="Times New Roman" w:hAnsi="Times New Roman"/>
        </w:rPr>
        <w:t xml:space="preserve"> предъявляемым требованиям и способных решать задачи, связанные с приемкой, оценкой качества и правильным хранением продовольственных товаров, поступающих на предприятия общественного питания.</w:t>
      </w:r>
    </w:p>
    <w:p w:rsidR="008543ED" w:rsidRPr="008543ED" w:rsidRDefault="008543ED" w:rsidP="008543ED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</w:t>
      </w:r>
      <w:r w:rsidRPr="005D763A">
        <w:rPr>
          <w:rFonts w:ascii="Times New Roman" w:hAnsi="Times New Roman"/>
          <w:i/>
        </w:rPr>
        <w:t>Задачи дисциплины:</w:t>
      </w:r>
      <w:r>
        <w:rPr>
          <w:rFonts w:ascii="Times New Roman" w:hAnsi="Times New Roman"/>
          <w:b/>
          <w:i/>
        </w:rPr>
        <w:t xml:space="preserve"> </w:t>
      </w:r>
      <w:r w:rsidRPr="008543ED">
        <w:rPr>
          <w:rFonts w:ascii="Times New Roman" w:hAnsi="Times New Roman"/>
        </w:rPr>
        <w:t>изучение основных категорий товароведения продовольственных товаров; усвоение научных знаний и приобретение практических навыков в области оценки качества продовольственных товаров; анализ факторов, влияющих на формирование и сохранение качества товаров; освоение приемов и приобретение навыков идентификации товаров; ознакомление с основными нормативно-правовыми документами в области оценки качества продовольственных товаров.</w:t>
      </w:r>
    </w:p>
    <w:p w:rsidR="00497A09" w:rsidRPr="007B5EAB" w:rsidRDefault="003A086A" w:rsidP="009239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497A09" w:rsidRPr="007B5EAB">
        <w:rPr>
          <w:rFonts w:ascii="Times New Roman" w:hAnsi="Times New Roman"/>
          <w:sz w:val="24"/>
          <w:szCs w:val="24"/>
          <w:lang w:eastAsia="ru-RU"/>
        </w:rPr>
        <w:t>В результате изучения дисциплины студент должен:</w:t>
      </w:r>
    </w:p>
    <w:p w:rsidR="009239CD" w:rsidRPr="009239CD" w:rsidRDefault="009239CD" w:rsidP="009239CD">
      <w:pPr>
        <w:tabs>
          <w:tab w:val="left" w:pos="540"/>
        </w:tabs>
        <w:spacing w:after="0"/>
        <w:jc w:val="both"/>
        <w:rPr>
          <w:rFonts w:ascii="Times New Roman" w:hAnsi="Times New Roman"/>
        </w:rPr>
      </w:pPr>
      <w:r w:rsidRPr="003F0F82">
        <w:rPr>
          <w:rFonts w:ascii="Times New Roman" w:hAnsi="Times New Roman"/>
          <w:b/>
          <w:i/>
          <w:iCs/>
        </w:rPr>
        <w:t>Знать</w:t>
      </w:r>
      <w:r w:rsidRPr="003F0F82">
        <w:rPr>
          <w:rFonts w:ascii="Times New Roman" w:hAnsi="Times New Roman"/>
          <w:b/>
          <w:i/>
        </w:rPr>
        <w:t>:</w:t>
      </w:r>
      <w:r w:rsidRPr="009239CD">
        <w:rPr>
          <w:rFonts w:ascii="Times New Roman" w:hAnsi="Times New Roman"/>
        </w:rPr>
        <w:t xml:space="preserve"> свойства, пищевую ценность, особенности оценки качества,</w:t>
      </w:r>
      <w:r w:rsidR="003F0F82">
        <w:rPr>
          <w:rFonts w:ascii="Times New Roman" w:hAnsi="Times New Roman"/>
        </w:rPr>
        <w:t xml:space="preserve"> правильность </w:t>
      </w:r>
      <w:r w:rsidRPr="009239CD">
        <w:rPr>
          <w:rFonts w:ascii="Times New Roman" w:hAnsi="Times New Roman"/>
        </w:rPr>
        <w:t>упаковки и маркировки</w:t>
      </w:r>
      <w:r w:rsidR="003F0F82">
        <w:rPr>
          <w:rFonts w:ascii="Times New Roman" w:hAnsi="Times New Roman"/>
        </w:rPr>
        <w:t>, условия и сроки хранения, дефекты, возникающие в процессе производства и хранения</w:t>
      </w:r>
      <w:r w:rsidRPr="009239CD">
        <w:rPr>
          <w:rFonts w:ascii="Times New Roman" w:hAnsi="Times New Roman"/>
        </w:rPr>
        <w:t>.</w:t>
      </w:r>
    </w:p>
    <w:p w:rsidR="009239CD" w:rsidRPr="003F0F82" w:rsidRDefault="009239CD" w:rsidP="009239CD">
      <w:pPr>
        <w:tabs>
          <w:tab w:val="left" w:pos="540"/>
        </w:tabs>
        <w:spacing w:after="0"/>
        <w:jc w:val="both"/>
        <w:rPr>
          <w:rFonts w:ascii="Times New Roman" w:hAnsi="Times New Roman"/>
          <w:i/>
          <w:iCs/>
        </w:rPr>
      </w:pPr>
      <w:r w:rsidRPr="003F0F82">
        <w:rPr>
          <w:rFonts w:ascii="Times New Roman" w:hAnsi="Times New Roman"/>
          <w:b/>
          <w:i/>
          <w:iCs/>
        </w:rPr>
        <w:t>Уметь:</w:t>
      </w:r>
      <w:r w:rsidRPr="003F0F82">
        <w:rPr>
          <w:rFonts w:ascii="Times New Roman" w:hAnsi="Times New Roman"/>
          <w:i/>
          <w:iCs/>
        </w:rPr>
        <w:t xml:space="preserve"> </w:t>
      </w:r>
      <w:r w:rsidRPr="009239CD">
        <w:rPr>
          <w:rFonts w:ascii="Times New Roman" w:hAnsi="Times New Roman"/>
        </w:rPr>
        <w:t xml:space="preserve">распознавать отдельные виды и наименования товаров, входящих в групповой ассортимент, определять пищевую ценность, оценивать качество, диагностировать дефекты, обеспечивать </w:t>
      </w:r>
      <w:proofErr w:type="spellStart"/>
      <w:r w:rsidRPr="009239CD">
        <w:rPr>
          <w:rFonts w:ascii="Times New Roman" w:hAnsi="Times New Roman"/>
        </w:rPr>
        <w:t>сохраняемость</w:t>
      </w:r>
      <w:proofErr w:type="spellEnd"/>
      <w:r w:rsidRPr="009239CD">
        <w:rPr>
          <w:rFonts w:ascii="Times New Roman" w:hAnsi="Times New Roman"/>
        </w:rPr>
        <w:t xml:space="preserve"> товаров;</w:t>
      </w:r>
    </w:p>
    <w:p w:rsidR="009239CD" w:rsidRPr="003F0F82" w:rsidRDefault="009239CD" w:rsidP="009239CD">
      <w:pPr>
        <w:tabs>
          <w:tab w:val="left" w:pos="540"/>
        </w:tabs>
        <w:spacing w:after="0"/>
        <w:jc w:val="both"/>
        <w:rPr>
          <w:rFonts w:ascii="Times New Roman" w:hAnsi="Times New Roman"/>
          <w:i/>
        </w:rPr>
      </w:pPr>
      <w:r w:rsidRPr="003F0F82">
        <w:rPr>
          <w:rFonts w:ascii="Times New Roman" w:hAnsi="Times New Roman"/>
          <w:b/>
          <w:i/>
          <w:iCs/>
        </w:rPr>
        <w:t>Владеть:</w:t>
      </w:r>
      <w:r w:rsidRPr="003F0F82">
        <w:rPr>
          <w:rFonts w:ascii="Times New Roman" w:hAnsi="Times New Roman"/>
          <w:i/>
        </w:rPr>
        <w:t xml:space="preserve"> </w:t>
      </w:r>
      <w:r w:rsidR="003F0F82">
        <w:rPr>
          <w:rFonts w:ascii="Times New Roman" w:hAnsi="Times New Roman"/>
        </w:rPr>
        <w:t>навыками</w:t>
      </w:r>
      <w:r w:rsidRPr="009239CD">
        <w:rPr>
          <w:rFonts w:ascii="Times New Roman" w:hAnsi="Times New Roman"/>
        </w:rPr>
        <w:t xml:space="preserve"> приёмки и отбора проб, основными методиками определения органолептических и физико-химических показателей качества продовольственных товаров.</w:t>
      </w:r>
    </w:p>
    <w:p w:rsidR="00497A09" w:rsidRPr="007B5EAB" w:rsidRDefault="00497A09" w:rsidP="00A523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5EAB">
        <w:rPr>
          <w:rFonts w:ascii="Times New Roman" w:hAnsi="Times New Roman"/>
          <w:b/>
          <w:sz w:val="24"/>
          <w:szCs w:val="24"/>
        </w:rPr>
        <w:t>3. Формируемые компетенции:</w:t>
      </w:r>
    </w:p>
    <w:p w:rsidR="00497A09" w:rsidRDefault="00D919D0" w:rsidP="003B77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ОПК-1</w:t>
      </w:r>
      <w:r w:rsidR="00CB1C3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технологий;</w:t>
      </w:r>
    </w:p>
    <w:p w:rsidR="00497A09" w:rsidRPr="00300E0A" w:rsidRDefault="00D919D0" w:rsidP="00300E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ПК-1 способность использовать технические средства для измерения основных параметров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продукции питания;</w:t>
      </w:r>
    </w:p>
    <w:p w:rsidR="00497A09" w:rsidRPr="00300E0A" w:rsidRDefault="00D919D0" w:rsidP="00300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ПК-10 способность определять цели и ставить задачи отделу продаж по ассортименту продаваемой продукции производства и услугам внутри и вне предприятия питания, анализировать информацию по результатам продаж и принимать решения в области контроля процесса продаж, владеть системой товародвижения и логическими процессами на предприятиях питания</w:t>
      </w:r>
    </w:p>
    <w:p w:rsidR="00497A09" w:rsidRDefault="00D919D0" w:rsidP="00300E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ПК-15 способность осуществлять поиск, выбор и использование новой информации в области развития потребительского рынка, систематизировать и обобщать информацию</w:t>
      </w:r>
    </w:p>
    <w:p w:rsidR="00D919D0" w:rsidRPr="00300E0A" w:rsidRDefault="00831BE2" w:rsidP="00300E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ПК-33 способность участвовать в маркетинговых исследованиях товарных рынков, пищевого сырья, продукции и разрабатывать предложения по выбору поставщиков для предприятий питания</w:t>
      </w:r>
    </w:p>
    <w:p w:rsidR="00497A09" w:rsidRPr="00EE1AC3" w:rsidRDefault="00497A09" w:rsidP="003B77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AC3">
        <w:rPr>
          <w:rFonts w:ascii="Times New Roman" w:hAnsi="Times New Roman"/>
          <w:sz w:val="24"/>
          <w:szCs w:val="24"/>
        </w:rPr>
        <w:t>4. 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занятий):</w:t>
      </w:r>
    </w:p>
    <w:p w:rsidR="005B3362" w:rsidRPr="005B3362" w:rsidRDefault="005B3362" w:rsidP="005B3362">
      <w:pPr>
        <w:spacing w:after="0"/>
        <w:rPr>
          <w:rFonts w:ascii="Times New Roman" w:hAnsi="Times New Roman"/>
          <w:b/>
          <w:iCs/>
        </w:rPr>
      </w:pPr>
      <w:r w:rsidRPr="005B3362">
        <w:rPr>
          <w:rFonts w:ascii="Times New Roman" w:hAnsi="Times New Roman"/>
          <w:b/>
        </w:rPr>
        <w:t xml:space="preserve">Тема 1. </w:t>
      </w:r>
      <w:r w:rsidRPr="005B3362">
        <w:rPr>
          <w:rFonts w:ascii="Times New Roman" w:hAnsi="Times New Roman"/>
          <w:bCs/>
          <w:iCs/>
        </w:rPr>
        <w:t>Предмет,  задачи и методы  товароведения</w:t>
      </w:r>
    </w:p>
    <w:p w:rsidR="005B3362" w:rsidRPr="005B3362" w:rsidRDefault="005B3362" w:rsidP="005B3362">
      <w:pPr>
        <w:tabs>
          <w:tab w:val="left" w:pos="540"/>
        </w:tabs>
        <w:spacing w:after="0"/>
        <w:rPr>
          <w:rFonts w:ascii="Times New Roman" w:hAnsi="Times New Roman"/>
          <w:b/>
          <w:bCs/>
          <w:iCs/>
        </w:rPr>
      </w:pPr>
      <w:r w:rsidRPr="005B3362">
        <w:rPr>
          <w:rFonts w:ascii="Times New Roman" w:hAnsi="Times New Roman"/>
          <w:b/>
        </w:rPr>
        <w:t xml:space="preserve">Тема 2. </w:t>
      </w:r>
      <w:r w:rsidRPr="005B3362">
        <w:rPr>
          <w:rFonts w:ascii="Times New Roman" w:hAnsi="Times New Roman"/>
          <w:bCs/>
          <w:iCs/>
        </w:rPr>
        <w:t>Химический состав и пищевая ценность продуктов питания</w:t>
      </w:r>
    </w:p>
    <w:p w:rsidR="005B3362" w:rsidRPr="005B3362" w:rsidRDefault="005B3362" w:rsidP="005B3362">
      <w:pPr>
        <w:pStyle w:val="a5"/>
        <w:spacing w:after="0" w:line="276" w:lineRule="auto"/>
        <w:ind w:left="0"/>
        <w:rPr>
          <w:b/>
          <w:iCs/>
        </w:rPr>
      </w:pPr>
      <w:r w:rsidRPr="005B3362">
        <w:rPr>
          <w:b/>
        </w:rPr>
        <w:t xml:space="preserve">Тема 3. </w:t>
      </w:r>
      <w:r w:rsidRPr="005B3362">
        <w:rPr>
          <w:iCs/>
        </w:rPr>
        <w:t>Качество продовольственных товаров</w:t>
      </w:r>
    </w:p>
    <w:p w:rsidR="005B3362" w:rsidRPr="005B3362" w:rsidRDefault="005B3362" w:rsidP="005B3362">
      <w:pPr>
        <w:pStyle w:val="a5"/>
        <w:spacing w:after="0" w:line="276" w:lineRule="auto"/>
        <w:ind w:left="0"/>
        <w:rPr>
          <w:b/>
        </w:rPr>
      </w:pPr>
      <w:r w:rsidRPr="005B3362">
        <w:rPr>
          <w:b/>
        </w:rPr>
        <w:t xml:space="preserve">Тема 4. </w:t>
      </w:r>
      <w:r w:rsidRPr="005B3362">
        <w:t>Товароведение плодоовощных товаров</w:t>
      </w:r>
    </w:p>
    <w:p w:rsidR="005B3362" w:rsidRPr="005B3362" w:rsidRDefault="005B3362" w:rsidP="005B3362">
      <w:pPr>
        <w:pStyle w:val="a5"/>
        <w:spacing w:after="0" w:line="276" w:lineRule="auto"/>
        <w:ind w:left="0"/>
        <w:rPr>
          <w:b/>
        </w:rPr>
      </w:pPr>
      <w:r w:rsidRPr="005B3362">
        <w:rPr>
          <w:b/>
        </w:rPr>
        <w:t xml:space="preserve">Тема 5. </w:t>
      </w:r>
      <w:r w:rsidRPr="005B3362">
        <w:t>Товароведение зерна и продуктов его переработки</w:t>
      </w:r>
    </w:p>
    <w:p w:rsidR="005B3362" w:rsidRPr="005B3362" w:rsidRDefault="005B3362" w:rsidP="005B3362">
      <w:pPr>
        <w:pStyle w:val="a5"/>
        <w:spacing w:after="0" w:line="276" w:lineRule="auto"/>
        <w:ind w:left="0"/>
        <w:rPr>
          <w:b/>
        </w:rPr>
      </w:pPr>
      <w:r w:rsidRPr="005B3362">
        <w:rPr>
          <w:b/>
        </w:rPr>
        <w:t xml:space="preserve">Тема 6. </w:t>
      </w:r>
      <w:r w:rsidRPr="005B3362">
        <w:rPr>
          <w:bCs/>
          <w:iCs/>
        </w:rPr>
        <w:t>Товароведение кондитерских товаров</w:t>
      </w:r>
      <w:r w:rsidRPr="005B3362">
        <w:rPr>
          <w:b/>
        </w:rPr>
        <w:t xml:space="preserve"> </w:t>
      </w:r>
    </w:p>
    <w:p w:rsidR="005B3362" w:rsidRPr="005B3362" w:rsidRDefault="005B3362" w:rsidP="005B3362">
      <w:pPr>
        <w:pStyle w:val="a5"/>
        <w:spacing w:after="0" w:line="276" w:lineRule="auto"/>
        <w:ind w:left="0"/>
      </w:pPr>
      <w:r w:rsidRPr="005B3362">
        <w:rPr>
          <w:b/>
        </w:rPr>
        <w:t xml:space="preserve">Тема 7. </w:t>
      </w:r>
      <w:r w:rsidRPr="005B3362">
        <w:rPr>
          <w:bCs/>
          <w:iCs/>
        </w:rPr>
        <w:t>Товароведение вкусовых товаров</w:t>
      </w:r>
    </w:p>
    <w:p w:rsidR="005B3362" w:rsidRPr="005B3362" w:rsidRDefault="005B3362" w:rsidP="005B3362">
      <w:pPr>
        <w:pStyle w:val="a5"/>
        <w:spacing w:after="0" w:line="276" w:lineRule="auto"/>
        <w:ind w:left="0"/>
      </w:pPr>
      <w:r w:rsidRPr="005B3362">
        <w:rPr>
          <w:b/>
        </w:rPr>
        <w:t>Тема 8</w:t>
      </w:r>
      <w:r w:rsidRPr="005B3362">
        <w:t xml:space="preserve">. </w:t>
      </w:r>
      <w:r w:rsidRPr="005B3362">
        <w:rPr>
          <w:bCs/>
          <w:iCs/>
        </w:rPr>
        <w:t>Товароведение молочных  товаров</w:t>
      </w:r>
    </w:p>
    <w:p w:rsidR="005B3362" w:rsidRPr="005B3362" w:rsidRDefault="005B3362" w:rsidP="005B3362">
      <w:pPr>
        <w:spacing w:after="0"/>
        <w:rPr>
          <w:rFonts w:ascii="Times New Roman" w:hAnsi="Times New Roman"/>
          <w:b/>
        </w:rPr>
      </w:pPr>
      <w:r w:rsidRPr="005B3362">
        <w:rPr>
          <w:rFonts w:ascii="Times New Roman" w:hAnsi="Times New Roman"/>
          <w:b/>
        </w:rPr>
        <w:t xml:space="preserve">Тема 9. </w:t>
      </w:r>
      <w:r w:rsidRPr="005B3362">
        <w:rPr>
          <w:rFonts w:ascii="Times New Roman" w:hAnsi="Times New Roman"/>
          <w:bCs/>
          <w:iCs/>
        </w:rPr>
        <w:t>Товароведение мяса и мясных товаров</w:t>
      </w:r>
      <w:r w:rsidRPr="005B3362">
        <w:rPr>
          <w:rFonts w:ascii="Times New Roman" w:hAnsi="Times New Roman"/>
        </w:rPr>
        <w:t>.</w:t>
      </w:r>
    </w:p>
    <w:p w:rsidR="005B3362" w:rsidRPr="005B3362" w:rsidRDefault="005B3362" w:rsidP="005B3362">
      <w:pPr>
        <w:spacing w:after="0"/>
        <w:rPr>
          <w:rFonts w:ascii="Times New Roman" w:hAnsi="Times New Roman"/>
        </w:rPr>
      </w:pPr>
      <w:r w:rsidRPr="005B3362">
        <w:rPr>
          <w:rFonts w:ascii="Times New Roman" w:hAnsi="Times New Roman"/>
          <w:b/>
        </w:rPr>
        <w:t xml:space="preserve">Тема 10. </w:t>
      </w:r>
      <w:r w:rsidRPr="005B3362">
        <w:rPr>
          <w:rFonts w:ascii="Times New Roman" w:hAnsi="Times New Roman"/>
          <w:bCs/>
          <w:iCs/>
        </w:rPr>
        <w:t>Товароведение яиц, яичных продуктов и пищевых жиров</w:t>
      </w:r>
    </w:p>
    <w:p w:rsidR="005B3362" w:rsidRPr="005B3362" w:rsidRDefault="005B3362" w:rsidP="005B3362">
      <w:pPr>
        <w:spacing w:after="0"/>
        <w:rPr>
          <w:rFonts w:ascii="Times New Roman" w:hAnsi="Times New Roman"/>
          <w:bCs/>
          <w:iCs/>
        </w:rPr>
      </w:pPr>
      <w:r w:rsidRPr="005B3362">
        <w:rPr>
          <w:rFonts w:ascii="Times New Roman" w:hAnsi="Times New Roman"/>
          <w:b/>
        </w:rPr>
        <w:t xml:space="preserve">Тема 11. </w:t>
      </w:r>
      <w:r w:rsidRPr="005B3362">
        <w:rPr>
          <w:rFonts w:ascii="Times New Roman" w:hAnsi="Times New Roman"/>
          <w:bCs/>
          <w:iCs/>
        </w:rPr>
        <w:t>Товароведение рыбы  и рыбных  товаров</w:t>
      </w:r>
    </w:p>
    <w:p w:rsidR="005B3362" w:rsidRPr="005B3362" w:rsidRDefault="005B3362" w:rsidP="005B3362">
      <w:pPr>
        <w:spacing w:after="0"/>
        <w:rPr>
          <w:rFonts w:ascii="Times New Roman" w:hAnsi="Times New Roman"/>
          <w:b/>
          <w:bCs/>
          <w:iCs/>
        </w:rPr>
      </w:pPr>
      <w:r w:rsidRPr="005B3362">
        <w:rPr>
          <w:rFonts w:ascii="Times New Roman" w:hAnsi="Times New Roman"/>
          <w:b/>
        </w:rPr>
        <w:t xml:space="preserve">Тема 12. </w:t>
      </w:r>
      <w:r w:rsidRPr="005B3362">
        <w:rPr>
          <w:rFonts w:ascii="Times New Roman" w:hAnsi="Times New Roman"/>
          <w:bCs/>
          <w:iCs/>
        </w:rPr>
        <w:t>Товароведение вспомогательных товаров</w:t>
      </w:r>
    </w:p>
    <w:p w:rsidR="00497A09" w:rsidRPr="004E74B3" w:rsidRDefault="00710442" w:rsidP="005B3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</w:t>
      </w:r>
      <w:r w:rsidR="00497A09" w:rsidRPr="004E74B3">
        <w:rPr>
          <w:rFonts w:ascii="Times New Roman" w:hAnsi="Times New Roman"/>
          <w:sz w:val="24"/>
          <w:szCs w:val="24"/>
        </w:rPr>
        <w:t xml:space="preserve">, полученные при изучении дисциплины </w:t>
      </w:r>
      <w:r w:rsidR="00C33541">
        <w:rPr>
          <w:rFonts w:ascii="Times New Roman" w:hAnsi="Times New Roman"/>
          <w:sz w:val="24"/>
          <w:szCs w:val="24"/>
        </w:rPr>
        <w:t>«Товароведение продовольственных товаров</w:t>
      </w:r>
      <w:r w:rsidR="00497A09">
        <w:rPr>
          <w:rFonts w:ascii="Times New Roman" w:hAnsi="Times New Roman"/>
          <w:sz w:val="24"/>
          <w:szCs w:val="24"/>
        </w:rPr>
        <w:t xml:space="preserve">» </w:t>
      </w:r>
      <w:r w:rsidR="00497A09" w:rsidRPr="004E74B3">
        <w:rPr>
          <w:rFonts w:ascii="Times New Roman" w:hAnsi="Times New Roman"/>
          <w:sz w:val="24"/>
          <w:szCs w:val="24"/>
        </w:rPr>
        <w:t>необходи</w:t>
      </w:r>
      <w:r w:rsidR="00C33541">
        <w:rPr>
          <w:rFonts w:ascii="Times New Roman" w:hAnsi="Times New Roman"/>
          <w:sz w:val="24"/>
          <w:szCs w:val="24"/>
        </w:rPr>
        <w:t>мы для освоения дисциплин: «Организация производства и обслуживания на предприятиях общественного питания</w:t>
      </w:r>
      <w:r w:rsidR="00497A09" w:rsidRPr="004E74B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="00497A09" w:rsidRPr="004E74B3">
        <w:rPr>
          <w:rFonts w:ascii="Times New Roman" w:hAnsi="Times New Roman"/>
          <w:sz w:val="24"/>
          <w:szCs w:val="24"/>
        </w:rPr>
        <w:t xml:space="preserve"> </w:t>
      </w:r>
      <w:r w:rsidR="00497A09" w:rsidRPr="004E74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3541">
        <w:rPr>
          <w:rFonts w:ascii="Times New Roman" w:hAnsi="Times New Roman"/>
          <w:sz w:val="24"/>
          <w:szCs w:val="24"/>
        </w:rPr>
        <w:t xml:space="preserve"> «Управление качеством ресторанной продукции</w:t>
      </w:r>
      <w:r w:rsidR="00C84D72">
        <w:rPr>
          <w:rFonts w:ascii="Times New Roman" w:hAnsi="Times New Roman"/>
          <w:sz w:val="24"/>
          <w:szCs w:val="24"/>
        </w:rPr>
        <w:t>»</w:t>
      </w:r>
      <w:r w:rsidR="00497A09" w:rsidRPr="004E7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97A09" w:rsidRPr="004E74B3">
        <w:rPr>
          <w:rFonts w:ascii="Times New Roman" w:hAnsi="Times New Roman"/>
          <w:sz w:val="24"/>
          <w:szCs w:val="24"/>
        </w:rPr>
        <w:t>и  прохождения  государственной итоговой аттестации.</w:t>
      </w:r>
    </w:p>
    <w:p w:rsidR="00497A09" w:rsidRPr="007B5EAB" w:rsidRDefault="00497A09" w:rsidP="00A52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AB">
        <w:rPr>
          <w:rFonts w:ascii="Times New Roman" w:hAnsi="Times New Roman"/>
          <w:b/>
          <w:sz w:val="24"/>
          <w:szCs w:val="24"/>
        </w:rPr>
        <w:t>5. Объем дисциплины:</w:t>
      </w:r>
      <w:r>
        <w:rPr>
          <w:rFonts w:ascii="Times New Roman" w:hAnsi="Times New Roman"/>
          <w:sz w:val="24"/>
          <w:szCs w:val="24"/>
        </w:rPr>
        <w:t xml:space="preserve"> </w:t>
      </w:r>
      <w:r w:rsidR="003F0F82">
        <w:rPr>
          <w:rFonts w:ascii="Times New Roman" w:hAnsi="Times New Roman"/>
          <w:sz w:val="24"/>
          <w:szCs w:val="24"/>
        </w:rPr>
        <w:t>108/3</w:t>
      </w:r>
      <w:r w:rsidRPr="00996A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A44">
        <w:rPr>
          <w:rFonts w:ascii="Times New Roman" w:hAnsi="Times New Roman"/>
          <w:sz w:val="24"/>
          <w:szCs w:val="24"/>
        </w:rPr>
        <w:t>з.е</w:t>
      </w:r>
      <w:proofErr w:type="spellEnd"/>
      <w:r w:rsidRPr="00996A44">
        <w:rPr>
          <w:rFonts w:ascii="Times New Roman" w:hAnsi="Times New Roman"/>
          <w:sz w:val="24"/>
          <w:szCs w:val="24"/>
        </w:rPr>
        <w:t>. (в том</w:t>
      </w:r>
      <w:r w:rsidR="003F0F82">
        <w:rPr>
          <w:rFonts w:ascii="Times New Roman" w:hAnsi="Times New Roman"/>
          <w:sz w:val="24"/>
          <w:szCs w:val="24"/>
        </w:rPr>
        <w:t xml:space="preserve"> числе: ауд.-42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э</w:t>
      </w:r>
      <w:r w:rsidR="00F31935">
        <w:rPr>
          <w:rFonts w:ascii="Times New Roman" w:hAnsi="Times New Roman"/>
          <w:sz w:val="24"/>
          <w:szCs w:val="24"/>
        </w:rPr>
        <w:t>лектр</w:t>
      </w:r>
      <w:proofErr w:type="spellEnd"/>
      <w:r w:rsidR="00F31935">
        <w:rPr>
          <w:rFonts w:ascii="Times New Roman" w:hAnsi="Times New Roman"/>
          <w:sz w:val="24"/>
          <w:szCs w:val="24"/>
        </w:rPr>
        <w:t>. 2</w:t>
      </w:r>
      <w:r w:rsidR="003F0F82">
        <w:rPr>
          <w:rFonts w:ascii="Times New Roman" w:hAnsi="Times New Roman"/>
          <w:sz w:val="24"/>
          <w:szCs w:val="24"/>
        </w:rPr>
        <w:t>, см. р. – 64</w:t>
      </w:r>
      <w:r w:rsidRPr="007B5EAB">
        <w:rPr>
          <w:rFonts w:ascii="Times New Roman" w:hAnsi="Times New Roman"/>
          <w:sz w:val="24"/>
          <w:szCs w:val="24"/>
        </w:rPr>
        <w:t>).</w:t>
      </w:r>
    </w:p>
    <w:p w:rsidR="00497A09" w:rsidRPr="007B5EAB" w:rsidRDefault="00497A09" w:rsidP="00A52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AB">
        <w:rPr>
          <w:rFonts w:ascii="Times New Roman" w:hAnsi="Times New Roman"/>
          <w:b/>
          <w:sz w:val="24"/>
          <w:szCs w:val="24"/>
        </w:rPr>
        <w:t>6. Форма промежуточного контроля</w:t>
      </w:r>
      <w:r w:rsidRPr="007B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7B5EAB">
        <w:rPr>
          <w:rFonts w:ascii="Times New Roman" w:hAnsi="Times New Roman"/>
          <w:sz w:val="24"/>
          <w:szCs w:val="24"/>
        </w:rPr>
        <w:t xml:space="preserve"> </w:t>
      </w:r>
      <w:r w:rsidR="003F0F82">
        <w:rPr>
          <w:rFonts w:ascii="Times New Roman" w:hAnsi="Times New Roman"/>
          <w:sz w:val="24"/>
          <w:szCs w:val="24"/>
        </w:rPr>
        <w:t>Дифференцированный зачет</w:t>
      </w:r>
      <w:r w:rsidRPr="007B5EAB">
        <w:rPr>
          <w:rFonts w:ascii="Times New Roman" w:hAnsi="Times New Roman"/>
          <w:sz w:val="24"/>
          <w:szCs w:val="24"/>
        </w:rPr>
        <w:t>.</w:t>
      </w:r>
    </w:p>
    <w:p w:rsidR="00497A09" w:rsidRDefault="00497A09" w:rsidP="00A52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AB">
        <w:rPr>
          <w:rFonts w:ascii="Times New Roman" w:hAnsi="Times New Roman"/>
          <w:b/>
          <w:sz w:val="24"/>
          <w:szCs w:val="24"/>
        </w:rPr>
        <w:t>7. Семестр</w:t>
      </w:r>
      <w:r w:rsidR="003F0F82">
        <w:rPr>
          <w:rFonts w:ascii="Times New Roman" w:hAnsi="Times New Roman"/>
          <w:sz w:val="24"/>
          <w:szCs w:val="24"/>
        </w:rPr>
        <w:t xml:space="preserve"> - 3</w:t>
      </w:r>
      <w:r w:rsidRPr="007B5EAB">
        <w:rPr>
          <w:rFonts w:ascii="Times New Roman" w:hAnsi="Times New Roman"/>
          <w:sz w:val="24"/>
          <w:szCs w:val="24"/>
        </w:rPr>
        <w:t>.</w:t>
      </w:r>
    </w:p>
    <w:p w:rsidR="00497A09" w:rsidRDefault="00497A09" w:rsidP="00A52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A09" w:rsidRPr="007B5EAB" w:rsidRDefault="00497A09" w:rsidP="00EE1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</w:t>
      </w:r>
    </w:p>
    <w:p w:rsidR="00EE1AC3" w:rsidRDefault="00EE1AC3" w:rsidP="00EE1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доцент </w:t>
      </w:r>
      <w:r w:rsidR="00497A09" w:rsidRPr="001D180B">
        <w:rPr>
          <w:rFonts w:ascii="Times New Roman" w:hAnsi="Times New Roman"/>
          <w:sz w:val="24"/>
          <w:szCs w:val="24"/>
        </w:rPr>
        <w:t xml:space="preserve"> кафедры товароведения </w:t>
      </w:r>
    </w:p>
    <w:p w:rsidR="00EE1AC3" w:rsidRDefault="00497A09" w:rsidP="00EE1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80B">
        <w:rPr>
          <w:rFonts w:ascii="Times New Roman" w:hAnsi="Times New Roman"/>
          <w:sz w:val="24"/>
          <w:szCs w:val="24"/>
        </w:rPr>
        <w:t xml:space="preserve">и экспертизы товаров </w:t>
      </w:r>
    </w:p>
    <w:p w:rsidR="00497A09" w:rsidRPr="001D180B" w:rsidRDefault="00497A09" w:rsidP="00EE1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80B">
        <w:rPr>
          <w:rFonts w:ascii="Times New Roman" w:hAnsi="Times New Roman"/>
          <w:sz w:val="24"/>
          <w:szCs w:val="24"/>
        </w:rPr>
        <w:t>ПИ (ф) РЭУ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D180B">
        <w:rPr>
          <w:rFonts w:ascii="Times New Roman" w:hAnsi="Times New Roman"/>
          <w:sz w:val="24"/>
          <w:szCs w:val="24"/>
        </w:rPr>
        <w:t xml:space="preserve">имени Г.В. Плеханова     </w:t>
      </w:r>
      <w:r w:rsidR="00EE1AC3">
        <w:rPr>
          <w:rFonts w:ascii="Times New Roman" w:hAnsi="Times New Roman"/>
          <w:sz w:val="24"/>
          <w:szCs w:val="24"/>
        </w:rPr>
        <w:t xml:space="preserve">                                                           И.И. </w:t>
      </w:r>
      <w:proofErr w:type="spellStart"/>
      <w:r w:rsidR="00EE1AC3">
        <w:rPr>
          <w:rFonts w:ascii="Times New Roman" w:hAnsi="Times New Roman"/>
          <w:sz w:val="24"/>
          <w:szCs w:val="24"/>
        </w:rPr>
        <w:t>Лядова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1D180B">
        <w:rPr>
          <w:rFonts w:ascii="Times New Roman" w:hAnsi="Times New Roman"/>
          <w:sz w:val="24"/>
          <w:szCs w:val="24"/>
        </w:rPr>
        <w:t xml:space="preserve"> </w:t>
      </w:r>
    </w:p>
    <w:p w:rsidR="00497A09" w:rsidRDefault="00497A09" w:rsidP="003805CE">
      <w:pPr>
        <w:spacing w:line="240" w:lineRule="auto"/>
        <w:jc w:val="both"/>
        <w:rPr>
          <w:sz w:val="24"/>
          <w:szCs w:val="24"/>
        </w:rPr>
      </w:pPr>
    </w:p>
    <w:p w:rsidR="003A086A" w:rsidRDefault="003A086A" w:rsidP="003805CE">
      <w:pPr>
        <w:spacing w:line="240" w:lineRule="auto"/>
        <w:jc w:val="both"/>
        <w:rPr>
          <w:sz w:val="24"/>
          <w:szCs w:val="24"/>
        </w:rPr>
      </w:pPr>
    </w:p>
    <w:sectPr w:rsidR="003A086A" w:rsidSect="009E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2D73"/>
    <w:multiLevelType w:val="hybridMultilevel"/>
    <w:tmpl w:val="C3AE93D4"/>
    <w:lvl w:ilvl="0" w:tplc="99C82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9775F6"/>
    <w:multiLevelType w:val="hybridMultilevel"/>
    <w:tmpl w:val="6A187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DD550F"/>
    <w:multiLevelType w:val="hybridMultilevel"/>
    <w:tmpl w:val="B0589C78"/>
    <w:lvl w:ilvl="0" w:tplc="99C82E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3E794B"/>
    <w:multiLevelType w:val="hybridMultilevel"/>
    <w:tmpl w:val="0B64368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E55A52"/>
    <w:multiLevelType w:val="hybridMultilevel"/>
    <w:tmpl w:val="8B20DBA4"/>
    <w:lvl w:ilvl="0" w:tplc="BA7A62E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2D1F0B"/>
    <w:multiLevelType w:val="hybridMultilevel"/>
    <w:tmpl w:val="47DC126E"/>
    <w:lvl w:ilvl="0" w:tplc="5C66471C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F449D0"/>
    <w:multiLevelType w:val="hybridMultilevel"/>
    <w:tmpl w:val="EE82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66653"/>
    <w:multiLevelType w:val="hybridMultilevel"/>
    <w:tmpl w:val="C3AE93D4"/>
    <w:lvl w:ilvl="0" w:tplc="99C82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C495631"/>
    <w:multiLevelType w:val="hybridMultilevel"/>
    <w:tmpl w:val="A1920AD2"/>
    <w:lvl w:ilvl="0" w:tplc="F0C694E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DD6E22"/>
    <w:multiLevelType w:val="hybridMultilevel"/>
    <w:tmpl w:val="9E942BD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492A78"/>
    <w:multiLevelType w:val="hybridMultilevel"/>
    <w:tmpl w:val="18188FB6"/>
    <w:lvl w:ilvl="0" w:tplc="B9FEB70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274923"/>
    <w:multiLevelType w:val="hybridMultilevel"/>
    <w:tmpl w:val="09A0A262"/>
    <w:lvl w:ilvl="0" w:tplc="BA7A62E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DCF265C"/>
    <w:multiLevelType w:val="hybridMultilevel"/>
    <w:tmpl w:val="8620FE06"/>
    <w:lvl w:ilvl="0" w:tplc="0419000F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8F052E"/>
    <w:multiLevelType w:val="singleLevel"/>
    <w:tmpl w:val="BA7A62E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15">
    <w:nsid w:val="671D1455"/>
    <w:multiLevelType w:val="hybridMultilevel"/>
    <w:tmpl w:val="1DB4E57E"/>
    <w:lvl w:ilvl="0" w:tplc="6E4027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B4801EF"/>
    <w:multiLevelType w:val="hybridMultilevel"/>
    <w:tmpl w:val="89142604"/>
    <w:lvl w:ilvl="0" w:tplc="B69E6DE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7">
    <w:nsid w:val="6E725D20"/>
    <w:multiLevelType w:val="hybridMultilevel"/>
    <w:tmpl w:val="CEF4FCA4"/>
    <w:lvl w:ilvl="0" w:tplc="0419000F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1C0505"/>
    <w:multiLevelType w:val="hybridMultilevel"/>
    <w:tmpl w:val="95B603FA"/>
    <w:lvl w:ilvl="0" w:tplc="2870AA9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BF24643"/>
    <w:multiLevelType w:val="hybridMultilevel"/>
    <w:tmpl w:val="5886A860"/>
    <w:lvl w:ilvl="0" w:tplc="0419000F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E5712D"/>
    <w:multiLevelType w:val="hybridMultilevel"/>
    <w:tmpl w:val="4DC60736"/>
    <w:lvl w:ilvl="0" w:tplc="AA54CCB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9"/>
  </w:num>
  <w:num w:numId="4">
    <w:abstractNumId w:val="6"/>
  </w:num>
  <w:num w:numId="5">
    <w:abstractNumId w:val="17"/>
  </w:num>
  <w:num w:numId="6">
    <w:abstractNumId w:val="15"/>
  </w:num>
  <w:num w:numId="7">
    <w:abstractNumId w:val="9"/>
  </w:num>
  <w:num w:numId="8">
    <w:abstractNumId w:val="11"/>
  </w:num>
  <w:num w:numId="9">
    <w:abstractNumId w:val="20"/>
  </w:num>
  <w:num w:numId="10">
    <w:abstractNumId w:val="4"/>
  </w:num>
  <w:num w:numId="11">
    <w:abstractNumId w:val="3"/>
  </w:num>
  <w:num w:numId="12">
    <w:abstractNumId w:val="7"/>
  </w:num>
  <w:num w:numId="13">
    <w:abstractNumId w:val="14"/>
    <w:lvlOverride w:ilvl="0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4455F"/>
    <w:rsid w:val="00091B52"/>
    <w:rsid w:val="000D1BC7"/>
    <w:rsid w:val="001148D3"/>
    <w:rsid w:val="001337E3"/>
    <w:rsid w:val="001A0659"/>
    <w:rsid w:val="001B226F"/>
    <w:rsid w:val="001C2B99"/>
    <w:rsid w:val="001D180B"/>
    <w:rsid w:val="00251884"/>
    <w:rsid w:val="002912C5"/>
    <w:rsid w:val="002A7F69"/>
    <w:rsid w:val="00300E0A"/>
    <w:rsid w:val="003115B7"/>
    <w:rsid w:val="00330D11"/>
    <w:rsid w:val="003805CE"/>
    <w:rsid w:val="003A086A"/>
    <w:rsid w:val="003B7786"/>
    <w:rsid w:val="003F0F82"/>
    <w:rsid w:val="004057D1"/>
    <w:rsid w:val="004330A2"/>
    <w:rsid w:val="00497A09"/>
    <w:rsid w:val="004E74B3"/>
    <w:rsid w:val="0050220C"/>
    <w:rsid w:val="005203E9"/>
    <w:rsid w:val="00575BF3"/>
    <w:rsid w:val="00593477"/>
    <w:rsid w:val="005B3362"/>
    <w:rsid w:val="005D763A"/>
    <w:rsid w:val="005F25F3"/>
    <w:rsid w:val="00600BC3"/>
    <w:rsid w:val="00617E8E"/>
    <w:rsid w:val="00645C7F"/>
    <w:rsid w:val="006579AF"/>
    <w:rsid w:val="006B74BD"/>
    <w:rsid w:val="006C3ECF"/>
    <w:rsid w:val="00710442"/>
    <w:rsid w:val="00764482"/>
    <w:rsid w:val="007868B0"/>
    <w:rsid w:val="007B5EAB"/>
    <w:rsid w:val="00831BE2"/>
    <w:rsid w:val="008543ED"/>
    <w:rsid w:val="00875FBA"/>
    <w:rsid w:val="008B536B"/>
    <w:rsid w:val="008C7C70"/>
    <w:rsid w:val="009239CD"/>
    <w:rsid w:val="0099284E"/>
    <w:rsid w:val="00996A44"/>
    <w:rsid w:val="009E63FC"/>
    <w:rsid w:val="00A344E2"/>
    <w:rsid w:val="00A523E1"/>
    <w:rsid w:val="00AA6696"/>
    <w:rsid w:val="00AD77BA"/>
    <w:rsid w:val="00B14637"/>
    <w:rsid w:val="00B663FF"/>
    <w:rsid w:val="00BD73C5"/>
    <w:rsid w:val="00C33541"/>
    <w:rsid w:val="00C43230"/>
    <w:rsid w:val="00C84D72"/>
    <w:rsid w:val="00C97137"/>
    <w:rsid w:val="00CB1C33"/>
    <w:rsid w:val="00CB241C"/>
    <w:rsid w:val="00CB6F30"/>
    <w:rsid w:val="00CC0D2F"/>
    <w:rsid w:val="00D10201"/>
    <w:rsid w:val="00D919D0"/>
    <w:rsid w:val="00DB5829"/>
    <w:rsid w:val="00DE512F"/>
    <w:rsid w:val="00EB710A"/>
    <w:rsid w:val="00EE1AC3"/>
    <w:rsid w:val="00F31935"/>
    <w:rsid w:val="00F3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63F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0"/>
    <w:next w:val="a0"/>
    <w:link w:val="20"/>
    <w:qFormat/>
    <w:locked/>
    <w:rsid w:val="003A086A"/>
    <w:pPr>
      <w:keepNext/>
      <w:widowControl w:val="0"/>
      <w:autoSpaceDE w:val="0"/>
      <w:autoSpaceDN w:val="0"/>
      <w:adjustRightInd w:val="0"/>
      <w:spacing w:after="0" w:line="240" w:lineRule="auto"/>
      <w:ind w:right="-1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5B336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locked/>
    <w:rsid w:val="005B336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3805CE"/>
    <w:pPr>
      <w:ind w:left="720"/>
      <w:contextualSpacing/>
    </w:pPr>
  </w:style>
  <w:style w:type="paragraph" w:styleId="a5">
    <w:name w:val="Body Text Indent"/>
    <w:basedOn w:val="a0"/>
    <w:link w:val="a6"/>
    <w:uiPriority w:val="99"/>
    <w:rsid w:val="001A065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1A065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0"/>
    <w:uiPriority w:val="99"/>
    <w:rsid w:val="001A065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2"/>
    <w:uiPriority w:val="99"/>
    <w:rsid w:val="000D1BC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3A086A"/>
    <w:rPr>
      <w:rFonts w:ascii="Times New Roman" w:eastAsia="Times New Roman" w:hAnsi="Times New Roman"/>
      <w:sz w:val="28"/>
      <w:szCs w:val="28"/>
    </w:rPr>
  </w:style>
  <w:style w:type="paragraph" w:customStyle="1" w:styleId="a">
    <w:name w:val="список с точками"/>
    <w:basedOn w:val="a0"/>
    <w:rsid w:val="003A086A"/>
    <w:pPr>
      <w:numPr>
        <w:numId w:val="10"/>
      </w:num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0"/>
    <w:link w:val="aa"/>
    <w:uiPriority w:val="99"/>
    <w:semiHidden/>
    <w:unhideWhenUsed/>
    <w:rsid w:val="00EE1AC3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EE1AC3"/>
    <w:rPr>
      <w:sz w:val="22"/>
      <w:szCs w:val="22"/>
      <w:lang w:eastAsia="en-US"/>
    </w:rPr>
  </w:style>
  <w:style w:type="paragraph" w:styleId="ab">
    <w:name w:val="Normal (Web)"/>
    <w:basedOn w:val="a0"/>
    <w:rsid w:val="00EE1A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Plain Text"/>
    <w:basedOn w:val="a0"/>
    <w:link w:val="ad"/>
    <w:rsid w:val="00EE1AC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link w:val="ac"/>
    <w:rsid w:val="00EE1AC3"/>
    <w:rPr>
      <w:rFonts w:ascii="Courier New" w:eastAsia="Times New Roman" w:hAnsi="Courier New" w:cs="Courier New"/>
    </w:rPr>
  </w:style>
  <w:style w:type="character" w:styleId="ae">
    <w:name w:val="Strong"/>
    <w:uiPriority w:val="99"/>
    <w:qFormat/>
    <w:locked/>
    <w:rsid w:val="00EE1AC3"/>
    <w:rPr>
      <w:rFonts w:cs="Times New Roman"/>
      <w:b/>
    </w:rPr>
  </w:style>
  <w:style w:type="character" w:customStyle="1" w:styleId="40">
    <w:name w:val="Заголовок 4 Знак"/>
    <w:link w:val="4"/>
    <w:semiHidden/>
    <w:rsid w:val="005B336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link w:val="8"/>
    <w:semiHidden/>
    <w:rsid w:val="005B336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21">
    <w:name w:val="Body Text 2"/>
    <w:basedOn w:val="a0"/>
    <w:link w:val="22"/>
    <w:uiPriority w:val="99"/>
    <w:semiHidden/>
    <w:unhideWhenUsed/>
    <w:rsid w:val="005B336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5B3362"/>
    <w:rPr>
      <w:sz w:val="22"/>
      <w:szCs w:val="22"/>
      <w:lang w:eastAsia="en-US"/>
    </w:rPr>
  </w:style>
  <w:style w:type="paragraph" w:styleId="23">
    <w:name w:val="Body Text Indent 2"/>
    <w:basedOn w:val="a0"/>
    <w:link w:val="24"/>
    <w:uiPriority w:val="99"/>
    <w:semiHidden/>
    <w:unhideWhenUsed/>
    <w:rsid w:val="005B336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5B3362"/>
    <w:rPr>
      <w:sz w:val="22"/>
      <w:szCs w:val="22"/>
      <w:lang w:eastAsia="en-US"/>
    </w:rPr>
  </w:style>
  <w:style w:type="paragraph" w:styleId="3">
    <w:name w:val="Body Text Indent 3"/>
    <w:basedOn w:val="a0"/>
    <w:link w:val="30"/>
    <w:uiPriority w:val="99"/>
    <w:semiHidden/>
    <w:unhideWhenUsed/>
    <w:rsid w:val="005B336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5B3362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 </vt:lpstr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 </dc:title>
  <dc:subject/>
  <dc:creator>УЧВ2</dc:creator>
  <cp:keywords/>
  <dc:description/>
  <cp:lastModifiedBy>ДеканатМенеджмента3</cp:lastModifiedBy>
  <cp:revision>36</cp:revision>
  <cp:lastPrinted>2014-06-06T09:58:00Z</cp:lastPrinted>
  <dcterms:created xsi:type="dcterms:W3CDTF">2016-10-12T06:35:00Z</dcterms:created>
  <dcterms:modified xsi:type="dcterms:W3CDTF">2017-03-06T08:09:00Z</dcterms:modified>
</cp:coreProperties>
</file>