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E01D88" w:rsidRPr="006F584F" w:rsidRDefault="00CE70EF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Б.14</w:t>
      </w:r>
      <w:r w:rsidR="00E01D88"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="00E01D8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Санитария и гигиена питания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673C6F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E01D88" w:rsidRDefault="00E01D88" w:rsidP="00E01D8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ответствует требованиям ФГОС ВО</w:t>
      </w: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673C6F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E01D88" w:rsidRDefault="00E01D88" w:rsidP="00E01D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pacing w:val="-1"/>
          <w:sz w:val="28"/>
          <w:szCs w:val="28"/>
        </w:rPr>
        <w:t>Дисциплина «</w:t>
      </w:r>
      <w:r>
        <w:rPr>
          <w:rFonts w:ascii="Times New Roman" w:hAnsi="Times New Roman" w:cs="Times New Roman"/>
          <w:spacing w:val="-1"/>
          <w:sz w:val="28"/>
          <w:szCs w:val="28"/>
        </w:rPr>
        <w:t>Санитария и гигиена питания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>» входит в базо</w:t>
      </w:r>
      <w:r w:rsidR="00673C6F">
        <w:rPr>
          <w:rFonts w:ascii="Times New Roman" w:hAnsi="Times New Roman" w:cs="Times New Roman"/>
          <w:spacing w:val="-1"/>
          <w:sz w:val="28"/>
          <w:szCs w:val="28"/>
        </w:rPr>
        <w:t>вую часть дисциплин учебного плана</w:t>
      </w:r>
      <w:bookmarkStart w:id="0" w:name="_GoBack"/>
      <w:bookmarkEnd w:id="0"/>
      <w:r w:rsidRPr="004E6FCF">
        <w:rPr>
          <w:rFonts w:ascii="Times New Roman" w:hAnsi="Times New Roman" w:cs="Times New Roman"/>
          <w:sz w:val="28"/>
          <w:szCs w:val="28"/>
        </w:rPr>
        <w:t xml:space="preserve"> по направлению подготовки </w:t>
      </w:r>
      <w:r w:rsidRPr="00E01D88">
        <w:rPr>
          <w:rFonts w:ascii="Times New Roman" w:hAnsi="Times New Roman" w:cs="Times New Roman"/>
          <w:sz w:val="28"/>
          <w:szCs w:val="28"/>
        </w:rPr>
        <w:t>19.03.04 «</w:t>
      </w:r>
      <w:r w:rsidR="00673C6F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Pr="00E01D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D88" w:rsidRPr="004E6FCF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z w:val="28"/>
          <w:szCs w:val="28"/>
        </w:rPr>
        <w:t>Дисциплина основывается на знании следующих дисциплин:</w:t>
      </w:r>
    </w:p>
    <w:p w:rsidR="00E01D88" w:rsidRPr="004E6FCF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</w:t>
      </w:r>
      <w:r>
        <w:rPr>
          <w:rFonts w:ascii="Times New Roman" w:hAnsi="Times New Roman" w:cs="Times New Roman"/>
          <w:spacing w:val="7"/>
          <w:sz w:val="28"/>
          <w:szCs w:val="28"/>
        </w:rPr>
        <w:t>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.Б.</w:t>
      </w:r>
      <w:r>
        <w:rPr>
          <w:rFonts w:ascii="Times New Roman" w:hAnsi="Times New Roman" w:cs="Times New Roman"/>
          <w:spacing w:val="7"/>
          <w:sz w:val="28"/>
          <w:szCs w:val="28"/>
        </w:rPr>
        <w:t>09.01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Химия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E01D88" w:rsidRPr="004E6FCF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7"/>
          <w:sz w:val="28"/>
          <w:szCs w:val="28"/>
        </w:rPr>
        <w:t>0</w:t>
      </w:r>
      <w:r w:rsidR="00C053D9">
        <w:rPr>
          <w:rFonts w:ascii="Times New Roman" w:hAnsi="Times New Roman" w:cs="Times New Roman"/>
          <w:spacing w:val="7"/>
          <w:sz w:val="28"/>
          <w:szCs w:val="28"/>
        </w:rPr>
        <w:t>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7"/>
          <w:sz w:val="28"/>
          <w:szCs w:val="28"/>
        </w:rPr>
        <w:t>Деловая культура в ресторанном бизнесе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E01D88" w:rsidRPr="004E6FCF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Б1.В.1</w:t>
      </w:r>
      <w:r w:rsidR="00C053D9">
        <w:rPr>
          <w:rFonts w:ascii="Times New Roman" w:hAnsi="Times New Roman" w:cs="Times New Roman"/>
          <w:spacing w:val="7"/>
          <w:sz w:val="28"/>
          <w:szCs w:val="28"/>
        </w:rPr>
        <w:t>0</w:t>
      </w:r>
      <w:r>
        <w:rPr>
          <w:rFonts w:ascii="Times New Roman" w:hAnsi="Times New Roman" w:cs="Times New Roman"/>
          <w:spacing w:val="7"/>
          <w:sz w:val="28"/>
          <w:szCs w:val="28"/>
        </w:rPr>
        <w:t>.04</w:t>
      </w:r>
      <w:r w:rsidR="00E01D88"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Основы пищевой безопасности в ресторанном бизнесе</w:t>
      </w:r>
      <w:r w:rsidR="00E01D88"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E01D88" w:rsidRPr="00F878EA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z w:val="28"/>
          <w:szCs w:val="28"/>
        </w:rPr>
        <w:t xml:space="preserve">Изучение дисциплины необходимо для дальнейшего изучения 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следующих дисциплин:</w:t>
      </w:r>
    </w:p>
    <w:p w:rsidR="00E01D8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Б1.Б.10</w:t>
      </w:r>
      <w:r w:rsidR="00E01D88"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Безопасность продовольственного сырья и продуктов питания</w:t>
      </w:r>
      <w:r w:rsidR="00E01D88"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Б1.Б.1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1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Технология продукции общественного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; </w:t>
      </w:r>
    </w:p>
    <w:p w:rsidR="00541AE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Б1.Б.13 Проектирование предприятий общественного питания;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0</w:t>
      </w:r>
      <w:r w:rsidR="00C053D9">
        <w:rPr>
          <w:rFonts w:ascii="Times New Roman" w:hAnsi="Times New Roman" w:cs="Times New Roman"/>
          <w:spacing w:val="4"/>
          <w:sz w:val="28"/>
          <w:szCs w:val="28"/>
        </w:rPr>
        <w:t>2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 xml:space="preserve"> Физиология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E01D8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Б1.В.0</w:t>
      </w:r>
      <w:r w:rsidR="00C053D9">
        <w:rPr>
          <w:rFonts w:ascii="Times New Roman" w:hAnsi="Times New Roman" w:cs="Times New Roman"/>
          <w:spacing w:val="4"/>
          <w:sz w:val="28"/>
          <w:szCs w:val="28"/>
        </w:rPr>
        <w:t>5</w:t>
      </w:r>
      <w:r>
        <w:rPr>
          <w:rFonts w:ascii="Times New Roman" w:hAnsi="Times New Roman" w:cs="Times New Roman"/>
          <w:spacing w:val="4"/>
          <w:sz w:val="28"/>
          <w:szCs w:val="28"/>
        </w:rPr>
        <w:t>.02</w:t>
      </w:r>
      <w:r w:rsidR="00E01D8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Технология ресторанной продукции за рубежом;</w:t>
      </w:r>
    </w:p>
    <w:p w:rsidR="00E01D88" w:rsidRPr="00F878EA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0</w:t>
      </w:r>
      <w:r w:rsidR="00C053D9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.03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Организация производства и обслуживания на предприятиях общественного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E01D88" w:rsidRPr="005937DA" w:rsidRDefault="00E01D88" w:rsidP="00E01D88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 xml:space="preserve">Цель </w:t>
      </w:r>
      <w:bookmarkEnd w:id="1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дисциплины</w:t>
      </w:r>
      <w:bookmarkEnd w:id="2"/>
      <w:bookmarkEnd w:id="3"/>
    </w:p>
    <w:p w:rsidR="00E01D88" w:rsidRPr="00541AE8" w:rsidRDefault="00E01D88" w:rsidP="00CE70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bookmarkStart w:id="5" w:name="_Toc410735568"/>
      <w:r w:rsidRPr="005937DA">
        <w:rPr>
          <w:rFonts w:ascii="Times New Roman" w:hAnsi="Times New Roman"/>
          <w:color w:val="000000"/>
          <w:sz w:val="28"/>
          <w:szCs w:val="28"/>
          <w:lang w:eastAsia="zh-CN"/>
        </w:rPr>
        <w:t>Цель изучения курса «</w:t>
      </w:r>
      <w:r w:rsidR="00541AE8" w:rsidRPr="00541AE8">
        <w:rPr>
          <w:rFonts w:ascii="Times New Roman" w:hAnsi="Times New Roman" w:cs="Times New Roman"/>
          <w:spacing w:val="-1"/>
          <w:sz w:val="28"/>
          <w:szCs w:val="28"/>
        </w:rPr>
        <w:t>Санитария и гигиена питания</w:t>
      </w:r>
      <w:r w:rsidRPr="005937D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» состоит в подготовке </w:t>
      </w:r>
      <w:r w:rsidR="00541AE8">
        <w:rPr>
          <w:rFonts w:ascii="Times New Roman" w:hAnsi="Times New Roman" w:cs="Times New Roman"/>
          <w:sz w:val="28"/>
          <w:szCs w:val="28"/>
          <w:lang w:bidi="he-IL"/>
        </w:rPr>
        <w:t>бакалавров-специалистов</w:t>
      </w:r>
      <w:r w:rsidR="00541AE8" w:rsidRPr="00541AE8">
        <w:rPr>
          <w:rFonts w:ascii="Times New Roman" w:hAnsi="Times New Roman" w:cs="Times New Roman"/>
          <w:sz w:val="28"/>
          <w:szCs w:val="28"/>
          <w:lang w:bidi="he-IL"/>
        </w:rPr>
        <w:t xml:space="preserve"> общественного питания по вопросам санитарии и гигиены питания, дать знания о профилактики алиментарных заболеваний и профессиональных поражений, санитарной экспертизы продовольственных продуктов, предупредительного и текущего санитарно-эпидемиологического надзора.</w:t>
      </w:r>
      <w:bookmarkEnd w:id="5"/>
    </w:p>
    <w:p w:rsidR="00E01D88" w:rsidRPr="005937DA" w:rsidRDefault="00E01D88" w:rsidP="00CE70EF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r w:rsidRPr="005937D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Учебные задачи дисциплины</w:t>
      </w:r>
      <w:bookmarkEnd w:id="4"/>
    </w:p>
    <w:p w:rsidR="00E01D88" w:rsidRPr="005937DA" w:rsidRDefault="00E01D88" w:rsidP="00CE70EF">
      <w:pPr>
        <w:spacing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541AE8" w:rsidRPr="00541AE8" w:rsidRDefault="00CE70EF" w:rsidP="00CE70E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1AE8" w:rsidRPr="00541AE8">
        <w:rPr>
          <w:rFonts w:ascii="Times New Roman" w:hAnsi="Times New Roman" w:cs="Times New Roman"/>
          <w:sz w:val="28"/>
          <w:szCs w:val="28"/>
        </w:rPr>
        <w:t>сформировать гигиенический подход к решению вопросов проектирования, оборудования, содержания предприятий, технологии производства продукции общественного питания, профилактике инфекционных заболеваний и пищевых отравлений.</w:t>
      </w:r>
    </w:p>
    <w:p w:rsidR="00541AE8" w:rsidRPr="00541AE8" w:rsidRDefault="00541AE8" w:rsidP="00CE70EF">
      <w:pPr>
        <w:shd w:val="clear" w:color="auto" w:fill="FFFFFF"/>
        <w:spacing w:line="240" w:lineRule="auto"/>
        <w:ind w:right="3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41AE8">
        <w:rPr>
          <w:rFonts w:ascii="Times New Roman" w:hAnsi="Times New Roman" w:cs="Times New Roman"/>
          <w:sz w:val="28"/>
          <w:szCs w:val="28"/>
        </w:rPr>
        <w:lastRenderedPageBreak/>
        <w:t xml:space="preserve">- научить студентов грамотному восприятию практических проблем, связанных с проведением санитарно-гигиенических и противоэпидемиологических мероприятий. </w:t>
      </w:r>
    </w:p>
    <w:p w:rsidR="00E01D88" w:rsidRPr="005937DA" w:rsidRDefault="00E01D88" w:rsidP="00CE70E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Для успешного освоения дисциплины «</w:t>
      </w:r>
      <w:r w:rsidR="00CE70EF">
        <w:rPr>
          <w:rFonts w:ascii="Times New Roman" w:hAnsi="Times New Roman" w:cs="Times New Roman"/>
          <w:spacing w:val="4"/>
          <w:sz w:val="28"/>
          <w:szCs w:val="28"/>
        </w:rPr>
        <w:t>Санитария и гигиена питания</w:t>
      </w:r>
      <w:r w:rsidRPr="005937DA">
        <w:rPr>
          <w:rFonts w:ascii="Times New Roman" w:hAnsi="Times New Roman" w:cs="Times New Roman"/>
          <w:spacing w:val="4"/>
          <w:sz w:val="28"/>
          <w:szCs w:val="28"/>
        </w:rPr>
        <w:t>», студент должен:</w:t>
      </w:r>
    </w:p>
    <w:p w:rsidR="00CE70EF" w:rsidRPr="00CE70EF" w:rsidRDefault="00CE70EF" w:rsidP="00CE70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0EF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E70EF" w:rsidRPr="00CE70EF" w:rsidRDefault="00CE70EF" w:rsidP="00CE70E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EF">
        <w:rPr>
          <w:rFonts w:ascii="Times New Roman" w:hAnsi="Times New Roman" w:cs="Times New Roman"/>
          <w:sz w:val="28"/>
          <w:szCs w:val="28"/>
        </w:rPr>
        <w:t>санитарные правила в области общественного питания;</w:t>
      </w:r>
    </w:p>
    <w:p w:rsidR="00CE70EF" w:rsidRPr="00CE70EF" w:rsidRDefault="00CE70EF" w:rsidP="00CE70E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EF">
        <w:rPr>
          <w:rFonts w:ascii="Times New Roman" w:hAnsi="Times New Roman" w:cs="Times New Roman"/>
          <w:sz w:val="28"/>
          <w:szCs w:val="28"/>
        </w:rPr>
        <w:t>гигиенические норматив</w:t>
      </w:r>
      <w:r>
        <w:rPr>
          <w:rFonts w:ascii="Times New Roman" w:hAnsi="Times New Roman" w:cs="Times New Roman"/>
          <w:sz w:val="28"/>
          <w:szCs w:val="28"/>
        </w:rPr>
        <w:t>ы и требования к факторам среды</w:t>
      </w:r>
      <w:r w:rsidRPr="00CE70EF">
        <w:rPr>
          <w:rFonts w:ascii="Times New Roman" w:hAnsi="Times New Roman" w:cs="Times New Roman"/>
          <w:sz w:val="28"/>
          <w:szCs w:val="28"/>
        </w:rPr>
        <w:t>;</w:t>
      </w:r>
    </w:p>
    <w:p w:rsidR="00CE70EF" w:rsidRPr="00CE70EF" w:rsidRDefault="00CE70EF" w:rsidP="00CE70E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EF">
        <w:rPr>
          <w:rFonts w:ascii="Times New Roman" w:hAnsi="Times New Roman" w:cs="Times New Roman"/>
          <w:sz w:val="28"/>
          <w:szCs w:val="28"/>
        </w:rPr>
        <w:t>гигиенические нормативы и требования к проектированию, благоустройству, содержанию пр</w:t>
      </w:r>
      <w:r>
        <w:rPr>
          <w:rFonts w:ascii="Times New Roman" w:hAnsi="Times New Roman" w:cs="Times New Roman"/>
          <w:sz w:val="28"/>
          <w:szCs w:val="28"/>
        </w:rPr>
        <w:t>едприятий общественного питания</w:t>
      </w:r>
      <w:r w:rsidRPr="00CE70EF">
        <w:rPr>
          <w:rFonts w:ascii="Times New Roman" w:hAnsi="Times New Roman" w:cs="Times New Roman"/>
          <w:sz w:val="28"/>
          <w:szCs w:val="28"/>
        </w:rPr>
        <w:t>;</w:t>
      </w:r>
    </w:p>
    <w:p w:rsidR="00CE70EF" w:rsidRPr="00CE70EF" w:rsidRDefault="00CE70EF" w:rsidP="00CE70E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EF">
        <w:rPr>
          <w:rFonts w:ascii="Times New Roman" w:hAnsi="Times New Roman" w:cs="Times New Roman"/>
          <w:sz w:val="28"/>
          <w:szCs w:val="28"/>
        </w:rPr>
        <w:t>гигиенические нормативы и требования к оборудованию, инвентарю, посуде</w:t>
      </w:r>
      <w:r>
        <w:rPr>
          <w:rFonts w:ascii="Times New Roman" w:hAnsi="Times New Roman" w:cs="Times New Roman"/>
          <w:sz w:val="28"/>
          <w:szCs w:val="28"/>
        </w:rPr>
        <w:t>, таре, упаковочным  материалам</w:t>
      </w:r>
      <w:r w:rsidRPr="00CE70EF">
        <w:rPr>
          <w:rFonts w:ascii="Times New Roman" w:hAnsi="Times New Roman" w:cs="Times New Roman"/>
          <w:sz w:val="28"/>
          <w:szCs w:val="28"/>
        </w:rPr>
        <w:t>;</w:t>
      </w:r>
    </w:p>
    <w:p w:rsidR="00CE70EF" w:rsidRPr="00CE70EF" w:rsidRDefault="00CE70EF" w:rsidP="00CE70E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CE70EF">
        <w:rPr>
          <w:rFonts w:ascii="Times New Roman" w:hAnsi="Times New Roman" w:cs="Times New Roman"/>
          <w:sz w:val="28"/>
          <w:szCs w:val="28"/>
        </w:rPr>
        <w:t>правила личной гигиены персонала</w:t>
      </w:r>
      <w:r w:rsidRPr="00CE70EF">
        <w:rPr>
          <w:rFonts w:ascii="Times New Roman" w:hAnsi="Times New Roman" w:cs="Times New Roman"/>
          <w:sz w:val="28"/>
          <w:szCs w:val="28"/>
          <w:lang w:bidi="he-IL"/>
        </w:rPr>
        <w:t>;</w:t>
      </w:r>
    </w:p>
    <w:p w:rsidR="00CE70EF" w:rsidRPr="00CE70EF" w:rsidRDefault="00CE70EF" w:rsidP="00CE70E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CE70EF">
        <w:rPr>
          <w:rFonts w:ascii="Times New Roman" w:hAnsi="Times New Roman" w:cs="Times New Roman"/>
          <w:sz w:val="28"/>
          <w:szCs w:val="28"/>
        </w:rPr>
        <w:t xml:space="preserve">методы профилактики пищевых инфекций, отравлений, </w:t>
      </w:r>
      <w:proofErr w:type="spellStart"/>
      <w:r w:rsidRPr="00CE70EF">
        <w:rPr>
          <w:rFonts w:ascii="Times New Roman" w:hAnsi="Times New Roman" w:cs="Times New Roman"/>
          <w:sz w:val="28"/>
          <w:szCs w:val="28"/>
        </w:rPr>
        <w:t>токсикоинфекций</w:t>
      </w:r>
      <w:proofErr w:type="spellEnd"/>
      <w:r w:rsidRPr="00CE70EF">
        <w:rPr>
          <w:rFonts w:ascii="Times New Roman" w:hAnsi="Times New Roman" w:cs="Times New Roman"/>
          <w:sz w:val="28"/>
          <w:szCs w:val="28"/>
        </w:rPr>
        <w:t xml:space="preserve"> и гельминтозов</w:t>
      </w:r>
      <w:r w:rsidRPr="00CE70EF">
        <w:rPr>
          <w:rFonts w:ascii="Times New Roman" w:hAnsi="Times New Roman" w:cs="Times New Roman"/>
          <w:sz w:val="28"/>
          <w:szCs w:val="28"/>
          <w:lang w:bidi="he-IL"/>
        </w:rPr>
        <w:t>;</w:t>
      </w:r>
    </w:p>
    <w:p w:rsidR="00CE70EF" w:rsidRPr="00CE70EF" w:rsidRDefault="00CE70EF" w:rsidP="00CE70E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CE70EF">
        <w:rPr>
          <w:rFonts w:ascii="Times New Roman" w:hAnsi="Times New Roman" w:cs="Times New Roman"/>
          <w:sz w:val="28"/>
          <w:szCs w:val="28"/>
        </w:rPr>
        <w:t xml:space="preserve"> гигиенические нормативы и требования к качеству и безопасности продовольственного сырья и пищевых продуктов</w:t>
      </w:r>
      <w:r w:rsidRPr="00CE70EF">
        <w:rPr>
          <w:rFonts w:ascii="Times New Roman" w:hAnsi="Times New Roman" w:cs="Times New Roman"/>
          <w:sz w:val="28"/>
          <w:szCs w:val="28"/>
          <w:lang w:bidi="he-IL"/>
        </w:rPr>
        <w:t>;</w:t>
      </w:r>
    </w:p>
    <w:p w:rsidR="00CE70EF" w:rsidRPr="00CE70EF" w:rsidRDefault="00CE70EF" w:rsidP="00CE70E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CE70EF">
        <w:rPr>
          <w:rFonts w:ascii="Times New Roman" w:hAnsi="Times New Roman" w:cs="Times New Roman"/>
          <w:sz w:val="28"/>
          <w:szCs w:val="28"/>
        </w:rPr>
        <w:t>гигиенические нормативы и требования к транспортировке, приемке, хранению и кулинарной обработке пищевых продуктов, требования к качеству и условиям реализации готовой продукции</w:t>
      </w:r>
      <w:r w:rsidRPr="00CE70EF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CE70EF">
        <w:rPr>
          <w:rFonts w:ascii="Times New Roman" w:hAnsi="Times New Roman" w:cs="Times New Roman"/>
          <w:sz w:val="28"/>
          <w:szCs w:val="28"/>
          <w:lang w:bidi="he-IL"/>
        </w:rPr>
        <w:tab/>
      </w:r>
    </w:p>
    <w:p w:rsidR="00CE70EF" w:rsidRPr="00CE70EF" w:rsidRDefault="00CE70EF" w:rsidP="00CE70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0EF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CE70EF" w:rsidRPr="00CE70EF" w:rsidRDefault="00CE70EF" w:rsidP="00CE70E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EF">
        <w:rPr>
          <w:rFonts w:ascii="Times New Roman" w:hAnsi="Times New Roman" w:cs="Times New Roman"/>
          <w:sz w:val="28"/>
          <w:szCs w:val="28"/>
        </w:rPr>
        <w:t>проводить контроль безопасности продовольственного сырья и продуктов питания  по химическим  показателям  и микробиологическим показателям</w:t>
      </w:r>
      <w:r w:rsidRPr="00CE70EF">
        <w:rPr>
          <w:rFonts w:ascii="Times New Roman" w:hAnsi="Times New Roman" w:cs="Times New Roman"/>
          <w:sz w:val="28"/>
          <w:szCs w:val="28"/>
          <w:lang w:bidi="he-IL"/>
        </w:rPr>
        <w:t>;</w:t>
      </w:r>
    </w:p>
    <w:p w:rsidR="00CE70EF" w:rsidRPr="00CE70EF" w:rsidRDefault="00CE70EF" w:rsidP="00CE70E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EF">
        <w:rPr>
          <w:rFonts w:ascii="Times New Roman" w:hAnsi="Times New Roman" w:cs="Times New Roman"/>
          <w:sz w:val="28"/>
          <w:szCs w:val="28"/>
        </w:rPr>
        <w:t>грамотно читать нормативную документацию;</w:t>
      </w:r>
    </w:p>
    <w:p w:rsidR="00CE70EF" w:rsidRPr="00CE70EF" w:rsidRDefault="00CE70EF" w:rsidP="00CE70E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EF">
        <w:rPr>
          <w:rFonts w:ascii="Times New Roman" w:hAnsi="Times New Roman" w:cs="Times New Roman"/>
          <w:sz w:val="28"/>
          <w:szCs w:val="28"/>
        </w:rPr>
        <w:t xml:space="preserve">пользоваться справочной литературой и таблицами по параметрам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помещений и  продуктов питания</w:t>
      </w:r>
      <w:r w:rsidRPr="00CE70EF">
        <w:rPr>
          <w:rFonts w:ascii="Times New Roman" w:hAnsi="Times New Roman" w:cs="Times New Roman"/>
          <w:sz w:val="28"/>
          <w:szCs w:val="28"/>
        </w:rPr>
        <w:t>;</w:t>
      </w:r>
    </w:p>
    <w:p w:rsidR="00CE70EF" w:rsidRPr="00CE70EF" w:rsidRDefault="00CE70EF" w:rsidP="00CE70E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EF">
        <w:rPr>
          <w:rFonts w:ascii="Times New Roman" w:hAnsi="Times New Roman" w:cs="Times New Roman"/>
          <w:sz w:val="28"/>
          <w:szCs w:val="28"/>
        </w:rPr>
        <w:t>подбирать режимы хранения, перевозки, реализации  и кулинарной обработки пищевого сырья и продуктов питания для  предупреждения возникновения пищевых заболеваний.</w:t>
      </w:r>
    </w:p>
    <w:p w:rsidR="00CE70EF" w:rsidRPr="00CE70EF" w:rsidRDefault="00CE70EF" w:rsidP="00CE70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0EF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CE70EF" w:rsidRPr="00CE70EF" w:rsidRDefault="00CE70EF" w:rsidP="00CE70E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EF">
        <w:rPr>
          <w:rFonts w:ascii="Times New Roman" w:hAnsi="Times New Roman" w:cs="Times New Roman"/>
          <w:sz w:val="28"/>
          <w:szCs w:val="28"/>
        </w:rPr>
        <w:t>навыками работы с приборами для оценки физических параметров среды;</w:t>
      </w:r>
    </w:p>
    <w:p w:rsidR="00CE70EF" w:rsidRPr="00CE70EF" w:rsidRDefault="00CE70EF" w:rsidP="00CE70E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EF">
        <w:rPr>
          <w:rFonts w:ascii="Times New Roman" w:hAnsi="Times New Roman" w:cs="Times New Roman"/>
          <w:sz w:val="28"/>
          <w:szCs w:val="28"/>
        </w:rPr>
        <w:t>навыками работы по определению качества мытья и дезинфекции приборов, инвентаря, посуды и помещение на предприятиях общественного питания;</w:t>
      </w:r>
    </w:p>
    <w:p w:rsidR="00CE70EF" w:rsidRPr="00CE70EF" w:rsidRDefault="00CE70EF" w:rsidP="00CE70E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0EF">
        <w:rPr>
          <w:rFonts w:ascii="Times New Roman" w:hAnsi="Times New Roman" w:cs="Times New Roman"/>
          <w:sz w:val="28"/>
          <w:szCs w:val="28"/>
        </w:rPr>
        <w:t>навыками работы с санитарно-показательными микроорганизмами для оценки эпидемиологического состояния воздушной среды, воды и продуктов питания.</w:t>
      </w:r>
    </w:p>
    <w:p w:rsidR="00E01D88" w:rsidRPr="00BC3508" w:rsidRDefault="00E01D88" w:rsidP="00E01D8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08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EF">
        <w:rPr>
          <w:rFonts w:ascii="Times New Roman" w:hAnsi="Times New Roman" w:cs="Times New Roman"/>
          <w:b/>
          <w:sz w:val="28"/>
          <w:szCs w:val="28"/>
        </w:rPr>
        <w:t>ПК-</w:t>
      </w:r>
      <w:r w:rsidR="00CE70EF" w:rsidRPr="00CE70EF">
        <w:rPr>
          <w:rFonts w:ascii="Times New Roman" w:hAnsi="Times New Roman" w:cs="Times New Roman"/>
          <w:b/>
          <w:sz w:val="28"/>
          <w:szCs w:val="28"/>
        </w:rPr>
        <w:t>1</w:t>
      </w:r>
      <w:r w:rsidRPr="00BC3508">
        <w:rPr>
          <w:rFonts w:ascii="Times New Roman" w:hAnsi="Times New Roman" w:cs="Times New Roman"/>
          <w:sz w:val="28"/>
          <w:szCs w:val="28"/>
        </w:rPr>
        <w:t xml:space="preserve"> - </w:t>
      </w:r>
      <w:r w:rsidR="00CE70EF" w:rsidRPr="00CE70EF">
        <w:rPr>
          <w:rFonts w:ascii="Times New Roman" w:hAnsi="Times New Roman" w:cs="Times New Roman"/>
          <w:sz w:val="28"/>
          <w:szCs w:val="28"/>
        </w:rPr>
        <w:t xml:space="preserve">Способность использовать технические средства для измерения основных параметров технологических процессов, свойств сырья, </w:t>
      </w:r>
      <w:r w:rsidR="00CE70EF" w:rsidRPr="00CE70EF">
        <w:rPr>
          <w:rFonts w:ascii="Times New Roman" w:hAnsi="Times New Roman" w:cs="Times New Roman"/>
          <w:sz w:val="28"/>
          <w:szCs w:val="28"/>
        </w:rPr>
        <w:lastRenderedPageBreak/>
        <w:t>полуфабрикатов и качество готовой продукции, организовать и осуществлять технологический процесс производства продукции питания</w:t>
      </w:r>
      <w:r w:rsidRPr="00CE70EF">
        <w:rPr>
          <w:rFonts w:ascii="Times New Roman" w:hAnsi="Times New Roman" w:cs="Times New Roman"/>
          <w:sz w:val="28"/>
          <w:szCs w:val="28"/>
        </w:rPr>
        <w:t>.</w:t>
      </w:r>
    </w:p>
    <w:p w:rsidR="00CE70EF" w:rsidRPr="00CE70EF" w:rsidRDefault="00CE70EF" w:rsidP="00CE70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EF">
        <w:rPr>
          <w:rFonts w:ascii="Times New Roman" w:hAnsi="Times New Roman" w:cs="Times New Roman"/>
          <w:b/>
          <w:sz w:val="28"/>
          <w:szCs w:val="28"/>
        </w:rPr>
        <w:t>ПК-3</w:t>
      </w:r>
      <w:r w:rsidRPr="00CE70EF">
        <w:rPr>
          <w:rFonts w:ascii="Times New Roman" w:hAnsi="Times New Roman" w:cs="Times New Roman"/>
          <w:sz w:val="28"/>
          <w:szCs w:val="28"/>
        </w:rPr>
        <w:t xml:space="preserve"> - Владение правилами техники безопасности, производственной санитарии, пожарной безопасности и охраны труда; измерения и оценивания параметров производственного микроклимата, уровня запыленности и загазованности, шума, и вибрации, освещенности рабочих мест.</w:t>
      </w:r>
    </w:p>
    <w:p w:rsidR="00CE70EF" w:rsidRPr="00CE70EF" w:rsidRDefault="00CE70EF" w:rsidP="00CE70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EF">
        <w:rPr>
          <w:rFonts w:ascii="Times New Roman" w:hAnsi="Times New Roman" w:cs="Times New Roman"/>
          <w:b/>
          <w:sz w:val="28"/>
          <w:szCs w:val="28"/>
        </w:rPr>
        <w:t>ПК-25</w:t>
      </w:r>
      <w:r w:rsidRPr="00CE70EF">
        <w:rPr>
          <w:rFonts w:ascii="Times New Roman" w:hAnsi="Times New Roman" w:cs="Times New Roman"/>
          <w:sz w:val="28"/>
          <w:szCs w:val="28"/>
        </w:rPr>
        <w:t xml:space="preserve"> - Способность изучать и анализировать научно-техническую информацию, отечественный и зарубежный опыт по производству продуктов питания.</w:t>
      </w:r>
    </w:p>
    <w:p w:rsidR="00CE70EF" w:rsidRPr="00CE70EF" w:rsidRDefault="00CE70EF" w:rsidP="00CE70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EF">
        <w:rPr>
          <w:rFonts w:ascii="Times New Roman" w:hAnsi="Times New Roman" w:cs="Times New Roman"/>
          <w:b/>
          <w:sz w:val="28"/>
          <w:szCs w:val="28"/>
        </w:rPr>
        <w:t>ПК-27</w:t>
      </w:r>
      <w:r w:rsidRPr="00CE70EF">
        <w:rPr>
          <w:rFonts w:ascii="Times New Roman" w:hAnsi="Times New Roman" w:cs="Times New Roman"/>
          <w:sz w:val="28"/>
          <w:szCs w:val="28"/>
        </w:rPr>
        <w:t xml:space="preserve"> - Способность контролировать качество предоставляемых организациями услуг по проектированию, реконструкции и монтажу оборудования, участвовать в планировке и оснащении предприятий питания.</w:t>
      </w:r>
    </w:p>
    <w:p w:rsidR="00E01D88" w:rsidRDefault="00E01D88" w:rsidP="00CE70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D88" w:rsidRPr="00BC3508" w:rsidRDefault="00E01D88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08">
        <w:rPr>
          <w:rFonts w:ascii="Times New Roman" w:hAnsi="Times New Roman" w:cs="Times New Roman"/>
          <w:b/>
          <w:sz w:val="28"/>
          <w:szCs w:val="28"/>
        </w:rPr>
        <w:t>Содержание разделов дисциплины</w:t>
      </w:r>
    </w:p>
    <w:p w:rsidR="002F7EB9" w:rsidRPr="002F7EB9" w:rsidRDefault="002F7EB9" w:rsidP="002F7EB9">
      <w:pPr>
        <w:pStyle w:val="a4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2F7EB9">
        <w:rPr>
          <w:rFonts w:ascii="Times New Roman" w:hAnsi="Times New Roman" w:cs="Times New Roman"/>
          <w:b/>
          <w:sz w:val="28"/>
          <w:szCs w:val="28"/>
        </w:rPr>
        <w:t>Раздел 1. Предмет дисциплины. Санитарный надзор и санитарное законодательство</w:t>
      </w:r>
    </w:p>
    <w:p w:rsidR="002F7EB9" w:rsidRP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B9">
        <w:rPr>
          <w:rFonts w:ascii="Times New Roman" w:hAnsi="Times New Roman" w:cs="Times New Roman"/>
          <w:sz w:val="28"/>
          <w:szCs w:val="28"/>
        </w:rPr>
        <w:t>Предмет и задачи дисциплины. История развития гигиены как науки. Социальная значимость гигиенической науки и практики в деле обеспечения санитарно-эпидемиологического благополучия населения. Связь санитарии и гигиены питания с другими науками. Главные направления развития науки, основные проблемы современной гигиены. Задачи и перспективы гигиены питания и пищевой санитарии</w:t>
      </w:r>
      <w:r w:rsidR="00E01D88" w:rsidRPr="002F7EB9">
        <w:rPr>
          <w:rFonts w:ascii="Times New Roman" w:hAnsi="Times New Roman" w:cs="Times New Roman"/>
          <w:spacing w:val="4"/>
          <w:sz w:val="28"/>
          <w:szCs w:val="28"/>
        </w:rPr>
        <w:t>.</w:t>
      </w:r>
      <w:r w:rsidRPr="002F7EB9">
        <w:rPr>
          <w:rFonts w:ascii="Times New Roman" w:hAnsi="Times New Roman" w:cs="Times New Roman"/>
          <w:sz w:val="28"/>
          <w:szCs w:val="28"/>
        </w:rPr>
        <w:t xml:space="preserve"> Законы РФ «О санитарно-эпидемиологическом благополучии населения», «О качестве и безопасности пищевых продуктов», санитарное законодательство.</w:t>
      </w:r>
    </w:p>
    <w:p w:rsidR="00E01D88" w:rsidRP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F7EB9">
        <w:rPr>
          <w:rFonts w:ascii="Times New Roman" w:hAnsi="Times New Roman" w:cs="Times New Roman"/>
          <w:sz w:val="28"/>
          <w:szCs w:val="28"/>
        </w:rPr>
        <w:t>Государственная санитарно-эпидемиологическая служба России, ее структура и задачи. Права и обязанности государственных санитарных врачей. Общие данные по санитарному надзору. Предупредительный и текущий санитарный надзор, производственный, ведомственный  и общественный контроль на предприятиях питания. Понятие о ветеринарном надзоре, ветеринарно-санитарная служба.</w:t>
      </w:r>
    </w:p>
    <w:p w:rsidR="00E01D88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>ПК-1, ПК-3, ПК-25, ПК-27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.</w:t>
      </w:r>
    </w:p>
    <w:p w:rsidR="00E01D88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2F7EB9" w:rsidRDefault="002F7EB9" w:rsidP="002F7EB9">
      <w:pPr>
        <w:pStyle w:val="a4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2F7EB9">
        <w:rPr>
          <w:rFonts w:ascii="Times New Roman" w:hAnsi="Times New Roman" w:cs="Times New Roman"/>
          <w:b/>
          <w:sz w:val="28"/>
          <w:szCs w:val="28"/>
        </w:rPr>
        <w:t>Раздел 2. Гигиенические основы проектирования и строительства предприятий питания</w:t>
      </w:r>
    </w:p>
    <w:p w:rsidR="002F7EB9" w:rsidRP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B9">
        <w:rPr>
          <w:rFonts w:ascii="Times New Roman" w:hAnsi="Times New Roman" w:cs="Times New Roman"/>
          <w:sz w:val="28"/>
          <w:szCs w:val="28"/>
        </w:rPr>
        <w:t>Участие органов санитарно-эпидемиологического надзора в согласовании проектной документации, в отводе земельного участка, в контроле за строительством и вводом в эксплуатацию.</w:t>
      </w:r>
    </w:p>
    <w:p w:rsidR="002F7EB9" w:rsidRP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F7EB9">
        <w:rPr>
          <w:rFonts w:ascii="Times New Roman" w:hAnsi="Times New Roman" w:cs="Times New Roman"/>
          <w:sz w:val="28"/>
          <w:szCs w:val="28"/>
        </w:rPr>
        <w:t>Гигиенические требования к выбору участка для строительства предприятия: экологическая и эпидемиологическая безопасность, возможность благоустройства озеленение территории, зонирование, расположение и оборудование контейнерной площадки, въезды и др</w:t>
      </w:r>
      <w:r w:rsidR="00E01D88" w:rsidRPr="002F7EB9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2F7EB9" w:rsidRPr="002F7EB9" w:rsidRDefault="002F7EB9" w:rsidP="002F7E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7EB9">
        <w:rPr>
          <w:rFonts w:ascii="Times New Roman" w:hAnsi="Times New Roman" w:cs="Times New Roman"/>
          <w:sz w:val="28"/>
          <w:szCs w:val="28"/>
        </w:rPr>
        <w:t xml:space="preserve">Гигиенические принципы планировки предприятий общественного питания: строгая поточность технологического процесса, разделение потоков персонала, посетителей, пищевых продуктов и др. </w:t>
      </w:r>
    </w:p>
    <w:p w:rsidR="002F7EB9" w:rsidRP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B9">
        <w:rPr>
          <w:rFonts w:ascii="Times New Roman" w:hAnsi="Times New Roman" w:cs="Times New Roman"/>
          <w:sz w:val="28"/>
          <w:szCs w:val="28"/>
        </w:rPr>
        <w:lastRenderedPageBreak/>
        <w:t>Гигиенические требования к набору и расположению складских помещений (охлаждаемых камер, кладовых и др.), производственных помещений. Планировка и оборудование моечных столовой и кухонной посуды, полуфабрикатной тары, камеры пищевых отходов.</w:t>
      </w:r>
    </w:p>
    <w:p w:rsidR="002F7EB9" w:rsidRPr="002F7EB9" w:rsidRDefault="002F7EB9" w:rsidP="002F7EB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EB9">
        <w:rPr>
          <w:rFonts w:ascii="Times New Roman" w:hAnsi="Times New Roman" w:cs="Times New Roman"/>
          <w:sz w:val="28"/>
          <w:szCs w:val="28"/>
        </w:rPr>
        <w:t xml:space="preserve">Гигиенические требования к набору и планировке помещений для посетителей, административно-бытовых помещений. </w:t>
      </w:r>
    </w:p>
    <w:p w:rsidR="002F7EB9" w:rsidRP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B9">
        <w:rPr>
          <w:rFonts w:ascii="Times New Roman" w:hAnsi="Times New Roman" w:cs="Times New Roman"/>
          <w:sz w:val="28"/>
          <w:szCs w:val="28"/>
        </w:rPr>
        <w:t>Значения факторов внешней среды для здоровья и жизнедеятельности человека, источники и виды загрязнений.</w:t>
      </w:r>
    </w:p>
    <w:p w:rsidR="002F7EB9" w:rsidRP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B9">
        <w:rPr>
          <w:rFonts w:ascii="Times New Roman" w:hAnsi="Times New Roman" w:cs="Times New Roman"/>
          <w:sz w:val="28"/>
          <w:szCs w:val="28"/>
        </w:rPr>
        <w:t>Гигиеническая характеристика воздушной среды. Требования, предъявляемые к микроклимату предприятий питания.</w:t>
      </w:r>
    </w:p>
    <w:p w:rsidR="002F7EB9" w:rsidRPr="002F7EB9" w:rsidRDefault="002F7EB9" w:rsidP="002F7EB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EB9">
        <w:rPr>
          <w:rFonts w:ascii="Times New Roman" w:hAnsi="Times New Roman" w:cs="Times New Roman"/>
          <w:sz w:val="28"/>
          <w:szCs w:val="28"/>
        </w:rPr>
        <w:t xml:space="preserve">Гигиенические требования </w:t>
      </w:r>
      <w:r w:rsidRPr="002F7EB9">
        <w:rPr>
          <w:rFonts w:ascii="Times New Roman" w:hAnsi="Times New Roman" w:cs="Times New Roman"/>
          <w:iCs/>
          <w:sz w:val="28"/>
          <w:szCs w:val="28"/>
        </w:rPr>
        <w:t>к в</w:t>
      </w:r>
      <w:r w:rsidRPr="002F7EB9">
        <w:rPr>
          <w:rFonts w:ascii="Times New Roman" w:hAnsi="Times New Roman" w:cs="Times New Roman"/>
          <w:sz w:val="28"/>
          <w:szCs w:val="28"/>
        </w:rPr>
        <w:t>ентиляции. Типы вентиляции. Выбор системы и  кратности воздухообмена.  Гигиенические требования к отоплению на предприятиях общественного питания</w:t>
      </w:r>
    </w:p>
    <w:p w:rsidR="002F7EB9" w:rsidRP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B9">
        <w:rPr>
          <w:rFonts w:ascii="Times New Roman" w:hAnsi="Times New Roman" w:cs="Times New Roman"/>
          <w:sz w:val="28"/>
          <w:szCs w:val="28"/>
        </w:rPr>
        <w:t xml:space="preserve">Требования к водоснабжению и канализации предприятий питания. Гигиенические требования к качеству питьевой воды.  Характеристика источников водоснабжения. Очистка и обеззараживание воды. </w:t>
      </w:r>
    </w:p>
    <w:p w:rsidR="002F7EB9" w:rsidRPr="002F7EB9" w:rsidRDefault="002F7EB9" w:rsidP="002F7E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7EB9">
        <w:rPr>
          <w:rFonts w:ascii="Times New Roman" w:hAnsi="Times New Roman" w:cs="Times New Roman"/>
          <w:sz w:val="28"/>
          <w:szCs w:val="28"/>
        </w:rPr>
        <w:t>Гигиенические требования к очистке населенных мест, сбору и удалению твердых отбросов.</w:t>
      </w:r>
    </w:p>
    <w:p w:rsidR="00E01D88" w:rsidRP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F7EB9">
        <w:rPr>
          <w:rFonts w:ascii="Times New Roman" w:hAnsi="Times New Roman" w:cs="Times New Roman"/>
          <w:sz w:val="28"/>
          <w:szCs w:val="28"/>
        </w:rPr>
        <w:t>Гигиена освещения. Значение естественного и искусственного освещения.</w:t>
      </w:r>
      <w:r w:rsidR="00E01D88" w:rsidRPr="002F7EB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E01D88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>ПК-1, ПК-3, ПК-25, ПК-27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.</w:t>
      </w:r>
    </w:p>
    <w:p w:rsidR="00E01D88" w:rsidRPr="00DE7A05" w:rsidRDefault="00E01D88" w:rsidP="00E01D8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:rsidR="002F7EB9" w:rsidRPr="002F7EB9" w:rsidRDefault="002F7EB9" w:rsidP="002F7EB9">
      <w:pPr>
        <w:pStyle w:val="a4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2F7EB9">
        <w:rPr>
          <w:rFonts w:ascii="Times New Roman" w:hAnsi="Times New Roman" w:cs="Times New Roman"/>
          <w:b/>
          <w:sz w:val="28"/>
          <w:szCs w:val="28"/>
        </w:rPr>
        <w:t>Раздел 3. Гигиенические основы текущего санитарно-эпидемиологического надзора за предприятиями общественного питания</w:t>
      </w:r>
    </w:p>
    <w:p w:rsid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B9">
        <w:rPr>
          <w:rFonts w:ascii="Times New Roman" w:hAnsi="Times New Roman" w:cs="Times New Roman"/>
          <w:sz w:val="28"/>
          <w:szCs w:val="28"/>
        </w:rPr>
        <w:t>Гигиенические требования к механическому оборудованию, к тепловому и холодильному оборудованию. Рациональное размещение оборудования в цехах.</w:t>
      </w:r>
    </w:p>
    <w:p w:rsid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B9">
        <w:rPr>
          <w:rFonts w:ascii="Times New Roman" w:hAnsi="Times New Roman" w:cs="Times New Roman"/>
          <w:sz w:val="28"/>
          <w:szCs w:val="28"/>
        </w:rPr>
        <w:t>Производственные столы, ванны и другое немеханическое (вспомогательное) оборудование - основные санитарные требования. Г</w:t>
      </w:r>
    </w:p>
    <w:p w:rsid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B9">
        <w:rPr>
          <w:rFonts w:ascii="Times New Roman" w:hAnsi="Times New Roman" w:cs="Times New Roman"/>
          <w:sz w:val="28"/>
          <w:szCs w:val="28"/>
        </w:rPr>
        <w:t>Производственный инвентарь: требования к материалам, используемым для изготовления, к маркировке и хранению.</w:t>
      </w:r>
    </w:p>
    <w:p w:rsid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B9">
        <w:rPr>
          <w:rFonts w:ascii="Times New Roman" w:hAnsi="Times New Roman" w:cs="Times New Roman"/>
          <w:sz w:val="28"/>
          <w:szCs w:val="28"/>
        </w:rPr>
        <w:t>Гигиенические требования к посуде. Санитарно-гигиеническая оценка металлической, керамической, фарфоровой, стеклянной и полимерной посуды, посуды для одноразового использования.</w:t>
      </w:r>
    </w:p>
    <w:p w:rsid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B9">
        <w:rPr>
          <w:rFonts w:ascii="Times New Roman" w:hAnsi="Times New Roman" w:cs="Times New Roman"/>
          <w:sz w:val="28"/>
          <w:szCs w:val="28"/>
        </w:rPr>
        <w:t>Режим мытья кухонной посуды. Правила мойки столовой и чайной посуды. Технология ручной и механизированной мойки.</w:t>
      </w:r>
    </w:p>
    <w:p w:rsid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B9">
        <w:rPr>
          <w:rFonts w:ascii="Times New Roman" w:hAnsi="Times New Roman" w:cs="Times New Roman"/>
          <w:sz w:val="28"/>
          <w:szCs w:val="28"/>
        </w:rPr>
        <w:t>Гигиенические требования к полуфабрикатной таре, таре и упаковочным материалам.</w:t>
      </w:r>
    </w:p>
    <w:p w:rsid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B9">
        <w:rPr>
          <w:rFonts w:ascii="Times New Roman" w:hAnsi="Times New Roman" w:cs="Times New Roman"/>
          <w:sz w:val="28"/>
          <w:szCs w:val="28"/>
        </w:rPr>
        <w:t xml:space="preserve">Санитарные требования к транспорту для перевозки пищевых продуктов, к разгрузке и санитарной обработке транспортных средств. </w:t>
      </w:r>
    </w:p>
    <w:p w:rsidR="002F7EB9" w:rsidRP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B9">
        <w:rPr>
          <w:rFonts w:ascii="Times New Roman" w:hAnsi="Times New Roman" w:cs="Times New Roman"/>
          <w:sz w:val="28"/>
          <w:szCs w:val="28"/>
        </w:rPr>
        <w:t>Требования к перевозке особо скоропортящихся, замороженных и других продуктов. Санитарные требования к приемке продуктов, сопроводительной документации, оценке качества принимаемых продуктов.</w:t>
      </w:r>
    </w:p>
    <w:p w:rsid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B9">
        <w:rPr>
          <w:rFonts w:ascii="Times New Roman" w:hAnsi="Times New Roman" w:cs="Times New Roman"/>
          <w:sz w:val="28"/>
          <w:szCs w:val="28"/>
        </w:rPr>
        <w:lastRenderedPageBreak/>
        <w:t>Гигиеническое обоснование условий и сроков хранения различных продуктов. Оптимальные условия и сроки хранения основных групп продуктов, соблюдение раздельного хранения сырых и готовых продуктов.</w:t>
      </w:r>
    </w:p>
    <w:p w:rsid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B9">
        <w:rPr>
          <w:rFonts w:ascii="Times New Roman" w:hAnsi="Times New Roman" w:cs="Times New Roman"/>
          <w:sz w:val="28"/>
          <w:szCs w:val="28"/>
        </w:rPr>
        <w:t xml:space="preserve">Цели и значение различных видов механической обработки. Значение тепловой обработки для сохранения пищевой и биологической ценности продуктов и обеспечения их эпидемиологической безопасности. Санитарно-гигиеническая оценка различных видов тепловой обработки. Санитарные требования к режиму тепловой обработки и методы контроля </w:t>
      </w:r>
      <w:r w:rsidRPr="002F7EB9">
        <w:rPr>
          <w:rFonts w:ascii="Times New Roman" w:hAnsi="Times New Roman" w:cs="Times New Roman"/>
          <w:iCs/>
          <w:sz w:val="28"/>
          <w:szCs w:val="28"/>
        </w:rPr>
        <w:t xml:space="preserve">ее </w:t>
      </w:r>
      <w:r w:rsidRPr="002F7EB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B9">
        <w:rPr>
          <w:rFonts w:ascii="Times New Roman" w:hAnsi="Times New Roman" w:cs="Times New Roman"/>
          <w:sz w:val="28"/>
          <w:szCs w:val="28"/>
        </w:rPr>
        <w:t xml:space="preserve">Санитарные правила раздачи горячих блюд, холодных блюд, напитков. Санитарные требования к хранению и реализации оставшейся пищи (в исключительных случаях). Перечень блюд, которые запрещается оставлять па следующий день. </w:t>
      </w:r>
    </w:p>
    <w:p w:rsid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B9">
        <w:rPr>
          <w:rFonts w:ascii="Times New Roman" w:hAnsi="Times New Roman" w:cs="Times New Roman"/>
          <w:sz w:val="28"/>
          <w:szCs w:val="28"/>
        </w:rPr>
        <w:t xml:space="preserve">Санитарно-гигиеническая оценка и контроль качества готовой пищи, показатели безопасности продукции общественного питания. Производственный контроль. </w:t>
      </w:r>
    </w:p>
    <w:p w:rsidR="002F7EB9" w:rsidRP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B9">
        <w:rPr>
          <w:rFonts w:ascii="Times New Roman" w:hAnsi="Times New Roman" w:cs="Times New Roman"/>
          <w:sz w:val="28"/>
          <w:szCs w:val="28"/>
        </w:rPr>
        <w:t>Санитарные правила обслуживания посетителей, доставки готовой пищи и кулинарной продукции в буфеты, раздаточные, магазины кулинарии, на лом потребителям.</w:t>
      </w:r>
    </w:p>
    <w:p w:rsidR="002F7EB9" w:rsidRDefault="002F7EB9" w:rsidP="002F7EB9">
      <w:pPr>
        <w:shd w:val="clear" w:color="auto" w:fill="FFFFFF"/>
        <w:spacing w:after="0" w:line="240" w:lineRule="auto"/>
        <w:ind w:firstLine="709"/>
        <w:rPr>
          <w:sz w:val="24"/>
          <w:szCs w:val="24"/>
        </w:rPr>
      </w:pPr>
    </w:p>
    <w:p w:rsidR="00E01D88" w:rsidRDefault="00E01D88" w:rsidP="002F7EB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>ПК-1, ПК-3, ПК-25, ПК-27.</w:t>
      </w:r>
    </w:p>
    <w:p w:rsidR="00E01D88" w:rsidRPr="00DE7A05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2F7EB9" w:rsidRPr="002F7EB9" w:rsidRDefault="002F7EB9" w:rsidP="002F7EB9">
      <w:pPr>
        <w:pStyle w:val="a4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2F7EB9">
        <w:rPr>
          <w:rFonts w:ascii="Times New Roman" w:hAnsi="Times New Roman" w:cs="Times New Roman"/>
          <w:b/>
          <w:sz w:val="28"/>
          <w:szCs w:val="28"/>
        </w:rPr>
        <w:t>Раздел 4. Профилактика кишечных инфекций, пищевых отравлений, зоонозных инфекций и гельминтозов</w:t>
      </w:r>
    </w:p>
    <w:p w:rsidR="002F7EB9" w:rsidRP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B9">
        <w:rPr>
          <w:rFonts w:ascii="Times New Roman" w:hAnsi="Times New Roman" w:cs="Times New Roman"/>
          <w:sz w:val="28"/>
          <w:szCs w:val="28"/>
        </w:rPr>
        <w:t xml:space="preserve">Санитарные требования к содержанию территории, сбору мусора, проведению текущей и ежедневной уборки помещений и санитарного дня, </w:t>
      </w:r>
      <w:r w:rsidRPr="002F7EB9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Pr="002F7EB9">
        <w:rPr>
          <w:rFonts w:ascii="Times New Roman" w:hAnsi="Times New Roman" w:cs="Times New Roman"/>
          <w:sz w:val="28"/>
          <w:szCs w:val="28"/>
        </w:rPr>
        <w:t>уборочному инвентарю. График уборки.</w:t>
      </w:r>
    </w:p>
    <w:p w:rsid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B9">
        <w:rPr>
          <w:rFonts w:ascii="Times New Roman" w:hAnsi="Times New Roman" w:cs="Times New Roman"/>
          <w:sz w:val="28"/>
          <w:szCs w:val="28"/>
        </w:rPr>
        <w:t xml:space="preserve">Понятие о дезинфекции и значение ее в профилактике инфекций и пищевых отравлений микробной природы. Способы дезинфекции. </w:t>
      </w:r>
    </w:p>
    <w:p w:rsid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B9">
        <w:rPr>
          <w:rFonts w:ascii="Times New Roman" w:hAnsi="Times New Roman" w:cs="Times New Roman"/>
          <w:sz w:val="28"/>
          <w:szCs w:val="28"/>
        </w:rPr>
        <w:t>Понятие о дезинсекции и дератизации. Способы защиты от насекомых  и грызунов.</w:t>
      </w:r>
    </w:p>
    <w:p w:rsid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B9">
        <w:rPr>
          <w:rFonts w:ascii="Times New Roman" w:hAnsi="Times New Roman" w:cs="Times New Roman"/>
          <w:sz w:val="28"/>
          <w:szCs w:val="28"/>
        </w:rPr>
        <w:t>Правила личной гигиены персонала: уход за кожей, ногтями рук, полостью рта, профилактика заболеваний кожи. Требования к санитарной одежде. Профилактические обследования персонала; заболевания, препятствующие допуску к работе. Личные медицинские книжки, гигиеническая подготовка персонала. Санитарная документация.</w:t>
      </w:r>
      <w:r w:rsidRPr="002F7EB9">
        <w:rPr>
          <w:rFonts w:ascii="Times New Roman" w:hAnsi="Times New Roman" w:cs="Times New Roman"/>
          <w:spacing w:val="3"/>
          <w:sz w:val="28"/>
          <w:szCs w:val="28"/>
        </w:rPr>
        <w:t xml:space="preserve"> Понятие о кишечных инфекциях. Особенности профилактики кишечных инфекций </w:t>
      </w:r>
      <w:r w:rsidRPr="002F7EB9">
        <w:rPr>
          <w:rFonts w:ascii="Times New Roman" w:hAnsi="Times New Roman" w:cs="Times New Roman"/>
          <w:spacing w:val="10"/>
          <w:sz w:val="28"/>
          <w:szCs w:val="28"/>
        </w:rPr>
        <w:t xml:space="preserve">на предприятиях общественного питания. </w:t>
      </w:r>
    </w:p>
    <w:p w:rsid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B9">
        <w:rPr>
          <w:rFonts w:ascii="Times New Roman" w:hAnsi="Times New Roman" w:cs="Times New Roman"/>
          <w:spacing w:val="3"/>
          <w:sz w:val="28"/>
          <w:szCs w:val="28"/>
        </w:rPr>
        <w:t xml:space="preserve">Понятие о пищевых отравлениях. Классификация пищевых отравлений (микробной, вирусной и протозойной природы). </w:t>
      </w:r>
    </w:p>
    <w:p w:rsid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B9">
        <w:rPr>
          <w:rFonts w:ascii="Times New Roman" w:hAnsi="Times New Roman" w:cs="Times New Roman"/>
          <w:spacing w:val="3"/>
          <w:sz w:val="28"/>
          <w:szCs w:val="28"/>
        </w:rPr>
        <w:t xml:space="preserve">Понятие о </w:t>
      </w:r>
      <w:proofErr w:type="spellStart"/>
      <w:r w:rsidRPr="002F7EB9">
        <w:rPr>
          <w:rFonts w:ascii="Times New Roman" w:hAnsi="Times New Roman" w:cs="Times New Roman"/>
          <w:spacing w:val="3"/>
          <w:sz w:val="28"/>
          <w:szCs w:val="28"/>
        </w:rPr>
        <w:t>токсикоинфекциях</w:t>
      </w:r>
      <w:proofErr w:type="spellEnd"/>
      <w:r w:rsidRPr="002F7EB9">
        <w:rPr>
          <w:rFonts w:ascii="Times New Roman" w:hAnsi="Times New Roman" w:cs="Times New Roman"/>
          <w:spacing w:val="3"/>
          <w:sz w:val="28"/>
          <w:szCs w:val="28"/>
        </w:rPr>
        <w:t>:</w:t>
      </w:r>
      <w:r w:rsidRPr="002F7EB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F7EB9">
        <w:rPr>
          <w:rFonts w:ascii="Times New Roman" w:hAnsi="Times New Roman" w:cs="Times New Roman"/>
          <w:spacing w:val="4"/>
          <w:sz w:val="28"/>
          <w:szCs w:val="28"/>
        </w:rPr>
        <w:t xml:space="preserve">характеристика возбудителей, источников. </w:t>
      </w:r>
      <w:r w:rsidRPr="002F7EB9">
        <w:rPr>
          <w:rFonts w:ascii="Times New Roman" w:hAnsi="Times New Roman" w:cs="Times New Roman"/>
          <w:spacing w:val="3"/>
          <w:sz w:val="28"/>
          <w:szCs w:val="28"/>
        </w:rPr>
        <w:t xml:space="preserve">Основные причины и профилактика </w:t>
      </w:r>
      <w:proofErr w:type="spellStart"/>
      <w:r w:rsidRPr="002F7EB9">
        <w:rPr>
          <w:rFonts w:ascii="Times New Roman" w:hAnsi="Times New Roman" w:cs="Times New Roman"/>
          <w:spacing w:val="3"/>
          <w:sz w:val="28"/>
          <w:szCs w:val="28"/>
        </w:rPr>
        <w:t>токсикоинфекций</w:t>
      </w:r>
      <w:proofErr w:type="spellEnd"/>
      <w:r w:rsidRPr="002F7EB9">
        <w:rPr>
          <w:rFonts w:ascii="Times New Roman" w:hAnsi="Times New Roman" w:cs="Times New Roman"/>
          <w:spacing w:val="3"/>
          <w:sz w:val="28"/>
          <w:szCs w:val="28"/>
        </w:rPr>
        <w:t xml:space="preserve"> на предприятиях </w:t>
      </w:r>
      <w:r w:rsidRPr="002F7EB9">
        <w:rPr>
          <w:rFonts w:ascii="Times New Roman" w:hAnsi="Times New Roman" w:cs="Times New Roman"/>
          <w:spacing w:val="4"/>
          <w:sz w:val="28"/>
          <w:szCs w:val="28"/>
        </w:rPr>
        <w:t xml:space="preserve">общественного питания. </w:t>
      </w:r>
    </w:p>
    <w:p w:rsidR="002F7EB9" w:rsidRP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B9">
        <w:rPr>
          <w:rFonts w:ascii="Times New Roman" w:hAnsi="Times New Roman" w:cs="Times New Roman"/>
          <w:spacing w:val="4"/>
          <w:sz w:val="28"/>
          <w:szCs w:val="28"/>
        </w:rPr>
        <w:t>Немикробные пищевые отравления.</w:t>
      </w:r>
    </w:p>
    <w:p w:rsid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F7EB9"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Отравления ядовитыми и условно </w:t>
      </w:r>
      <w:r w:rsidRPr="002F7EB9">
        <w:rPr>
          <w:rFonts w:ascii="Times New Roman" w:hAnsi="Times New Roman" w:cs="Times New Roman"/>
          <w:spacing w:val="7"/>
          <w:sz w:val="28"/>
          <w:szCs w:val="28"/>
        </w:rPr>
        <w:t xml:space="preserve">ядовитыми грибами, ядовитыми растениями. </w:t>
      </w:r>
    </w:p>
    <w:p w:rsid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F7EB9">
        <w:rPr>
          <w:rFonts w:ascii="Times New Roman" w:hAnsi="Times New Roman" w:cs="Times New Roman"/>
          <w:spacing w:val="7"/>
          <w:sz w:val="28"/>
          <w:szCs w:val="28"/>
        </w:rPr>
        <w:t xml:space="preserve">Отравления продуктами, </w:t>
      </w:r>
      <w:r w:rsidRPr="002F7EB9">
        <w:rPr>
          <w:rFonts w:ascii="Times New Roman" w:hAnsi="Times New Roman" w:cs="Times New Roman"/>
          <w:spacing w:val="3"/>
          <w:sz w:val="28"/>
          <w:szCs w:val="28"/>
        </w:rPr>
        <w:t xml:space="preserve">ядовитыми при определенных условиях: соланином картофеля, </w:t>
      </w:r>
      <w:proofErr w:type="spellStart"/>
      <w:r w:rsidRPr="002F7EB9">
        <w:rPr>
          <w:rFonts w:ascii="Times New Roman" w:hAnsi="Times New Roman" w:cs="Times New Roman"/>
          <w:spacing w:val="3"/>
          <w:sz w:val="28"/>
          <w:szCs w:val="28"/>
        </w:rPr>
        <w:t>амигдалином</w:t>
      </w:r>
      <w:proofErr w:type="spellEnd"/>
      <w:r w:rsidRPr="002F7EB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F7EB9">
        <w:rPr>
          <w:rFonts w:ascii="Times New Roman" w:hAnsi="Times New Roman" w:cs="Times New Roman"/>
          <w:spacing w:val="4"/>
          <w:sz w:val="28"/>
          <w:szCs w:val="28"/>
        </w:rPr>
        <w:t xml:space="preserve">косточковых и пр., их профилактика. </w:t>
      </w:r>
    </w:p>
    <w:p w:rsid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F7EB9">
        <w:rPr>
          <w:rFonts w:ascii="Times New Roman" w:hAnsi="Times New Roman" w:cs="Times New Roman"/>
          <w:spacing w:val="4"/>
          <w:sz w:val="28"/>
          <w:szCs w:val="28"/>
        </w:rPr>
        <w:t xml:space="preserve">Отравления примесями химических </w:t>
      </w:r>
      <w:r w:rsidRPr="002F7EB9">
        <w:rPr>
          <w:rFonts w:ascii="Times New Roman" w:hAnsi="Times New Roman" w:cs="Times New Roman"/>
          <w:spacing w:val="7"/>
          <w:sz w:val="28"/>
          <w:szCs w:val="28"/>
        </w:rPr>
        <w:t xml:space="preserve">веществ: тяжелыми металлами, мышьяком, нитратами, пестицидами, </w:t>
      </w:r>
      <w:r w:rsidRPr="002F7EB9">
        <w:rPr>
          <w:rFonts w:ascii="Times New Roman" w:hAnsi="Times New Roman" w:cs="Times New Roman"/>
          <w:spacing w:val="2"/>
          <w:sz w:val="28"/>
          <w:szCs w:val="28"/>
        </w:rPr>
        <w:t>нитритами и др. Пути загрязнения продуктов и профилактика отравлений.</w:t>
      </w:r>
    </w:p>
    <w:p w:rsidR="002F7EB9" w:rsidRPr="002F7EB9" w:rsidRDefault="002F7EB9" w:rsidP="002F7EB9">
      <w:pPr>
        <w:pStyle w:val="a4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F7EB9">
        <w:rPr>
          <w:rFonts w:ascii="Times New Roman" w:hAnsi="Times New Roman" w:cs="Times New Roman"/>
          <w:spacing w:val="3"/>
          <w:sz w:val="28"/>
          <w:szCs w:val="28"/>
        </w:rPr>
        <w:t xml:space="preserve">Понятие о гельминтозах. </w:t>
      </w:r>
      <w:proofErr w:type="spellStart"/>
      <w:r w:rsidRPr="002F7EB9">
        <w:rPr>
          <w:rFonts w:ascii="Times New Roman" w:hAnsi="Times New Roman" w:cs="Times New Roman"/>
          <w:spacing w:val="3"/>
          <w:sz w:val="28"/>
          <w:szCs w:val="28"/>
        </w:rPr>
        <w:t>Геогельминтозы</w:t>
      </w:r>
      <w:proofErr w:type="spellEnd"/>
      <w:r w:rsidRPr="002F7EB9">
        <w:rPr>
          <w:rFonts w:ascii="Times New Roman" w:hAnsi="Times New Roman" w:cs="Times New Roman"/>
          <w:spacing w:val="3"/>
          <w:sz w:val="28"/>
          <w:szCs w:val="28"/>
        </w:rPr>
        <w:t xml:space="preserve"> и контактные гельминтозы: цикл развития гельминтов, пути распространения и меры профилактики.</w:t>
      </w:r>
    </w:p>
    <w:p w:rsidR="00E01D88" w:rsidRDefault="002F7EB9" w:rsidP="002F7EB9">
      <w:pPr>
        <w:pStyle w:val="a4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proofErr w:type="spellStart"/>
      <w:r w:rsidRPr="002F7EB9">
        <w:rPr>
          <w:rFonts w:ascii="Times New Roman" w:hAnsi="Times New Roman" w:cs="Times New Roman"/>
          <w:spacing w:val="5"/>
          <w:sz w:val="28"/>
          <w:szCs w:val="28"/>
        </w:rPr>
        <w:t>Биогельминтозы</w:t>
      </w:r>
      <w:proofErr w:type="spellEnd"/>
      <w:r w:rsidRPr="002F7EB9">
        <w:rPr>
          <w:rFonts w:ascii="Times New Roman" w:hAnsi="Times New Roman" w:cs="Times New Roman"/>
          <w:spacing w:val="5"/>
          <w:sz w:val="28"/>
          <w:szCs w:val="28"/>
        </w:rPr>
        <w:t xml:space="preserve">, связанные с употреблением мяса (тениидозы и трихинеллез) и рыбы (описторхоз и дифиллоботриоз) - характеристика и </w:t>
      </w:r>
      <w:r w:rsidRPr="002F7EB9">
        <w:rPr>
          <w:rFonts w:ascii="Times New Roman" w:hAnsi="Times New Roman" w:cs="Times New Roman"/>
          <w:spacing w:val="4"/>
          <w:sz w:val="28"/>
          <w:szCs w:val="28"/>
        </w:rPr>
        <w:t>циклы развития гельминтов, клиническая картина заболеваний, пути распространения, мероприятия по предупреждению.</w:t>
      </w:r>
    </w:p>
    <w:p w:rsidR="002F7EB9" w:rsidRPr="002F7EB9" w:rsidRDefault="002F7EB9" w:rsidP="002F7EB9">
      <w:pPr>
        <w:pStyle w:val="a4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E01D88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>ПК-1, ПК-3, ПК-25, ПК-27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.</w:t>
      </w:r>
    </w:p>
    <w:p w:rsidR="00E01D88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E01D88" w:rsidRPr="00BC3508" w:rsidRDefault="00E01D88" w:rsidP="00E01D8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Объем дисциплины 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 w:rsidR="00D76A88">
        <w:rPr>
          <w:rFonts w:ascii="Times New Roman" w:eastAsia="Times New Roman" w:hAnsi="Times New Roman" w:cs="Times New Roman"/>
          <w:sz w:val="28"/>
          <w:szCs w:val="28"/>
        </w:rPr>
        <w:t>з.е</w:t>
      </w:r>
      <w:proofErr w:type="spellEnd"/>
      <w:r w:rsidR="00D76A88">
        <w:rPr>
          <w:rFonts w:ascii="Times New Roman" w:eastAsia="Times New Roman" w:hAnsi="Times New Roman" w:cs="Times New Roman"/>
          <w:sz w:val="28"/>
          <w:szCs w:val="28"/>
        </w:rPr>
        <w:t>./144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контактные часы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аудиторных часов 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>: 28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часов лекций, 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практических и семинарских занятий, 2 часа электронное обучение.</w:t>
      </w:r>
    </w:p>
    <w:p w:rsidR="00D76A88" w:rsidRDefault="00E01D88" w:rsidP="00E01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промежуточного контроля: 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сем. – зачет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D88" w:rsidRDefault="00E01D88" w:rsidP="00E01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Семестр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D88" w:rsidRDefault="00E01D88" w:rsidP="00E01D8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Разработчик: </w:t>
      </w:r>
      <w:r w:rsidRPr="00303475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F7EB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03475">
        <w:rPr>
          <w:rFonts w:ascii="Times New Roman" w:eastAsia="Times New Roman" w:hAnsi="Times New Roman" w:cs="Times New Roman"/>
          <w:sz w:val="28"/>
          <w:szCs w:val="28"/>
        </w:rPr>
        <w:t>.н,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доцент кафедры технологии и организации питания и услуг Ю.Г.Степанян,</w:t>
      </w:r>
      <w:r w:rsidRPr="00303475">
        <w:rPr>
          <w:rFonts w:ascii="Times New Roman" w:eastAsia="Times New Roman" w:hAnsi="Times New Roman" w:cs="Times New Roman"/>
          <w:sz w:val="28"/>
          <w:szCs w:val="28"/>
        </w:rPr>
        <w:t xml:space="preserve"> старший преподаватель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кафедры 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технологии и организации питания и услуг  И.Г.Пестова.</w:t>
      </w:r>
    </w:p>
    <w:p w:rsidR="00027C11" w:rsidRDefault="00027C11"/>
    <w:sectPr w:rsidR="00027C11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D88"/>
    <w:rsid w:val="00015F12"/>
    <w:rsid w:val="00027C11"/>
    <w:rsid w:val="002D701B"/>
    <w:rsid w:val="002F7EB9"/>
    <w:rsid w:val="00541AE8"/>
    <w:rsid w:val="00604501"/>
    <w:rsid w:val="00673C6F"/>
    <w:rsid w:val="00AC0A67"/>
    <w:rsid w:val="00C053D9"/>
    <w:rsid w:val="00CE70EF"/>
    <w:rsid w:val="00D76A88"/>
    <w:rsid w:val="00DC34C6"/>
    <w:rsid w:val="00E01D88"/>
    <w:rsid w:val="00F4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C6"/>
  </w:style>
  <w:style w:type="paragraph" w:styleId="2">
    <w:name w:val="heading 2"/>
    <w:basedOn w:val="a"/>
    <w:next w:val="a"/>
    <w:link w:val="20"/>
    <w:uiPriority w:val="99"/>
    <w:unhideWhenUsed/>
    <w:qFormat/>
    <w:rsid w:val="00E01D8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01D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">
    <w:name w:val="Абзац списка2"/>
    <w:basedOn w:val="a"/>
    <w:rsid w:val="00E01D88"/>
    <w:pPr>
      <w:ind w:left="720"/>
      <w:contextualSpacing/>
    </w:pPr>
    <w:rPr>
      <w:rFonts w:ascii="Calibri" w:eastAsia="Times New Roman" w:hAnsi="Calibri" w:cs="Times New Roman"/>
      <w:color w:val="000000"/>
      <w:lang w:eastAsia="zh-CN"/>
    </w:rPr>
  </w:style>
  <w:style w:type="paragraph" w:styleId="a3">
    <w:name w:val="List Paragraph"/>
    <w:basedOn w:val="a"/>
    <w:uiPriority w:val="34"/>
    <w:qFormat/>
    <w:rsid w:val="00E01D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E70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РГТЭУ</Company>
  <LinksUpToDate>false</LinksUpToDate>
  <CharactersWithSpaces>12178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кафедратехнологии</dc:creator>
  <cp:keywords/>
  <dc:description/>
  <cp:lastModifiedBy>ДеканатМенеджмента3</cp:lastModifiedBy>
  <cp:revision>8</cp:revision>
  <dcterms:created xsi:type="dcterms:W3CDTF">2016-10-12T07:06:00Z</dcterms:created>
  <dcterms:modified xsi:type="dcterms:W3CDTF">2017-03-06T08:08:00Z</dcterms:modified>
</cp:coreProperties>
</file>