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B76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В.0</w:t>
      </w:r>
      <w:r w:rsidR="009F27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 w:rsidR="00B76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.03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B76BE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Организация производства и обслуживания на предприятиях общественного питания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и организация ресторанного дела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и организация ресторанного дела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3C6C07" w:rsidRDefault="00E01D88" w:rsidP="003C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B76BEA" w:rsidRPr="00B76BEA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</w:t>
      </w:r>
      <w:r w:rsidR="003C6C07">
        <w:rPr>
          <w:rFonts w:ascii="Times New Roman" w:hAnsi="Times New Roman" w:cs="Times New Roman"/>
          <w:spacing w:val="-1"/>
          <w:sz w:val="28"/>
          <w:szCs w:val="28"/>
        </w:rPr>
        <w:t xml:space="preserve">в дисциплинарный модуль  </w:t>
      </w:r>
      <w:r w:rsidR="003C6C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Б1.В.05 «Организационно-технологический модуль» </w:t>
      </w:r>
      <w:r w:rsidR="003C6C07">
        <w:rPr>
          <w:rFonts w:ascii="Times New Roman" w:hAnsi="Times New Roman" w:cs="Times New Roman"/>
          <w:spacing w:val="-1"/>
          <w:sz w:val="28"/>
          <w:szCs w:val="28"/>
        </w:rPr>
        <w:t xml:space="preserve"> вариативной части учебного плана</w:t>
      </w:r>
      <w:r w:rsidR="003C6C07">
        <w:rPr>
          <w:rFonts w:ascii="Times New Roman" w:hAnsi="Times New Roman" w:cs="Times New Roman"/>
          <w:sz w:val="28"/>
          <w:szCs w:val="28"/>
        </w:rPr>
        <w:t xml:space="preserve"> по направлению подготовки 19.03.04 «</w:t>
      </w:r>
      <w:r w:rsidR="003C6C07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3C6C07">
        <w:rPr>
          <w:rFonts w:ascii="Times New Roman" w:hAnsi="Times New Roman" w:cs="Times New Roman"/>
          <w:sz w:val="28"/>
          <w:szCs w:val="28"/>
        </w:rPr>
        <w:t>».</w:t>
      </w:r>
    </w:p>
    <w:p w:rsidR="00E01D88" w:rsidRPr="004E6FCF" w:rsidRDefault="00E01D88" w:rsidP="003C6C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Б1.Б.09.02 Микробиология;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Б1.Б.11 Технология продукции общественного питания;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Б1.Б.14 Санитария и гигиена;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Б1.Б.16.01 Основы строительства и инженерное оборудование ресторана;</w:t>
      </w:r>
    </w:p>
    <w:p w:rsidR="00B76BEA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Б1.В.03 Физиология питания;</w:t>
      </w:r>
    </w:p>
    <w:p w:rsidR="00B76BEA" w:rsidRPr="004E6FCF" w:rsidRDefault="00B76BEA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Б1.В.06.01 Технология и организация рабочих процессов на предприятии питания;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02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Б1.В.12.04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03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07.03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CD4838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B76BEA" w:rsidRPr="00B76BEA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состоит в </w:t>
      </w:r>
      <w:bookmarkEnd w:id="5"/>
      <w:r w:rsidR="00CD4838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приобретении</w:t>
      </w:r>
      <w:r w:rsidR="00CD4838" w:rsidRPr="00CD483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теоретических знаний и практических навыков в </w:t>
      </w:r>
      <w:r w:rsidR="00CD4838" w:rsidRPr="00CD483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области современных, прогрессивных методов и форм организации </w:t>
      </w:r>
      <w:r w:rsidR="00CD4838" w:rsidRPr="00CD4838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производства кулинарной продукции, а также обслуживания потребителей</w:t>
      </w:r>
      <w:r w:rsidR="00CD4838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lastRenderedPageBreak/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D4838" w:rsidRPr="00CD4838" w:rsidRDefault="00CD4838" w:rsidP="00CD4838">
      <w:pPr>
        <w:pStyle w:val="1"/>
        <w:numPr>
          <w:ilvl w:val="0"/>
          <w:numId w:val="4"/>
        </w:numPr>
        <w:shd w:val="clear" w:color="auto" w:fill="FFFFFF"/>
        <w:ind w:right="7"/>
        <w:contextualSpacing/>
        <w:jc w:val="both"/>
        <w:rPr>
          <w:sz w:val="28"/>
          <w:szCs w:val="28"/>
        </w:rPr>
      </w:pPr>
      <w:r w:rsidRPr="00CD4838">
        <w:rPr>
          <w:color w:val="000000"/>
          <w:spacing w:val="4"/>
          <w:sz w:val="28"/>
          <w:szCs w:val="28"/>
        </w:rPr>
        <w:t>научить будущего специалиста самостоятельно принимать оптимальные решения по созданию предприятия;</w:t>
      </w:r>
    </w:p>
    <w:p w:rsidR="00CD4838" w:rsidRPr="00CD4838" w:rsidRDefault="00CD4838" w:rsidP="00CD4838">
      <w:pPr>
        <w:pStyle w:val="1"/>
        <w:numPr>
          <w:ilvl w:val="0"/>
          <w:numId w:val="4"/>
        </w:numPr>
        <w:shd w:val="clear" w:color="auto" w:fill="FFFFFF"/>
        <w:ind w:right="7"/>
        <w:contextualSpacing/>
        <w:jc w:val="both"/>
        <w:rPr>
          <w:sz w:val="28"/>
          <w:szCs w:val="28"/>
        </w:rPr>
      </w:pPr>
      <w:r w:rsidRPr="00CD4838">
        <w:rPr>
          <w:color w:val="000000"/>
          <w:spacing w:val="4"/>
          <w:sz w:val="28"/>
          <w:szCs w:val="28"/>
        </w:rPr>
        <w:t xml:space="preserve"> внедрять принятые решения в систему </w:t>
      </w:r>
      <w:r w:rsidRPr="00CD4838">
        <w:rPr>
          <w:color w:val="000000"/>
          <w:spacing w:val="10"/>
          <w:sz w:val="28"/>
          <w:szCs w:val="28"/>
        </w:rPr>
        <w:t>рыночных отношений конкурентной среды;</w:t>
      </w:r>
    </w:p>
    <w:p w:rsidR="00541AE8" w:rsidRPr="00CD4838" w:rsidRDefault="00CD4838" w:rsidP="00CD4838">
      <w:pPr>
        <w:pStyle w:val="1"/>
        <w:numPr>
          <w:ilvl w:val="0"/>
          <w:numId w:val="4"/>
        </w:numPr>
        <w:shd w:val="clear" w:color="auto" w:fill="FFFFFF"/>
        <w:ind w:right="7"/>
        <w:contextualSpacing/>
        <w:jc w:val="both"/>
        <w:rPr>
          <w:sz w:val="28"/>
          <w:szCs w:val="28"/>
        </w:rPr>
      </w:pPr>
      <w:r w:rsidRPr="00CD4838">
        <w:rPr>
          <w:color w:val="000000"/>
          <w:spacing w:val="10"/>
          <w:sz w:val="28"/>
          <w:szCs w:val="28"/>
        </w:rPr>
        <w:t xml:space="preserve"> уметь выбирать те организационные формы и методы, реализация которых обеспечит </w:t>
      </w:r>
      <w:r w:rsidRPr="00CD4838">
        <w:rPr>
          <w:color w:val="000000"/>
          <w:spacing w:val="3"/>
          <w:sz w:val="28"/>
          <w:szCs w:val="28"/>
        </w:rPr>
        <w:t>эффективную деятельность предприятия общественного питания.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B76BEA" w:rsidRPr="00B76BEA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CD4838" w:rsidRPr="00CD4838" w:rsidRDefault="00CD4838" w:rsidP="00CD4838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838">
        <w:rPr>
          <w:rFonts w:ascii="Times New Roman" w:hAnsi="Times New Roman" w:cs="Times New Roman"/>
          <w:b/>
          <w:sz w:val="28"/>
          <w:szCs w:val="28"/>
          <w:lang w:bidi="he-IL"/>
        </w:rPr>
        <w:t>Знать:</w:t>
      </w:r>
      <w:r w:rsidRPr="00CD4838">
        <w:rPr>
          <w:rFonts w:ascii="Times New Roman" w:hAnsi="Times New Roman" w:cs="Times New Roman"/>
          <w:sz w:val="28"/>
          <w:szCs w:val="28"/>
          <w:lang w:bidi="he-IL"/>
        </w:rPr>
        <w:t xml:space="preserve"> основы математической статистики, информатики. </w:t>
      </w:r>
    </w:p>
    <w:p w:rsidR="00CD4838" w:rsidRPr="00CD4838" w:rsidRDefault="00CD4838" w:rsidP="00CD4838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838">
        <w:rPr>
          <w:rFonts w:ascii="Times New Roman" w:hAnsi="Times New Roman" w:cs="Times New Roman"/>
          <w:b/>
          <w:sz w:val="28"/>
          <w:szCs w:val="28"/>
          <w:lang w:bidi="he-IL"/>
        </w:rPr>
        <w:t>Уметь:</w:t>
      </w:r>
      <w:r w:rsidRPr="00CD4838">
        <w:rPr>
          <w:rFonts w:ascii="Times New Roman" w:hAnsi="Times New Roman" w:cs="Times New Roman"/>
          <w:sz w:val="28"/>
          <w:szCs w:val="28"/>
          <w:lang w:bidi="he-IL"/>
        </w:rPr>
        <w:t xml:space="preserve"> логически и последовательно излагать факты, объяснять причинно-следственные связи. </w:t>
      </w:r>
    </w:p>
    <w:p w:rsidR="00CD4838" w:rsidRPr="00CD4838" w:rsidRDefault="00CD4838" w:rsidP="00CD4838">
      <w:pPr>
        <w:pStyle w:val="a5"/>
        <w:ind w:firstLine="68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CD4838">
        <w:rPr>
          <w:rFonts w:ascii="Times New Roman" w:hAnsi="Times New Roman" w:cs="Times New Roman"/>
          <w:b/>
          <w:sz w:val="28"/>
          <w:szCs w:val="28"/>
          <w:lang w:bidi="he-IL"/>
        </w:rPr>
        <w:t>Владеть:</w:t>
      </w:r>
      <w:r w:rsidRPr="00CD4838">
        <w:rPr>
          <w:rFonts w:ascii="Times New Roman" w:hAnsi="Times New Roman" w:cs="Times New Roman"/>
          <w:sz w:val="28"/>
          <w:szCs w:val="28"/>
          <w:lang w:bidi="he-IL"/>
        </w:rPr>
        <w:t xml:space="preserve"> навыками работы с учебной литературой и электронными базами данных. 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CD4838" w:rsidRPr="00B26747" w:rsidRDefault="00CD4838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ОПК-5</w:t>
      </w:r>
      <w:r w:rsidRPr="00B26747">
        <w:rPr>
          <w:rFonts w:ascii="Times New Roman" w:hAnsi="Times New Roman" w:cs="Times New Roman"/>
          <w:sz w:val="28"/>
          <w:szCs w:val="28"/>
        </w:rPr>
        <w:t xml:space="preserve"> 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CD4838" w:rsidRPr="00B26747" w:rsidRDefault="00CD4838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eastAsia="Times New Roman" w:hAnsi="Times New Roman" w:cs="Times New Roman"/>
          <w:b/>
          <w:sz w:val="28"/>
          <w:szCs w:val="28"/>
        </w:rPr>
        <w:t>ПК-6</w:t>
      </w:r>
      <w:r w:rsidRPr="00B26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747" w:rsidRPr="00B26747">
        <w:rPr>
          <w:rFonts w:ascii="Times New Roman" w:hAnsi="Times New Roman" w:cs="Times New Roman"/>
          <w:sz w:val="28"/>
          <w:szCs w:val="28"/>
        </w:rPr>
        <w:t>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</w:t>
      </w:r>
      <w:r w:rsidRPr="00B26747">
        <w:rPr>
          <w:rFonts w:ascii="Times New Roman" w:hAnsi="Times New Roman" w:cs="Times New Roman"/>
          <w:sz w:val="28"/>
          <w:szCs w:val="28"/>
        </w:rPr>
        <w:t>.</w:t>
      </w:r>
    </w:p>
    <w:p w:rsidR="00CD4838" w:rsidRPr="00B26747" w:rsidRDefault="00CD4838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ПК-7</w:t>
      </w:r>
      <w:r w:rsidRPr="00B26747">
        <w:rPr>
          <w:rFonts w:ascii="Times New Roman" w:hAnsi="Times New Roman" w:cs="Times New Roman"/>
          <w:sz w:val="28"/>
          <w:szCs w:val="28"/>
        </w:rPr>
        <w:t xml:space="preserve"> </w:t>
      </w:r>
      <w:r w:rsidR="00B26747" w:rsidRPr="00B26747">
        <w:rPr>
          <w:rFonts w:ascii="Times New Roman" w:hAnsi="Times New Roman" w:cs="Times New Roman"/>
          <w:sz w:val="28"/>
          <w:szCs w:val="28"/>
        </w:rPr>
        <w:t>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</w:t>
      </w:r>
      <w:r w:rsidRPr="00B26747">
        <w:rPr>
          <w:rFonts w:ascii="Times New Roman" w:hAnsi="Times New Roman" w:cs="Times New Roman"/>
          <w:sz w:val="28"/>
          <w:szCs w:val="28"/>
        </w:rPr>
        <w:t>.</w:t>
      </w:r>
    </w:p>
    <w:p w:rsidR="00B26747" w:rsidRPr="00B26747" w:rsidRDefault="00B26747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ПК-9</w:t>
      </w:r>
      <w:r w:rsidRPr="00B26747">
        <w:rPr>
          <w:rFonts w:ascii="Times New Roman" w:hAnsi="Times New Roman" w:cs="Times New Roman"/>
          <w:sz w:val="28"/>
          <w:szCs w:val="28"/>
        </w:rPr>
        <w:t xml:space="preserve"> Готовность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ситуациях.</w:t>
      </w:r>
    </w:p>
    <w:p w:rsidR="00B26747" w:rsidRPr="00B26747" w:rsidRDefault="00B26747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ПК-10</w:t>
      </w:r>
      <w:r w:rsidRPr="00B26747">
        <w:rPr>
          <w:rFonts w:ascii="Times New Roman" w:hAnsi="Times New Roman" w:cs="Times New Roman"/>
          <w:sz w:val="28"/>
          <w:szCs w:val="28"/>
        </w:rPr>
        <w:t xml:space="preserve"> 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питания, анализировать информацию по результатам продаж и принимать решения в области контроля процесса продаж, владеть системой товародвижения и логистическими процессами на предприятиях питания</w:t>
      </w:r>
    </w:p>
    <w:p w:rsidR="00B26747" w:rsidRPr="00B26747" w:rsidRDefault="00B26747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ПК-11</w:t>
      </w:r>
      <w:r w:rsidRPr="00B26747">
        <w:rPr>
          <w:rFonts w:ascii="Times New Roman" w:hAnsi="Times New Roman" w:cs="Times New Roman"/>
          <w:sz w:val="28"/>
          <w:szCs w:val="28"/>
        </w:rPr>
        <w:t xml:space="preserve"> Способность осуществлять мониторинг проведения мотивационных программ на всех ее этапах, оценивать результаты мотивации и стимулировать работников производства.</w:t>
      </w:r>
    </w:p>
    <w:p w:rsidR="00CD4838" w:rsidRPr="00B26747" w:rsidRDefault="00CD4838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lastRenderedPageBreak/>
        <w:t>ПК-12</w:t>
      </w:r>
      <w:r w:rsidRPr="00B26747">
        <w:rPr>
          <w:rFonts w:ascii="Times New Roman" w:hAnsi="Times New Roman" w:cs="Times New Roman"/>
          <w:sz w:val="28"/>
          <w:szCs w:val="28"/>
        </w:rPr>
        <w:t xml:space="preserve"> </w:t>
      </w:r>
      <w:r w:rsidR="00B26747" w:rsidRPr="00B26747">
        <w:rPr>
          <w:rFonts w:ascii="Times New Roman" w:hAnsi="Times New Roman" w:cs="Times New Roman"/>
          <w:sz w:val="28"/>
          <w:szCs w:val="28"/>
        </w:rPr>
        <w:t>Способность разрабатывать критерии оценки профессионального уровня персонала для составления индивидуальных и коллективных программ обучения, оценивать наличие требуемых умений у членов команды и осуществлять взаимодействие между членами команды</w:t>
      </w:r>
      <w:r w:rsidRPr="00B26747">
        <w:rPr>
          <w:rFonts w:ascii="Times New Roman" w:hAnsi="Times New Roman" w:cs="Times New Roman"/>
          <w:sz w:val="28"/>
          <w:szCs w:val="28"/>
        </w:rPr>
        <w:t>.</w:t>
      </w:r>
    </w:p>
    <w:p w:rsidR="00B26747" w:rsidRPr="00B26747" w:rsidRDefault="00B26747" w:rsidP="00B2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ПК-13</w:t>
      </w:r>
      <w:r w:rsidRPr="00B26747">
        <w:rPr>
          <w:rFonts w:ascii="Times New Roman" w:hAnsi="Times New Roman" w:cs="Times New Roman"/>
          <w:sz w:val="28"/>
          <w:szCs w:val="28"/>
        </w:rPr>
        <w:t>Способность планировать и анализировать программы и мероприятия обеспечения и поддержки лояльности персонала по отношению к предприятию и руководству, планировать и анализировать свою деятельность и рабочий день с учетом собственных должностных обязанностей на предприятиях питания.</w:t>
      </w:r>
    </w:p>
    <w:p w:rsidR="00B26747" w:rsidRPr="00B26747" w:rsidRDefault="00B26747" w:rsidP="00B2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ПК-17</w:t>
      </w:r>
      <w:r w:rsidRPr="00B26747">
        <w:rPr>
          <w:rFonts w:ascii="Times New Roman" w:hAnsi="Times New Roman" w:cs="Times New Roman"/>
          <w:sz w:val="28"/>
          <w:szCs w:val="28"/>
        </w:rPr>
        <w:t xml:space="preserve"> Способность организовать ресурсосберегающее производство, его оперативное планирование и обеспечение надежности технологических процессов производства продукции питания, способы рационального использования сырьевых, энергетических и других видов ресурсов.</w:t>
      </w:r>
    </w:p>
    <w:p w:rsidR="00B26747" w:rsidRPr="00B26747" w:rsidRDefault="00B26747" w:rsidP="00B2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ПК-21</w:t>
      </w:r>
      <w:r w:rsidRPr="00B26747">
        <w:rPr>
          <w:rFonts w:ascii="Times New Roman" w:hAnsi="Times New Roman" w:cs="Times New Roman"/>
          <w:sz w:val="28"/>
          <w:szCs w:val="28"/>
        </w:rPr>
        <w:t>Готовность разрабатывать критерии оценки профессионального уровня персонала для составления обучающих программ, проводить аттестацию работников производствами принимать решения по результатам аттестации.</w:t>
      </w:r>
    </w:p>
    <w:p w:rsidR="00CD4838" w:rsidRPr="00B26747" w:rsidRDefault="00CD4838" w:rsidP="00B267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ПК-23</w:t>
      </w:r>
      <w:r w:rsidRPr="00B26747">
        <w:rPr>
          <w:rFonts w:ascii="Times New Roman" w:hAnsi="Times New Roman" w:cs="Times New Roman"/>
          <w:sz w:val="28"/>
          <w:szCs w:val="28"/>
        </w:rPr>
        <w:t xml:space="preserve"> </w:t>
      </w:r>
      <w:r w:rsidR="00B26747" w:rsidRPr="00B26747">
        <w:rPr>
          <w:rFonts w:ascii="Times New Roman" w:hAnsi="Times New Roman" w:cs="Times New Roman"/>
          <w:sz w:val="28"/>
          <w:szCs w:val="28"/>
        </w:rPr>
        <w:t>Способность формировать профессиональную команду, проявлять лидерские качества в коллективе, владением способами организации производства и эффективной работы трудового коллектива на основе современных методов управления</w:t>
      </w:r>
      <w:r w:rsidRPr="00B26747">
        <w:rPr>
          <w:rFonts w:ascii="Times New Roman" w:hAnsi="Times New Roman" w:cs="Times New Roman"/>
          <w:sz w:val="28"/>
          <w:szCs w:val="28"/>
        </w:rPr>
        <w:t>.</w:t>
      </w:r>
    </w:p>
    <w:p w:rsidR="00E01D88" w:rsidRDefault="00B26747" w:rsidP="00B2674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6747">
        <w:rPr>
          <w:rFonts w:ascii="Times New Roman" w:hAnsi="Times New Roman" w:cs="Times New Roman"/>
          <w:b/>
          <w:sz w:val="28"/>
          <w:szCs w:val="28"/>
        </w:rPr>
        <w:t>ПК-33</w:t>
      </w:r>
      <w:r w:rsidRPr="00B26747">
        <w:rPr>
          <w:rFonts w:ascii="Times New Roman" w:hAnsi="Times New Roman" w:cs="Times New Roman"/>
          <w:sz w:val="28"/>
          <w:szCs w:val="28"/>
          <w:lang w:eastAsia="en-US"/>
        </w:rPr>
        <w:t xml:space="preserve"> Способность участвовать в маркетинговых исследованиях товарных рынков, пищевого сырья, продукции и разрабатывать предложения по выбору поставщиков для предприятий питания.</w:t>
      </w:r>
    </w:p>
    <w:p w:rsidR="00473395" w:rsidRPr="00B26747" w:rsidRDefault="00473395" w:rsidP="00B2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5938BD" w:rsidRPr="005938BD" w:rsidRDefault="002F7EB9" w:rsidP="005938BD">
      <w:pPr>
        <w:pStyle w:val="10"/>
        <w:jc w:val="center"/>
        <w:rPr>
          <w:b/>
          <w:sz w:val="28"/>
          <w:szCs w:val="28"/>
        </w:rPr>
      </w:pPr>
      <w:r w:rsidRPr="002F7EB9">
        <w:rPr>
          <w:b/>
          <w:sz w:val="28"/>
          <w:szCs w:val="28"/>
        </w:rPr>
        <w:t xml:space="preserve">Раздел 1. </w:t>
      </w:r>
      <w:r w:rsidR="005938BD" w:rsidRPr="005938BD">
        <w:rPr>
          <w:b/>
          <w:sz w:val="28"/>
          <w:szCs w:val="28"/>
        </w:rPr>
        <w:t>Организация производства</w:t>
      </w:r>
    </w:p>
    <w:p w:rsidR="002F7EB9" w:rsidRPr="005938BD" w:rsidRDefault="005938BD" w:rsidP="005938BD">
      <w:pPr>
        <w:pStyle w:val="a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5938BD">
        <w:rPr>
          <w:rFonts w:ascii="Times New Roman" w:hAnsi="Times New Roman" w:cs="Times New Roman"/>
          <w:b/>
          <w:sz w:val="28"/>
          <w:szCs w:val="28"/>
        </w:rPr>
        <w:t>на предприятиях общественного питания</w:t>
      </w:r>
    </w:p>
    <w:p w:rsidR="005938BD" w:rsidRPr="005938BD" w:rsidRDefault="005938BD" w:rsidP="005938BD">
      <w:pPr>
        <w:pStyle w:val="10"/>
        <w:rPr>
          <w:bCs/>
          <w:color w:val="000000"/>
          <w:sz w:val="28"/>
          <w:szCs w:val="28"/>
        </w:rPr>
      </w:pPr>
      <w:r w:rsidRPr="005938BD">
        <w:rPr>
          <w:bCs/>
          <w:color w:val="000000"/>
          <w:sz w:val="28"/>
          <w:szCs w:val="28"/>
        </w:rPr>
        <w:t>Тема 1. Основы организации предприятий общественного питания</w:t>
      </w:r>
      <w:r w:rsidRPr="005938BD">
        <w:rPr>
          <w:bCs/>
          <w:i/>
          <w:spacing w:val="1"/>
          <w:sz w:val="28"/>
          <w:szCs w:val="28"/>
        </w:rPr>
        <w:t>.</w:t>
      </w:r>
    </w:p>
    <w:p w:rsidR="005938BD" w:rsidRPr="005938BD" w:rsidRDefault="005938BD" w:rsidP="005938BD">
      <w:pPr>
        <w:pStyle w:val="10"/>
        <w:jc w:val="both"/>
        <w:rPr>
          <w:bCs/>
          <w:color w:val="000000"/>
          <w:sz w:val="28"/>
          <w:szCs w:val="28"/>
        </w:rPr>
      </w:pPr>
      <w:r w:rsidRPr="005938BD">
        <w:rPr>
          <w:bCs/>
          <w:color w:val="000000"/>
          <w:sz w:val="28"/>
          <w:szCs w:val="28"/>
        </w:rPr>
        <w:t>Тема 2. Научно-технический прогресс и его направления в общественном питании</w:t>
      </w:r>
      <w:r w:rsidRPr="005938BD">
        <w:rPr>
          <w:bCs/>
          <w:i/>
          <w:spacing w:val="1"/>
          <w:sz w:val="28"/>
          <w:szCs w:val="28"/>
        </w:rPr>
        <w:t>.</w:t>
      </w:r>
      <w:r w:rsidRPr="005938BD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 </w:t>
      </w:r>
      <w:r w:rsidRPr="005938BD">
        <w:rPr>
          <w:sz w:val="28"/>
          <w:szCs w:val="28"/>
        </w:rPr>
        <w:t>3.</w:t>
      </w:r>
      <w:r w:rsidRPr="005938BD">
        <w:rPr>
          <w:bCs/>
          <w:color w:val="000000"/>
          <w:sz w:val="28"/>
          <w:szCs w:val="28"/>
        </w:rPr>
        <w:t xml:space="preserve"> </w:t>
      </w:r>
      <w:r w:rsidRPr="005938BD">
        <w:rPr>
          <w:sz w:val="28"/>
          <w:szCs w:val="28"/>
        </w:rPr>
        <w:t>Организация снабжения предприятий общественного питания</w:t>
      </w:r>
      <w:r w:rsidRPr="005938BD">
        <w:rPr>
          <w:bCs/>
          <w:i/>
          <w:spacing w:val="1"/>
          <w:sz w:val="28"/>
          <w:szCs w:val="28"/>
        </w:rPr>
        <w:t xml:space="preserve">. </w:t>
      </w:r>
      <w:r w:rsidRPr="005938BD">
        <w:rPr>
          <w:sz w:val="28"/>
          <w:szCs w:val="28"/>
        </w:rPr>
        <w:t xml:space="preserve">Тема 4. Организация складского, тарного хозяйства и </w:t>
      </w:r>
      <w:proofErr w:type="spellStart"/>
      <w:r w:rsidRPr="005938BD">
        <w:rPr>
          <w:sz w:val="28"/>
          <w:szCs w:val="28"/>
        </w:rPr>
        <w:t>экспедиционно</w:t>
      </w:r>
      <w:proofErr w:type="spellEnd"/>
      <w:r w:rsidRPr="005938BD">
        <w:rPr>
          <w:sz w:val="28"/>
          <w:szCs w:val="28"/>
        </w:rPr>
        <w:t xml:space="preserve"> -диспетчерских служб</w:t>
      </w:r>
      <w:r w:rsidRPr="005938BD">
        <w:rPr>
          <w:bCs/>
          <w:i/>
          <w:spacing w:val="1"/>
          <w:sz w:val="28"/>
          <w:szCs w:val="28"/>
        </w:rPr>
        <w:t xml:space="preserve"> </w:t>
      </w:r>
      <w:r w:rsidRPr="005938BD">
        <w:rPr>
          <w:bCs/>
          <w:color w:val="000000"/>
          <w:sz w:val="28"/>
          <w:szCs w:val="28"/>
        </w:rPr>
        <w:t>Тема 5. Организации материально-технической базы предприятия</w:t>
      </w:r>
      <w:r w:rsidRPr="005938BD">
        <w:rPr>
          <w:bCs/>
          <w:i/>
          <w:spacing w:val="1"/>
          <w:sz w:val="28"/>
          <w:szCs w:val="28"/>
        </w:rPr>
        <w:t xml:space="preserve">. </w:t>
      </w:r>
      <w:r w:rsidRPr="005938BD">
        <w:rPr>
          <w:spacing w:val="-1"/>
          <w:sz w:val="28"/>
          <w:szCs w:val="28"/>
        </w:rPr>
        <w:t>Тема 6. Организация производства продукции общественного питания</w:t>
      </w:r>
      <w:r w:rsidRPr="005938BD">
        <w:rPr>
          <w:bCs/>
          <w:i/>
          <w:spacing w:val="1"/>
          <w:sz w:val="28"/>
          <w:szCs w:val="28"/>
        </w:rPr>
        <w:t xml:space="preserve">. </w:t>
      </w:r>
      <w:r w:rsidRPr="005938BD">
        <w:rPr>
          <w:bCs/>
          <w:color w:val="000000"/>
          <w:spacing w:val="-1"/>
          <w:sz w:val="28"/>
          <w:szCs w:val="28"/>
        </w:rPr>
        <w:t>Тема</w:t>
      </w:r>
      <w:r w:rsidRPr="005938BD">
        <w:rPr>
          <w:bCs/>
          <w:color w:val="000000"/>
          <w:spacing w:val="3"/>
          <w:sz w:val="28"/>
          <w:szCs w:val="28"/>
        </w:rPr>
        <w:t xml:space="preserve"> 7. Научная организация и нормирование труда.</w:t>
      </w:r>
      <w:r w:rsidRPr="005938BD">
        <w:rPr>
          <w:bCs/>
          <w:i/>
          <w:spacing w:val="1"/>
          <w:sz w:val="28"/>
          <w:szCs w:val="28"/>
        </w:rPr>
        <w:t xml:space="preserve"> </w:t>
      </w:r>
    </w:p>
    <w:p w:rsidR="00E01D88" w:rsidRDefault="00E01D88" w:rsidP="005938B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B26747">
        <w:rPr>
          <w:rFonts w:ascii="Times New Roman" w:hAnsi="Times New Roman" w:cs="Times New Roman"/>
          <w:i/>
          <w:spacing w:val="4"/>
          <w:sz w:val="28"/>
          <w:szCs w:val="28"/>
        </w:rPr>
        <w:t>ПК-6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B26747">
        <w:rPr>
          <w:rFonts w:ascii="Times New Roman" w:hAnsi="Times New Roman" w:cs="Times New Roman"/>
          <w:i/>
          <w:spacing w:val="4"/>
          <w:sz w:val="28"/>
          <w:szCs w:val="28"/>
        </w:rPr>
        <w:t>7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 ПК-</w:t>
      </w:r>
      <w:r w:rsidR="00B26747">
        <w:rPr>
          <w:rFonts w:ascii="Times New Roman" w:hAnsi="Times New Roman" w:cs="Times New Roman"/>
          <w:i/>
          <w:spacing w:val="4"/>
          <w:sz w:val="28"/>
          <w:szCs w:val="28"/>
        </w:rPr>
        <w:t>9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>,</w:t>
      </w:r>
      <w:r w:rsidR="00B26747">
        <w:rPr>
          <w:rFonts w:ascii="Times New Roman" w:hAnsi="Times New Roman" w:cs="Times New Roman"/>
          <w:i/>
          <w:spacing w:val="4"/>
          <w:sz w:val="28"/>
          <w:szCs w:val="28"/>
        </w:rPr>
        <w:t xml:space="preserve"> ПК-10, ПК-11, ПК-12, ПК-13, ПК-17, ПК-21, ПК-23,</w:t>
      </w:r>
      <w:r w:rsidR="002F7EB9">
        <w:rPr>
          <w:rFonts w:ascii="Times New Roman" w:hAnsi="Times New Roman" w:cs="Times New Roman"/>
          <w:i/>
          <w:spacing w:val="4"/>
          <w:sz w:val="28"/>
          <w:szCs w:val="28"/>
        </w:rPr>
        <w:t xml:space="preserve"> ПК-</w:t>
      </w:r>
      <w:r w:rsidR="00B26747">
        <w:rPr>
          <w:rFonts w:ascii="Times New Roman" w:hAnsi="Times New Roman" w:cs="Times New Roman"/>
          <w:i/>
          <w:spacing w:val="4"/>
          <w:sz w:val="28"/>
          <w:szCs w:val="28"/>
        </w:rPr>
        <w:t>33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5938BD" w:rsidRPr="00473395" w:rsidRDefault="002F7EB9" w:rsidP="005938BD">
      <w:pPr>
        <w:pStyle w:val="10"/>
        <w:jc w:val="center"/>
        <w:rPr>
          <w:b/>
          <w:sz w:val="28"/>
          <w:szCs w:val="28"/>
        </w:rPr>
      </w:pPr>
      <w:r w:rsidRPr="002F7EB9">
        <w:rPr>
          <w:b/>
          <w:sz w:val="28"/>
          <w:szCs w:val="28"/>
        </w:rPr>
        <w:t xml:space="preserve">Раздел 2. </w:t>
      </w:r>
      <w:r w:rsidR="005938BD" w:rsidRPr="00473395">
        <w:rPr>
          <w:b/>
          <w:sz w:val="28"/>
          <w:szCs w:val="28"/>
        </w:rPr>
        <w:t>Организация обслуживания</w:t>
      </w:r>
    </w:p>
    <w:p w:rsidR="002F7EB9" w:rsidRPr="00473395" w:rsidRDefault="005938BD" w:rsidP="005938BD">
      <w:pPr>
        <w:pStyle w:val="a4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473395">
        <w:rPr>
          <w:rFonts w:ascii="Times New Roman" w:hAnsi="Times New Roman" w:cs="Times New Roman"/>
          <w:b/>
          <w:sz w:val="28"/>
          <w:szCs w:val="28"/>
        </w:rPr>
        <w:t>на предприятиях общественного питания</w:t>
      </w:r>
    </w:p>
    <w:p w:rsidR="005938BD" w:rsidRPr="005938BD" w:rsidRDefault="005938BD" w:rsidP="005938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pacing w:val="1"/>
          <w:sz w:val="28"/>
          <w:szCs w:val="28"/>
        </w:rPr>
      </w:pPr>
      <w:r w:rsidRPr="005938BD">
        <w:rPr>
          <w:rFonts w:ascii="Times New Roman" w:hAnsi="Times New Roman" w:cs="Times New Roman"/>
          <w:sz w:val="28"/>
          <w:szCs w:val="28"/>
        </w:rPr>
        <w:t>Тема 8. Материально-техническая база обслуживания.</w:t>
      </w:r>
      <w:r w:rsidRPr="005938BD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5938BD">
        <w:rPr>
          <w:rFonts w:ascii="Times New Roman" w:hAnsi="Times New Roman" w:cs="Times New Roman"/>
          <w:sz w:val="28"/>
          <w:szCs w:val="28"/>
        </w:rPr>
        <w:t>Тема 9. Подготовка к обслуживанию и правила сервировки стола.</w:t>
      </w:r>
      <w:r w:rsidRPr="005938BD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5938BD">
        <w:rPr>
          <w:rFonts w:ascii="Times New Roman" w:hAnsi="Times New Roman" w:cs="Times New Roman"/>
          <w:sz w:val="28"/>
          <w:szCs w:val="28"/>
        </w:rPr>
        <w:t>Тема 10. Меню. Карты вин и коктейльные карты ресторана.</w:t>
      </w:r>
      <w:r w:rsidRPr="005938BD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5938BD">
        <w:rPr>
          <w:rFonts w:ascii="Times New Roman" w:hAnsi="Times New Roman" w:cs="Times New Roman"/>
          <w:sz w:val="28"/>
          <w:szCs w:val="28"/>
        </w:rPr>
        <w:t>Тема 11. Формы  обслуживания.</w:t>
      </w:r>
      <w:r w:rsidRPr="005938BD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5938BD">
        <w:rPr>
          <w:rFonts w:ascii="Times New Roman" w:hAnsi="Times New Roman" w:cs="Times New Roman"/>
          <w:sz w:val="28"/>
          <w:szCs w:val="28"/>
        </w:rPr>
        <w:t xml:space="preserve">Тема 12. </w:t>
      </w:r>
      <w:r w:rsidRPr="005938BD">
        <w:rPr>
          <w:rFonts w:ascii="Times New Roman" w:hAnsi="Times New Roman" w:cs="Times New Roman"/>
          <w:sz w:val="28"/>
          <w:szCs w:val="28"/>
        </w:rPr>
        <w:lastRenderedPageBreak/>
        <w:t>Обслуживание банкетов и приемов.</w:t>
      </w:r>
      <w:r w:rsidRPr="005938BD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  <w:r w:rsidRPr="005938B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Тема 13. Потребительский спрос и реклама.</w:t>
      </w:r>
      <w:r w:rsidRPr="005938BD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 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="00473395">
        <w:rPr>
          <w:rFonts w:ascii="Times New Roman" w:hAnsi="Times New Roman" w:cs="Times New Roman"/>
          <w:i/>
          <w:spacing w:val="4"/>
          <w:sz w:val="28"/>
          <w:szCs w:val="28"/>
        </w:rPr>
        <w:t>ПК-6, ПК-7, ПК-9, ПК-10, ПК-11, ПК-12, ПК-13, ПК-17, ПК-21, ПК-23, ПК-3.</w:t>
      </w:r>
    </w:p>
    <w:p w:rsidR="00E01D88" w:rsidRPr="00DE7A05" w:rsidRDefault="00E01D88" w:rsidP="00E01D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252 часа</w:t>
      </w:r>
      <w:r>
        <w:rPr>
          <w:rFonts w:ascii="Times New Roman" w:eastAsia="Times New Roman" w:hAnsi="Times New Roman" w:cs="Times New Roman"/>
          <w:sz w:val="28"/>
          <w:szCs w:val="28"/>
        </w:rPr>
        <w:t>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42 часа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лекций,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56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и семинарских занятий,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сем. – зачет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, 7 сем. – экзамен.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B76BEA">
        <w:rPr>
          <w:rFonts w:ascii="Times New Roman" w:eastAsia="Times New Roman" w:hAnsi="Times New Roman" w:cs="Times New Roman"/>
          <w:sz w:val="28"/>
          <w:szCs w:val="28"/>
        </w:rPr>
        <w:t>6,7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технологии и организации питания и услуг  И.Г.Пестова.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BD2"/>
    <w:multiLevelType w:val="hybridMultilevel"/>
    <w:tmpl w:val="6382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2D701B"/>
    <w:rsid w:val="002F7EB9"/>
    <w:rsid w:val="003C6C07"/>
    <w:rsid w:val="00473395"/>
    <w:rsid w:val="00541AE8"/>
    <w:rsid w:val="005938BD"/>
    <w:rsid w:val="007F5B56"/>
    <w:rsid w:val="009F27FF"/>
    <w:rsid w:val="00B26747"/>
    <w:rsid w:val="00B76BEA"/>
    <w:rsid w:val="00CD4838"/>
    <w:rsid w:val="00CE70EF"/>
    <w:rsid w:val="00D76A88"/>
    <w:rsid w:val="00DC34C6"/>
    <w:rsid w:val="00E01D88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3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customStyle="1" w:styleId="1">
    <w:name w:val="Абзац списка1"/>
    <w:basedOn w:val="a"/>
    <w:rsid w:val="00CD483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5">
    <w:name w:val="Стиль"/>
    <w:rsid w:val="00CD4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938B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0">
    <w:name w:val="Без интервала1"/>
    <w:rsid w:val="005938B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6</cp:revision>
  <dcterms:created xsi:type="dcterms:W3CDTF">2016-10-12T07:06:00Z</dcterms:created>
  <dcterms:modified xsi:type="dcterms:W3CDTF">2017-03-06T08:40:00Z</dcterms:modified>
</cp:coreProperties>
</file>