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3B7A82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Б1.Б.08.01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Информационные технологии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4D0FB7" w:rsidRPr="00576074" w:rsidRDefault="00BD1E2A" w:rsidP="003B7A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1E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19.03.04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</w:t>
      </w:r>
      <w:r w:rsidRPr="00BD1E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ехнология продукции и организация общественного питания»</w:t>
      </w:r>
    </w:p>
    <w:p w:rsidR="005937DA" w:rsidRPr="00BC3508" w:rsidRDefault="005937DA" w:rsidP="00BD1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</w:t>
      </w:r>
      <w:r w:rsidR="00BD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2A" w:rsidRPr="00BD1E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19.03.04 «</w:t>
      </w:r>
      <w:r w:rsidR="00BD1E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</w:t>
      </w:r>
      <w:r w:rsidR="00BD1E2A" w:rsidRPr="00BD1E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ехнология продукции и организация общественного питания»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937DA" w:rsidRPr="00BD1E2A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» входит в </w:t>
      </w:r>
      <w:r w:rsidR="003B7A82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модуль </w:t>
      </w:r>
      <w:r w:rsidR="003B7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Б1.Б.08 </w:t>
      </w:r>
      <w:r w:rsidR="003B7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«Информационные технологии и системы» </w:t>
      </w:r>
      <w:r w:rsidR="003B7A82">
        <w:rPr>
          <w:rFonts w:ascii="Times New Roman" w:eastAsia="Times New Roman" w:hAnsi="Times New Roman" w:cs="Times New Roman"/>
          <w:sz w:val="28"/>
          <w:szCs w:val="28"/>
        </w:rPr>
        <w:t>базовой части дисциплин учебного плана</w:t>
      </w:r>
      <w:bookmarkStart w:id="0" w:name="_GoBack"/>
      <w:bookmarkEnd w:id="0"/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</w:t>
      </w:r>
      <w:r w:rsidR="00BD1E2A" w:rsidRPr="00BD1E2A">
        <w:rPr>
          <w:rFonts w:ascii="Times New Roman" w:eastAsia="Times New Roman" w:hAnsi="Times New Roman" w:cs="Times New Roman"/>
          <w:i/>
          <w:sz w:val="28"/>
          <w:szCs w:val="28"/>
        </w:rPr>
        <w:t>19.03.04 «Технология продукции и организация общественного питания»</w:t>
      </w:r>
      <w:r w:rsidR="002E173C" w:rsidRPr="00BD1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73C" w:rsidRPr="002E173C" w:rsidRDefault="002E173C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«Информационные технологии» базируется на входных знаниях, умениях и компетенциях полученных студентами в процессе освоения школьной программы среднего (полного) общего образования по следующим предметам: «Математика», «Физика», «Информатика и информационно-коммуникационные технологии».</w:t>
      </w:r>
    </w:p>
    <w:p w:rsidR="009C1A41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2E173C">
        <w:rPr>
          <w:rFonts w:ascii="Times New Roman" w:eastAsia="Times New Roman" w:hAnsi="Times New Roman" w:cs="Times New Roman"/>
          <w:sz w:val="28"/>
          <w:szCs w:val="28"/>
        </w:rPr>
        <w:t>следующих дисциплин:</w:t>
      </w:r>
    </w:p>
    <w:p w:rsidR="00BD1E2A" w:rsidRPr="00BD1E2A" w:rsidRDefault="00BD1E2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2A">
        <w:rPr>
          <w:rFonts w:ascii="Times New Roman" w:eastAsia="Times New Roman" w:hAnsi="Times New Roman" w:cs="Times New Roman"/>
          <w:sz w:val="28"/>
          <w:szCs w:val="28"/>
        </w:rPr>
        <w:t>Б1.Б.17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E2A">
        <w:rPr>
          <w:rFonts w:ascii="Times New Roman" w:eastAsia="Times New Roman" w:hAnsi="Times New Roman" w:cs="Times New Roman"/>
          <w:sz w:val="28"/>
          <w:szCs w:val="28"/>
        </w:rPr>
        <w:t>«Экономика предприятий питания»;</w:t>
      </w:r>
    </w:p>
    <w:p w:rsidR="00BD1E2A" w:rsidRPr="00BD1E2A" w:rsidRDefault="00BD1E2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2A">
        <w:rPr>
          <w:rFonts w:ascii="Times New Roman" w:eastAsia="Times New Roman" w:hAnsi="Times New Roman" w:cs="Times New Roman"/>
          <w:sz w:val="28"/>
          <w:szCs w:val="28"/>
        </w:rPr>
        <w:t>Б1.Б.12 «Менеджмент предприятий питания»;</w:t>
      </w:r>
    </w:p>
    <w:p w:rsidR="00BD1E2A" w:rsidRPr="00BD1E2A" w:rsidRDefault="00BD1E2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2A">
        <w:rPr>
          <w:rFonts w:ascii="Times New Roman" w:eastAsia="Times New Roman" w:hAnsi="Times New Roman" w:cs="Times New Roman"/>
          <w:sz w:val="28"/>
          <w:szCs w:val="28"/>
        </w:rPr>
        <w:t xml:space="preserve">Б1.В.05 «Бухгалтерский учет»; </w:t>
      </w:r>
    </w:p>
    <w:p w:rsidR="0042431C" w:rsidRDefault="00BD1E2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2A">
        <w:rPr>
          <w:rFonts w:ascii="Times New Roman" w:eastAsia="Times New Roman" w:hAnsi="Times New Roman" w:cs="Times New Roman"/>
          <w:sz w:val="28"/>
          <w:szCs w:val="28"/>
        </w:rPr>
        <w:t>Б1.В.09 «Маркетинг продукции и услуг в общественном питании».</w:t>
      </w: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067248" w:rsidRPr="00BD1E2A" w:rsidRDefault="00067248" w:rsidP="00067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10735568"/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Целью учебной дисциплины «Информационные технологии» является формирование у студентов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комплексного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представления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роли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месте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функциях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инструментах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информационных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технологий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процессах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информатизации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общества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и освоение ими основ информационной культуры, приобретение умений, а также компетенций, необходимых для выпускника бакалавра по направлению </w:t>
      </w:r>
      <w:r w:rsidRPr="00BD1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1E2A" w:rsidRPr="00BD1E2A">
        <w:rPr>
          <w:rFonts w:ascii="Times New Roman" w:eastAsia="Times New Roman" w:hAnsi="Times New Roman" w:cs="Times New Roman"/>
          <w:sz w:val="28"/>
          <w:szCs w:val="28"/>
        </w:rPr>
        <w:t>Технология продукции и организация общественного питания»</w:t>
      </w:r>
      <w:r w:rsidRPr="00BD1E2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:rsidR="00067248" w:rsidRDefault="00067248" w:rsidP="0006724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Усвоение основных понятий в области информационных технологий.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lastRenderedPageBreak/>
        <w:t>Подготовка студентов к последующей образовательной и профессиональной деятельности: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формирование логического мышления;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067248" w:rsidRPr="00067248" w:rsidRDefault="00067248" w:rsidP="000672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248">
        <w:rPr>
          <w:rFonts w:ascii="Times New Roman" w:hAnsi="Times New Roman"/>
          <w:sz w:val="28"/>
          <w:szCs w:val="28"/>
        </w:rPr>
        <w:t>Для успешного освоения дисциплины «Информационные технологии», студент должен: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знать сущность информационных процессов и их взаимосвязи;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применять математический аппарат при исследовании процессов;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использовать современные технические средства и информационные технологии для решения проблемных ситуаций.</w:t>
      </w:r>
    </w:p>
    <w:p w:rsidR="00067248" w:rsidRDefault="0006724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17213D" w:rsidRDefault="0017213D" w:rsidP="0017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Pr="004523F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E2A" w:rsidRPr="00BD1E2A" w:rsidRDefault="00BD1E2A" w:rsidP="00BD1E2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E2A">
        <w:rPr>
          <w:rFonts w:ascii="Times New Roman" w:hAnsi="Times New Roman"/>
          <w:sz w:val="28"/>
          <w:szCs w:val="28"/>
        </w:rPr>
        <w:t>ОПК-1 –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</w:p>
    <w:p w:rsidR="0017213D" w:rsidRPr="0017213D" w:rsidRDefault="0017213D" w:rsidP="001721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213D">
        <w:rPr>
          <w:rFonts w:ascii="Times New Roman" w:hAnsi="Times New Roman"/>
          <w:b/>
          <w:sz w:val="28"/>
          <w:szCs w:val="28"/>
        </w:rPr>
        <w:t xml:space="preserve">Профессиональных: </w:t>
      </w:r>
    </w:p>
    <w:p w:rsidR="00BD1E2A" w:rsidRPr="00BD1E2A" w:rsidRDefault="00BD1E2A" w:rsidP="00BD1E2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E2A">
        <w:rPr>
          <w:rFonts w:ascii="Times New Roman" w:hAnsi="Times New Roman"/>
          <w:sz w:val="28"/>
          <w:szCs w:val="28"/>
        </w:rPr>
        <w:t>ПК-2 – владение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оборудования.</w:t>
      </w:r>
    </w:p>
    <w:p w:rsidR="0017213D" w:rsidRPr="0017213D" w:rsidRDefault="0017213D" w:rsidP="001721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0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67248" w:rsidRPr="00067248" w:rsidRDefault="004523F6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67248" w:rsidRPr="00067248">
        <w:rPr>
          <w:rFonts w:ascii="Times New Roman" w:hAnsi="Times New Roman" w:cs="Times New Roman"/>
          <w:b/>
          <w:sz w:val="28"/>
          <w:szCs w:val="28"/>
        </w:rPr>
        <w:t xml:space="preserve">Основы информационных технологий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. Тема 1. 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17213D">
        <w:rPr>
          <w:rFonts w:ascii="Times New Roman" w:hAnsi="Times New Roman" w:cs="Times New Roman"/>
          <w:i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К-</w:t>
      </w:r>
      <w:r w:rsidR="0017213D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BD1E2A">
        <w:rPr>
          <w:rFonts w:ascii="Times New Roman" w:hAnsi="Times New Roman" w:cs="Times New Roman"/>
          <w:i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b/>
          <w:sz w:val="28"/>
          <w:szCs w:val="28"/>
        </w:rPr>
        <w:t>Раздел 2 Информационные технологии обработки информации.</w:t>
      </w:r>
    </w:p>
    <w:p w:rsidR="00067248" w:rsidRP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Сетевые технологии обработки экономической информации. </w:t>
      </w:r>
    </w:p>
    <w:p w:rsidR="00BD1E2A" w:rsidRDefault="00BD1E2A" w:rsidP="00BD1E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ОПК-1, ПК-2.</w:t>
      </w:r>
    </w:p>
    <w:p w:rsidR="00067248" w:rsidRDefault="00067248" w:rsidP="000672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DA" w:rsidRPr="00BC3508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1721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>
        <w:rPr>
          <w:rFonts w:ascii="Times New Roman" w:eastAsia="Times New Roman" w:hAnsi="Times New Roman" w:cs="Times New Roman"/>
          <w:sz w:val="28"/>
          <w:szCs w:val="28"/>
        </w:rPr>
        <w:t>./</w:t>
      </w:r>
      <w:r w:rsidR="0017213D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, контактные </w:t>
      </w:r>
      <w:r w:rsidR="00255B80" w:rsidRPr="0067376B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="00A05599">
        <w:rPr>
          <w:rFonts w:ascii="Times New Roman" w:eastAsia="Times New Roman" w:hAnsi="Times New Roman" w:cs="Times New Roman"/>
          <w:sz w:val="28"/>
          <w:szCs w:val="28"/>
        </w:rPr>
        <w:t xml:space="preserve"> - 38</w:t>
      </w:r>
      <w:r w:rsidR="00255B80" w:rsidRPr="0067376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аудиторных часов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5599">
        <w:rPr>
          <w:rFonts w:ascii="Times New Roman" w:eastAsia="Times New Roman" w:hAnsi="Times New Roman" w:cs="Times New Roman"/>
          <w:sz w:val="28"/>
          <w:szCs w:val="28"/>
        </w:rPr>
        <w:t xml:space="preserve"> 36 часов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1E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BD1E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5599">
        <w:rPr>
          <w:rFonts w:ascii="Times New Roman" w:eastAsia="Times New Roman" w:hAnsi="Times New Roman" w:cs="Times New Roman"/>
          <w:sz w:val="28"/>
          <w:szCs w:val="28"/>
        </w:rPr>
        <w:t xml:space="preserve"> электронное обучение, </w:t>
      </w:r>
      <w:proofErr w:type="spellStart"/>
      <w:r w:rsidR="00A05599">
        <w:rPr>
          <w:rFonts w:ascii="Times New Roman" w:eastAsia="Times New Roman" w:hAnsi="Times New Roman" w:cs="Times New Roman"/>
          <w:sz w:val="28"/>
          <w:szCs w:val="28"/>
        </w:rPr>
        <w:t>сам.раб</w:t>
      </w:r>
      <w:proofErr w:type="spellEnd"/>
      <w:r w:rsidR="00A05599">
        <w:rPr>
          <w:rFonts w:ascii="Times New Roman" w:eastAsia="Times New Roman" w:hAnsi="Times New Roman" w:cs="Times New Roman"/>
          <w:sz w:val="28"/>
          <w:szCs w:val="28"/>
        </w:rPr>
        <w:t xml:space="preserve"> - 70</w:t>
      </w:r>
    </w:p>
    <w:p w:rsidR="005937DA" w:rsidRPr="00BC350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сем. – </w:t>
      </w:r>
      <w:r w:rsidR="0017213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BC3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67376B" w:rsidRPr="0067376B" w:rsidRDefault="00B57C0C" w:rsidP="00673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Разработчик: </w:t>
      </w:r>
      <w:r w:rsidR="005937DA"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преподаватель</w:t>
      </w:r>
      <w:r w:rsidR="008844DC"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="0067376B"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торгового дела и информационных технологий </w:t>
      </w:r>
      <w:r w:rsidR="00552BEA" w:rsidRPr="00114D8B">
        <w:rPr>
          <w:rFonts w:ascii="Times New Roman" w:hAnsi="Times New Roman"/>
          <w:sz w:val="24"/>
          <w:szCs w:val="24"/>
        </w:rPr>
        <w:t>ПИ</w:t>
      </w:r>
      <w:r w:rsidR="00552BEA">
        <w:rPr>
          <w:rFonts w:ascii="Times New Roman" w:hAnsi="Times New Roman"/>
          <w:sz w:val="24"/>
          <w:szCs w:val="24"/>
        </w:rPr>
        <w:t xml:space="preserve"> </w:t>
      </w:r>
      <w:r w:rsidR="00552BEA" w:rsidRPr="00114D8B">
        <w:rPr>
          <w:rFonts w:ascii="Times New Roman" w:hAnsi="Times New Roman"/>
          <w:sz w:val="24"/>
          <w:szCs w:val="24"/>
        </w:rPr>
        <w:t>(ф) РЭУ</w:t>
      </w:r>
      <w:r w:rsidR="00552BEA">
        <w:rPr>
          <w:rFonts w:ascii="Times New Roman" w:hAnsi="Times New Roman"/>
          <w:sz w:val="24"/>
          <w:szCs w:val="24"/>
        </w:rPr>
        <w:t xml:space="preserve"> им. Г.В. Плеханова</w:t>
      </w:r>
      <w:r w:rsidR="00552BEA"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376B"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Л.С.</w:t>
      </w:r>
      <w:r w:rsidR="00552BE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7376B"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Галкина.</w:t>
      </w:r>
    </w:p>
    <w:sectPr w:rsidR="0067376B" w:rsidRPr="0067376B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7292"/>
    <w:multiLevelType w:val="multilevel"/>
    <w:tmpl w:val="E898C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C0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A6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03E85"/>
    <w:rsid w:val="0005400E"/>
    <w:rsid w:val="00067248"/>
    <w:rsid w:val="000D009B"/>
    <w:rsid w:val="00130658"/>
    <w:rsid w:val="0017213D"/>
    <w:rsid w:val="00255B80"/>
    <w:rsid w:val="002E173C"/>
    <w:rsid w:val="00303475"/>
    <w:rsid w:val="003B7A82"/>
    <w:rsid w:val="0042431C"/>
    <w:rsid w:val="004523F6"/>
    <w:rsid w:val="00460A2C"/>
    <w:rsid w:val="004C62F1"/>
    <w:rsid w:val="004D0FB7"/>
    <w:rsid w:val="004E6FCF"/>
    <w:rsid w:val="00552BEA"/>
    <w:rsid w:val="00576074"/>
    <w:rsid w:val="005937DA"/>
    <w:rsid w:val="0067376B"/>
    <w:rsid w:val="006F584F"/>
    <w:rsid w:val="008844DC"/>
    <w:rsid w:val="00912BDE"/>
    <w:rsid w:val="009B263C"/>
    <w:rsid w:val="009C1A41"/>
    <w:rsid w:val="00A05599"/>
    <w:rsid w:val="00A47573"/>
    <w:rsid w:val="00B57C0C"/>
    <w:rsid w:val="00BD1E2A"/>
    <w:rsid w:val="00C36292"/>
    <w:rsid w:val="00D54B73"/>
    <w:rsid w:val="00DE7A05"/>
    <w:rsid w:val="00E04D80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672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7248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9CE9-2D72-4A1A-A6AE-34DD7095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7</cp:revision>
  <dcterms:created xsi:type="dcterms:W3CDTF">2016-10-25T11:48:00Z</dcterms:created>
  <dcterms:modified xsi:type="dcterms:W3CDTF">2017-03-06T07:54:00Z</dcterms:modified>
</cp:coreProperties>
</file>