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C0" w:rsidRPr="00FA45A3" w:rsidRDefault="009310C0" w:rsidP="00FA45A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45A3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 xml:space="preserve">«Эстетика </w:t>
      </w:r>
      <w:r>
        <w:rPr>
          <w:rFonts w:ascii="Times New Roman" w:hAnsi="Times New Roman"/>
          <w:i/>
          <w:sz w:val="28"/>
          <w:szCs w:val="28"/>
          <w:u w:val="single"/>
        </w:rPr>
        <w:t>ресторанной продукции</w:t>
      </w:r>
      <w:r w:rsidRPr="00FA45A3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310C0" w:rsidRPr="00FA45A3" w:rsidRDefault="009310C0" w:rsidP="00FA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5A3">
        <w:rPr>
          <w:rFonts w:ascii="Times New Roman" w:hAnsi="Times New Roman"/>
          <w:sz w:val="28"/>
          <w:szCs w:val="28"/>
        </w:rPr>
        <w:t>Направление подготовки</w:t>
      </w:r>
    </w:p>
    <w:p w:rsidR="009310C0" w:rsidRPr="00D11EE6" w:rsidRDefault="009310C0" w:rsidP="00D312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9310C0" w:rsidRPr="00D11EE6" w:rsidRDefault="009310C0" w:rsidP="00D312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9310C0" w:rsidRPr="00D11EE6" w:rsidRDefault="009310C0" w:rsidP="00D312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310C0" w:rsidRPr="00D11EE6" w:rsidRDefault="009310C0" w:rsidP="00D312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5F2C13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9310C0" w:rsidRPr="00D11EE6" w:rsidRDefault="009310C0" w:rsidP="00D312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дисциплинам по выбору 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0D6D05">
        <w:rPr>
          <w:rFonts w:ascii="Times New Roman" w:hAnsi="Times New Roman"/>
          <w:sz w:val="28"/>
          <w:szCs w:val="28"/>
        </w:rPr>
        <w:t>-</w:t>
      </w:r>
      <w:r w:rsidR="000D6D05" w:rsidRPr="000D6D05">
        <w:rPr>
          <w:rFonts w:ascii="Times New Roman" w:hAnsi="Times New Roman"/>
          <w:sz w:val="28"/>
          <w:szCs w:val="28"/>
        </w:rPr>
        <w:t>Б1.В.ДВ.</w:t>
      </w:r>
      <w:r w:rsidR="00F82A19">
        <w:rPr>
          <w:rFonts w:ascii="Times New Roman" w:hAnsi="Times New Roman"/>
          <w:sz w:val="28"/>
          <w:szCs w:val="28"/>
        </w:rPr>
        <w:t>0</w:t>
      </w:r>
      <w:r w:rsidR="000D6D05" w:rsidRPr="000D6D05">
        <w:rPr>
          <w:rFonts w:ascii="Times New Roman" w:hAnsi="Times New Roman"/>
          <w:sz w:val="28"/>
          <w:szCs w:val="28"/>
        </w:rPr>
        <w:t>1</w:t>
      </w:r>
      <w:r w:rsidR="000D6D05">
        <w:rPr>
          <w:rFonts w:ascii="Times New Roman" w:hAnsi="Times New Roman"/>
          <w:sz w:val="28"/>
          <w:szCs w:val="28"/>
        </w:rPr>
        <w:t>.</w:t>
      </w:r>
      <w:r w:rsidR="00F82A19">
        <w:rPr>
          <w:rFonts w:ascii="Times New Roman" w:hAnsi="Times New Roman"/>
          <w:sz w:val="28"/>
          <w:szCs w:val="28"/>
        </w:rPr>
        <w:t>0</w:t>
      </w:r>
      <w:r w:rsidR="000D6D05">
        <w:rPr>
          <w:rFonts w:ascii="Times New Roman" w:hAnsi="Times New Roman"/>
          <w:sz w:val="28"/>
          <w:szCs w:val="28"/>
        </w:rPr>
        <w:t>1</w:t>
      </w:r>
    </w:p>
    <w:p w:rsidR="009310C0" w:rsidRPr="00FA45A3" w:rsidRDefault="009310C0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9310C0" w:rsidRPr="00C56C2B" w:rsidRDefault="009310C0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Цель дисциплины</w:t>
      </w:r>
    </w:p>
    <w:p w:rsidR="009310C0" w:rsidRPr="00C56C2B" w:rsidRDefault="009310C0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 xml:space="preserve">— дать будущим специалистам в области ресторанного бизнеса систематизированные знания </w:t>
      </w:r>
      <w:r>
        <w:rPr>
          <w:rFonts w:ascii="Times New Roman" w:hAnsi="Times New Roman"/>
          <w:sz w:val="28"/>
          <w:szCs w:val="28"/>
        </w:rPr>
        <w:t xml:space="preserve">основ дизайна и </w:t>
      </w:r>
      <w:proofErr w:type="spellStart"/>
      <w:r>
        <w:rPr>
          <w:rFonts w:ascii="Times New Roman" w:hAnsi="Times New Roman"/>
          <w:sz w:val="28"/>
          <w:szCs w:val="28"/>
        </w:rPr>
        <w:t>карвинга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блюд, </w:t>
      </w:r>
      <w:r w:rsidRPr="00C56C2B">
        <w:rPr>
          <w:rFonts w:ascii="Times New Roman" w:hAnsi="Times New Roman"/>
          <w:sz w:val="28"/>
          <w:szCs w:val="28"/>
        </w:rPr>
        <w:t>технологии приготовления ресторанной продукции, позволяющие грамотно организовать работу службы питания в предприятиях разных категорий и классов.</w:t>
      </w:r>
    </w:p>
    <w:p w:rsidR="009310C0" w:rsidRPr="00C56C2B" w:rsidRDefault="009310C0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Учебные задачи дисциплины</w:t>
      </w:r>
    </w:p>
    <w:p w:rsidR="009310C0" w:rsidRPr="00C56C2B" w:rsidRDefault="009310C0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 xml:space="preserve">— ознакомить с дизайном, </w:t>
      </w:r>
      <w:proofErr w:type="spellStart"/>
      <w:r w:rsidRPr="00C56C2B">
        <w:rPr>
          <w:rFonts w:ascii="Times New Roman" w:hAnsi="Times New Roman"/>
          <w:sz w:val="28"/>
          <w:szCs w:val="28"/>
        </w:rPr>
        <w:t>карвингом</w:t>
      </w:r>
      <w:proofErr w:type="spellEnd"/>
      <w:r w:rsidRPr="00C56C2B">
        <w:rPr>
          <w:rFonts w:ascii="Times New Roman" w:hAnsi="Times New Roman"/>
          <w:sz w:val="28"/>
          <w:szCs w:val="28"/>
        </w:rPr>
        <w:t xml:space="preserve"> и технологией приготовления кулинарной продукции, мучных кондитерских и булочных изделий;</w:t>
      </w:r>
    </w:p>
    <w:p w:rsidR="009310C0" w:rsidRPr="00C56C2B" w:rsidRDefault="009310C0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— сформировать понимание эстетического восприятия  и оформления  блюд и изделий, обеспечивающих производство продукции высокого качества, ее безопасность для жизни и здоровья  потребителей;</w:t>
      </w:r>
    </w:p>
    <w:p w:rsidR="009310C0" w:rsidRDefault="009310C0" w:rsidP="00C56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C2B">
        <w:rPr>
          <w:rFonts w:ascii="Times New Roman" w:hAnsi="Times New Roman"/>
          <w:sz w:val="28"/>
          <w:szCs w:val="28"/>
        </w:rPr>
        <w:t>— научить практическим навыкам и умениям в области кулинарного мастерства.</w:t>
      </w:r>
    </w:p>
    <w:p w:rsidR="009310C0" w:rsidRPr="00194DE4" w:rsidRDefault="009310C0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должен: </w:t>
      </w:r>
    </w:p>
    <w:p w:rsidR="009310C0" w:rsidRPr="00194DE4" w:rsidRDefault="009310C0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>Знать</w:t>
      </w:r>
      <w:r w:rsidRPr="00194DE4">
        <w:rPr>
          <w:rFonts w:ascii="Times New Roman" w:hAnsi="Times New Roman"/>
          <w:sz w:val="28"/>
          <w:szCs w:val="28"/>
        </w:rPr>
        <w:t xml:space="preserve">: </w:t>
      </w:r>
    </w:p>
    <w:p w:rsidR="009310C0" w:rsidRPr="00194DE4" w:rsidRDefault="009310C0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содержание ключевых понятий эстетики ресторанной продукции;</w:t>
      </w:r>
    </w:p>
    <w:p w:rsidR="009310C0" w:rsidRPr="00194DE4" w:rsidRDefault="009310C0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особенности организации и функционирования сервисных организаций;</w:t>
      </w:r>
    </w:p>
    <w:p w:rsidR="009310C0" w:rsidRPr="00194DE4" w:rsidRDefault="009310C0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эстетику оформления ресторанной продукции;</w:t>
      </w:r>
    </w:p>
    <w:p w:rsidR="009310C0" w:rsidRPr="00194DE4" w:rsidRDefault="009310C0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информационное и правовое обеспечение управления в ресторане;</w:t>
      </w:r>
    </w:p>
    <w:p w:rsidR="009310C0" w:rsidRPr="00194DE4" w:rsidRDefault="009310C0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современные тенденции в области организации обслуживания гостей в ресторане;</w:t>
      </w:r>
    </w:p>
    <w:p w:rsidR="009310C0" w:rsidRPr="00194DE4" w:rsidRDefault="009310C0" w:rsidP="00194DE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 xml:space="preserve">сервисные технологии проведения приемов и банкетов. </w:t>
      </w:r>
    </w:p>
    <w:p w:rsidR="009310C0" w:rsidRPr="00194DE4" w:rsidRDefault="009310C0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9310C0" w:rsidRPr="00194DE4" w:rsidRDefault="009310C0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использовать современные системы управления персоналом в практической деятельности ресторана;</w:t>
      </w:r>
    </w:p>
    <w:p w:rsidR="009310C0" w:rsidRPr="00194DE4" w:rsidRDefault="009310C0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использовать знания в области эстетики ресторанной продукции в практической работе;</w:t>
      </w:r>
    </w:p>
    <w:p w:rsidR="009310C0" w:rsidRPr="00194DE4" w:rsidRDefault="009310C0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осуществлять поиск, выбор и использование новой информации при производственно-технологической подготовке к обслуживанию потребителей;</w:t>
      </w:r>
    </w:p>
    <w:p w:rsidR="009310C0" w:rsidRPr="00194DE4" w:rsidRDefault="009310C0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планировать свою деятельность с учетом должностных обязанностей;</w:t>
      </w:r>
    </w:p>
    <w:p w:rsidR="009310C0" w:rsidRPr="00194DE4" w:rsidRDefault="009310C0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lastRenderedPageBreak/>
        <w:t>принимать решения в стандартных и нестандартных ситуациях при обслуживании гостей в ресторане;</w:t>
      </w:r>
    </w:p>
    <w:p w:rsidR="009310C0" w:rsidRPr="00194DE4" w:rsidRDefault="009310C0" w:rsidP="00194DE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использовать инновационные сервисные технологии при оформлении ресторанной продукции.</w:t>
      </w:r>
    </w:p>
    <w:p w:rsidR="009310C0" w:rsidRPr="00194DE4" w:rsidRDefault="009310C0" w:rsidP="00194D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>Владеть</w:t>
      </w:r>
      <w:r w:rsidRPr="00194DE4">
        <w:rPr>
          <w:rFonts w:ascii="Times New Roman" w:hAnsi="Times New Roman"/>
          <w:sz w:val="28"/>
          <w:szCs w:val="28"/>
        </w:rPr>
        <w:t xml:space="preserve">: </w:t>
      </w:r>
    </w:p>
    <w:p w:rsidR="009310C0" w:rsidRPr="00194DE4" w:rsidRDefault="009310C0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нормативно-правовой базой регулирования сервисной деятельности;</w:t>
      </w:r>
    </w:p>
    <w:p w:rsidR="009310C0" w:rsidRPr="00194DE4" w:rsidRDefault="009310C0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оформлением ресторанной продукции различными способами;</w:t>
      </w:r>
    </w:p>
    <w:p w:rsidR="009310C0" w:rsidRPr="00194DE4" w:rsidRDefault="009310C0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информационными технологиями в области организации ресторанного сервиса и управления обслуживающим персоналом;</w:t>
      </w:r>
    </w:p>
    <w:p w:rsidR="009310C0" w:rsidRPr="00194DE4" w:rsidRDefault="009310C0" w:rsidP="00194D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основами международной практики технологий производства продукции и ее оформления.</w:t>
      </w:r>
    </w:p>
    <w:p w:rsidR="009310C0" w:rsidRPr="00FA45A3" w:rsidRDefault="009310C0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9310C0" w:rsidRDefault="009310C0" w:rsidP="00314BB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</w:p>
    <w:p w:rsidR="009310C0" w:rsidRPr="00FA45A3" w:rsidRDefault="009310C0" w:rsidP="00314BB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ОК-7</w:t>
      </w:r>
    </w:p>
    <w:p w:rsidR="009310C0" w:rsidRPr="00FA45A3" w:rsidRDefault="009310C0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9310C0" w:rsidRPr="00173986" w:rsidRDefault="009310C0" w:rsidP="0017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173986">
        <w:rPr>
          <w:rFonts w:ascii="Times New Roman" w:hAnsi="Times New Roman"/>
          <w:sz w:val="28"/>
          <w:szCs w:val="28"/>
          <w:lang w:bidi="he-IL"/>
        </w:rPr>
        <w:t>Тема 1. Введение</w:t>
      </w:r>
    </w:p>
    <w:p w:rsidR="009310C0" w:rsidRPr="00173986" w:rsidRDefault="009310C0" w:rsidP="0017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173986">
        <w:rPr>
          <w:rFonts w:ascii="Times New Roman" w:hAnsi="Times New Roman"/>
          <w:sz w:val="28"/>
          <w:szCs w:val="28"/>
          <w:lang w:bidi="he-IL"/>
        </w:rPr>
        <w:t>Тема 2. Эстетика. Понятие, направления, категории</w:t>
      </w:r>
    </w:p>
    <w:p w:rsidR="009310C0" w:rsidRPr="00FA45A3" w:rsidRDefault="009310C0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A45A3">
        <w:rPr>
          <w:rFonts w:ascii="Times New Roman" w:hAnsi="Times New Roman"/>
          <w:sz w:val="28"/>
          <w:szCs w:val="28"/>
          <w:lang w:bidi="he-IL"/>
        </w:rPr>
        <w:t>Раздел  3. Стиль и мода.</w:t>
      </w:r>
    </w:p>
    <w:p w:rsidR="009310C0" w:rsidRPr="00173986" w:rsidRDefault="009310C0" w:rsidP="0017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173986">
        <w:rPr>
          <w:rFonts w:ascii="Times New Roman" w:hAnsi="Times New Roman"/>
          <w:sz w:val="28"/>
          <w:szCs w:val="28"/>
          <w:lang w:bidi="he-IL"/>
        </w:rPr>
        <w:t>Тема 4. Дизайн. Понятие, возникновение, виды</w:t>
      </w:r>
    </w:p>
    <w:p w:rsidR="009310C0" w:rsidRPr="00FA45A3" w:rsidRDefault="009310C0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A45A3">
        <w:rPr>
          <w:rFonts w:ascii="Times New Roman" w:hAnsi="Times New Roman"/>
          <w:sz w:val="28"/>
          <w:szCs w:val="28"/>
          <w:lang w:bidi="he-IL"/>
        </w:rPr>
        <w:t>Раздел 5. Эстетические свойства готовой продукции</w:t>
      </w:r>
    </w:p>
    <w:p w:rsidR="009310C0" w:rsidRDefault="009310C0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FA45A3">
        <w:rPr>
          <w:rFonts w:ascii="Times New Roman" w:hAnsi="Times New Roman"/>
          <w:sz w:val="28"/>
          <w:szCs w:val="28"/>
          <w:lang w:bidi="he-IL"/>
        </w:rPr>
        <w:t>Раздел 6. Эстетика рекламы</w:t>
      </w:r>
    </w:p>
    <w:p w:rsidR="009310C0" w:rsidRPr="00FA45A3" w:rsidRDefault="009310C0" w:rsidP="00FA45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9310C0" w:rsidRPr="00194DE4" w:rsidRDefault="009310C0" w:rsidP="00194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E4">
        <w:rPr>
          <w:rFonts w:ascii="Times New Roman" w:hAnsi="Times New Roman"/>
          <w:sz w:val="28"/>
          <w:szCs w:val="28"/>
        </w:rPr>
        <w:t>Данная дисциплина является предшествующей  изучения таких дисциплин, как: «Технология продукции общественного питания», «Организация производства на предприятии отрасли», «Организация производства и обслуживания на предприятиях общественного питания» «Технология кулинарной продукции за рубежом», «Фирменный стиль предприятий общественного питания», «Технология ресторанного сервиса», «Управление проектами в ресторанном деле», «Основы научных исследований», а также необходимой для прохождения производственной и преддипломной практики и итоговой государственной аттестации.</w:t>
      </w:r>
    </w:p>
    <w:p w:rsidR="009310C0" w:rsidRPr="00194DE4" w:rsidRDefault="009310C0" w:rsidP="00194DE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4DE4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Pr="00194DE4">
        <w:rPr>
          <w:rFonts w:ascii="Times New Roman" w:hAnsi="Times New Roman"/>
          <w:sz w:val="28"/>
          <w:szCs w:val="28"/>
        </w:rPr>
        <w:t xml:space="preserve">72/2 </w:t>
      </w:r>
      <w:proofErr w:type="spellStart"/>
      <w:r w:rsidRPr="00194DE4">
        <w:rPr>
          <w:rFonts w:ascii="Times New Roman" w:hAnsi="Times New Roman"/>
          <w:sz w:val="28"/>
          <w:szCs w:val="28"/>
        </w:rPr>
        <w:t>з.е</w:t>
      </w:r>
      <w:proofErr w:type="spellEnd"/>
      <w:r w:rsidRPr="00194DE4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32</w:t>
      </w:r>
      <w:r w:rsidRPr="00194DE4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40</w:t>
      </w:r>
      <w:r w:rsidRPr="00194DE4">
        <w:rPr>
          <w:rFonts w:ascii="Times New Roman" w:hAnsi="Times New Roman"/>
          <w:sz w:val="28"/>
          <w:szCs w:val="28"/>
        </w:rPr>
        <w:t>).</w:t>
      </w:r>
    </w:p>
    <w:p w:rsidR="009310C0" w:rsidRPr="00194DE4" w:rsidRDefault="009310C0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194DE4">
        <w:rPr>
          <w:rFonts w:ascii="Times New Roman" w:hAnsi="Times New Roman"/>
          <w:b/>
          <w:sz w:val="28"/>
          <w:szCs w:val="28"/>
        </w:rPr>
        <w:t xml:space="preserve">: </w:t>
      </w:r>
      <w:r w:rsidRPr="00194DE4">
        <w:rPr>
          <w:rFonts w:ascii="Times New Roman" w:hAnsi="Times New Roman"/>
          <w:sz w:val="28"/>
          <w:szCs w:val="28"/>
        </w:rPr>
        <w:t>зачет</w:t>
      </w:r>
    </w:p>
    <w:p w:rsidR="009310C0" w:rsidRPr="00194DE4" w:rsidRDefault="009310C0" w:rsidP="00FA45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Семестр</w:t>
      </w:r>
      <w:r w:rsidRPr="00194DE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</w:p>
    <w:p w:rsidR="009310C0" w:rsidRDefault="009310C0" w:rsidP="00FA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0C0" w:rsidRDefault="009310C0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9310C0" w:rsidRDefault="009310C0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Пестова И.Г.</w:t>
      </w:r>
    </w:p>
    <w:p w:rsidR="009310C0" w:rsidRDefault="009310C0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Челпанов А.С.</w:t>
      </w:r>
    </w:p>
    <w:p w:rsidR="009310C0" w:rsidRPr="00D11EE6" w:rsidRDefault="009310C0" w:rsidP="00CA6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0C0" w:rsidRPr="00FA45A3" w:rsidRDefault="009310C0" w:rsidP="00FA4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10C0" w:rsidRPr="00FA45A3" w:rsidSect="00C3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38"/>
    <w:multiLevelType w:val="hybridMultilevel"/>
    <w:tmpl w:val="8D6E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4FDD"/>
    <w:multiLevelType w:val="hybridMultilevel"/>
    <w:tmpl w:val="2116A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836A1"/>
    <w:multiLevelType w:val="hybridMultilevel"/>
    <w:tmpl w:val="F820A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46A32"/>
    <w:multiLevelType w:val="hybridMultilevel"/>
    <w:tmpl w:val="89F6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BA49B9"/>
    <w:multiLevelType w:val="hybridMultilevel"/>
    <w:tmpl w:val="04E4D7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23783"/>
    <w:multiLevelType w:val="hybridMultilevel"/>
    <w:tmpl w:val="A84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441A8"/>
    <w:multiLevelType w:val="hybridMultilevel"/>
    <w:tmpl w:val="F89E66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761B2"/>
    <w:multiLevelType w:val="hybridMultilevel"/>
    <w:tmpl w:val="592427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7157D"/>
    <w:rsid w:val="000D6D05"/>
    <w:rsid w:val="00173986"/>
    <w:rsid w:val="001840EB"/>
    <w:rsid w:val="00194DE4"/>
    <w:rsid w:val="00254377"/>
    <w:rsid w:val="002C1D33"/>
    <w:rsid w:val="002C672E"/>
    <w:rsid w:val="002D0D86"/>
    <w:rsid w:val="00314BBE"/>
    <w:rsid w:val="003805CE"/>
    <w:rsid w:val="003C5468"/>
    <w:rsid w:val="004057D1"/>
    <w:rsid w:val="004066B1"/>
    <w:rsid w:val="005F2C13"/>
    <w:rsid w:val="005F7BD7"/>
    <w:rsid w:val="006579AF"/>
    <w:rsid w:val="0068664E"/>
    <w:rsid w:val="006B10E0"/>
    <w:rsid w:val="006B2A89"/>
    <w:rsid w:val="006B74BD"/>
    <w:rsid w:val="006D4343"/>
    <w:rsid w:val="006E712D"/>
    <w:rsid w:val="006F5A08"/>
    <w:rsid w:val="007868B0"/>
    <w:rsid w:val="0086746D"/>
    <w:rsid w:val="00901D34"/>
    <w:rsid w:val="00912F65"/>
    <w:rsid w:val="009310C0"/>
    <w:rsid w:val="00A453DE"/>
    <w:rsid w:val="00AD77BA"/>
    <w:rsid w:val="00C32D21"/>
    <w:rsid w:val="00C56C2B"/>
    <w:rsid w:val="00CA61FE"/>
    <w:rsid w:val="00CB6F30"/>
    <w:rsid w:val="00CE36F6"/>
    <w:rsid w:val="00CF4E35"/>
    <w:rsid w:val="00D11EE6"/>
    <w:rsid w:val="00D27950"/>
    <w:rsid w:val="00D31207"/>
    <w:rsid w:val="00DE64BE"/>
    <w:rsid w:val="00E26071"/>
    <w:rsid w:val="00EF7563"/>
    <w:rsid w:val="00F53B69"/>
    <w:rsid w:val="00F82A19"/>
    <w:rsid w:val="00FA45A3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1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A45A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A45A3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No Spacing"/>
    <w:uiPriority w:val="99"/>
    <w:qFormat/>
    <w:rsid w:val="001739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33</cp:revision>
  <cp:lastPrinted>2014-06-06T09:58:00Z</cp:lastPrinted>
  <dcterms:created xsi:type="dcterms:W3CDTF">2014-06-06T10:09:00Z</dcterms:created>
  <dcterms:modified xsi:type="dcterms:W3CDTF">2017-02-13T04:02:00Z</dcterms:modified>
</cp:coreProperties>
</file>