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403F6" w:rsidP="00B70485">
      <w:pPr>
        <w:jc w:val="center"/>
        <w:rPr>
          <w:i/>
        </w:rPr>
      </w:pPr>
      <w:r>
        <w:t xml:space="preserve">Б1.Б.01.02 </w:t>
      </w:r>
      <w:r w:rsidR="0011120E">
        <w:rPr>
          <w:b/>
        </w:rPr>
        <w:t>«</w:t>
      </w:r>
      <w:r w:rsidR="005C6889">
        <w:rPr>
          <w:i/>
        </w:rPr>
        <w:t>История</w:t>
      </w:r>
      <w:r w:rsidR="006E2E09">
        <w:rPr>
          <w:i/>
        </w:rPr>
        <w:t xml:space="preserve"> </w:t>
      </w:r>
      <w:r w:rsidR="008E1A72">
        <w:rPr>
          <w:i/>
        </w:rPr>
        <w:t>управленческой мысли</w:t>
      </w:r>
      <w:r w:rsidR="0011120E"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455FB5" w:rsidRDefault="00455FB5" w:rsidP="00455FB5">
      <w:pPr>
        <w:jc w:val="center"/>
        <w:rPr>
          <w:i/>
        </w:rPr>
      </w:pPr>
      <w:r w:rsidRPr="00A26DF7">
        <w:rPr>
          <w:i/>
        </w:rPr>
        <w:t>38.03.</w:t>
      </w:r>
      <w:r w:rsidR="000C7D41">
        <w:rPr>
          <w:i/>
        </w:rPr>
        <w:t>02.</w:t>
      </w:r>
      <w:r w:rsidR="001403F6">
        <w:rPr>
          <w:i/>
        </w:rPr>
        <w:t xml:space="preserve"> Менеджмент</w:t>
      </w:r>
      <w:r w:rsidRPr="00A26DF7">
        <w:rPr>
          <w:i/>
        </w:rPr>
        <w:t xml:space="preserve"> </w:t>
      </w:r>
      <w:r w:rsidRPr="00A621FB">
        <w:rPr>
          <w:i/>
        </w:rPr>
        <w:t>(уровень бакалавриата)</w:t>
      </w:r>
    </w:p>
    <w:p w:rsidR="00455FB5" w:rsidRDefault="00455FB5" w:rsidP="00455FB5">
      <w:pPr>
        <w:jc w:val="center"/>
        <w:rPr>
          <w:i/>
        </w:rPr>
      </w:pPr>
      <w:r>
        <w:t>Рабочая программа учебной дисциплины с</w:t>
      </w:r>
      <w:r w:rsidR="000F746F">
        <w:t>оответствует требованиям ФГОС В</w:t>
      </w:r>
      <w:r>
        <w:t xml:space="preserve">О по направлению </w:t>
      </w:r>
      <w:r>
        <w:rPr>
          <w:i/>
        </w:rPr>
        <w:t>38.03.</w:t>
      </w:r>
      <w:r w:rsidR="000C7D41">
        <w:rPr>
          <w:i/>
        </w:rPr>
        <w:t>02.</w:t>
      </w:r>
      <w:r w:rsidR="001403F6">
        <w:rPr>
          <w:i/>
        </w:rPr>
        <w:t xml:space="preserve"> Менеджмент </w:t>
      </w:r>
      <w:r w:rsidRPr="00A621FB">
        <w:rPr>
          <w:i/>
        </w:rPr>
        <w:t>(уровень бакалавриата)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C940BD">
        <w:rPr>
          <w:b/>
        </w:rPr>
        <w:t>П</w:t>
      </w:r>
      <w:r>
        <w:rPr>
          <w:b/>
        </w:rPr>
        <w:t>ОП:</w:t>
      </w:r>
    </w:p>
    <w:p w:rsidR="00903BBB" w:rsidRPr="00903BBB" w:rsidRDefault="007F5254" w:rsidP="006A4EB8">
      <w:pPr>
        <w:tabs>
          <w:tab w:val="left" w:pos="360"/>
        </w:tabs>
        <w:jc w:val="both"/>
        <w:rPr>
          <w:b/>
        </w:rPr>
      </w:pPr>
      <w:r w:rsidRPr="007F5254">
        <w:t xml:space="preserve">     </w:t>
      </w:r>
      <w:r w:rsidR="006B1B1F">
        <w:t xml:space="preserve">Дисциплина входит в </w:t>
      </w:r>
      <w:r w:rsidR="001403F6">
        <w:t>дисциплинарный модуль Б1.Б.01 «Модуль исторических дисциплин»</w:t>
      </w:r>
      <w:bookmarkStart w:id="0" w:name="_GoBack"/>
      <w:bookmarkEnd w:id="0"/>
      <w:r w:rsidR="001403F6">
        <w:t xml:space="preserve"> базовой части</w:t>
      </w:r>
      <w:r w:rsidR="006B1B1F">
        <w:t xml:space="preserve"> учебного плана</w:t>
      </w:r>
      <w:r w:rsidR="001403F6">
        <w:rPr>
          <w:color w:val="9B00D3"/>
        </w:rPr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8E1A72" w:rsidRDefault="008E1A72" w:rsidP="008E1A72">
      <w:pPr>
        <w:tabs>
          <w:tab w:val="left" w:pos="360"/>
        </w:tabs>
        <w:jc w:val="both"/>
      </w:pPr>
      <w:r>
        <w:t>1.</w:t>
      </w:r>
      <w:r>
        <w:tab/>
        <w:t xml:space="preserve">сформировать у бакалавров необходимые представления об истории управленческой мысли, эволюции управленческой мысли в качестве общетеоретического и методологического фундамента всех управленческих дисциплин; </w:t>
      </w:r>
    </w:p>
    <w:p w:rsidR="008E1A72" w:rsidRDefault="008E1A72" w:rsidP="008E1A72">
      <w:pPr>
        <w:tabs>
          <w:tab w:val="left" w:pos="360"/>
        </w:tabs>
        <w:jc w:val="both"/>
      </w:pPr>
      <w:r>
        <w:t>2.</w:t>
      </w:r>
      <w:r>
        <w:tab/>
        <w:t xml:space="preserve">выработать у бакалавров умение применять данные положения при разработке и реализации управленческих решений и проектов. </w:t>
      </w:r>
    </w:p>
    <w:p w:rsidR="0011120E" w:rsidRDefault="0011120E" w:rsidP="008E1A72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8E1A72" w:rsidRDefault="008E1A72" w:rsidP="008E1A72">
      <w:pPr>
        <w:tabs>
          <w:tab w:val="left" w:pos="360"/>
        </w:tabs>
      </w:pPr>
      <w:r>
        <w:t xml:space="preserve">• теоретическое освоение бакалаврами общих и специфических закономерностей возникновения и развития знаний в сфере управленческой деятельности; </w:t>
      </w:r>
    </w:p>
    <w:p w:rsidR="008E1A72" w:rsidRDefault="008E1A72" w:rsidP="008E1A72">
      <w:pPr>
        <w:tabs>
          <w:tab w:val="left" w:pos="360"/>
        </w:tabs>
      </w:pPr>
      <w:r>
        <w:t xml:space="preserve">• определение места и роли управленческих теорий в общей системе экономических знаний; </w:t>
      </w:r>
    </w:p>
    <w:p w:rsidR="008E1A72" w:rsidRDefault="008E1A72" w:rsidP="008E1A72">
      <w:pPr>
        <w:tabs>
          <w:tab w:val="left" w:pos="360"/>
        </w:tabs>
      </w:pPr>
      <w:r>
        <w:t xml:space="preserve">• рассмотрение исторических аспектов эволюции теории и практики менеджмента в рамках хозяйственной деятельности человека; </w:t>
      </w:r>
    </w:p>
    <w:p w:rsidR="008E1A72" w:rsidRDefault="008E1A72" w:rsidP="008E1A72">
      <w:pPr>
        <w:tabs>
          <w:tab w:val="left" w:pos="360"/>
        </w:tabs>
      </w:pPr>
      <w:r>
        <w:t xml:space="preserve">• демонстрация важнейших закономерностей и тенденций становления и развития теории и практики менеджмента; </w:t>
      </w:r>
    </w:p>
    <w:p w:rsidR="008E1A72" w:rsidRDefault="008E1A72" w:rsidP="008E1A72">
      <w:pPr>
        <w:tabs>
          <w:tab w:val="left" w:pos="360"/>
        </w:tabs>
      </w:pPr>
      <w:r>
        <w:t xml:space="preserve">• формирование у студентов навыков аналитического мышления и практических навыков аналитической деятельности в процессе изучения становления управленческой науки; </w:t>
      </w:r>
    </w:p>
    <w:p w:rsidR="008E1A72" w:rsidRDefault="008E1A72" w:rsidP="008E1A72">
      <w:pPr>
        <w:tabs>
          <w:tab w:val="left" w:pos="360"/>
        </w:tabs>
      </w:pPr>
      <w:r>
        <w:t xml:space="preserve">• обеспечение подготовки конкурентоспособных профессионалов, которые с точки зрения теории и практики менеджмента умеют адаптироваться к текущим изменениям условий рынка. </w:t>
      </w:r>
    </w:p>
    <w:p w:rsidR="008E1A72" w:rsidRDefault="008E1A72" w:rsidP="008E1A72">
      <w:pPr>
        <w:tabs>
          <w:tab w:val="left" w:pos="360"/>
        </w:tabs>
      </w:pPr>
    </w:p>
    <w:p w:rsidR="0011120E" w:rsidRDefault="0011120E" w:rsidP="008E1A72">
      <w:pPr>
        <w:tabs>
          <w:tab w:val="left" w:pos="360"/>
        </w:tabs>
      </w:pPr>
      <w:r>
        <w:t>В результате изучения дисциплины студент должен:</w:t>
      </w:r>
    </w:p>
    <w:p w:rsidR="006E2E09" w:rsidRDefault="006E2E09" w:rsidP="006E2E09">
      <w:pPr>
        <w:tabs>
          <w:tab w:val="left" w:pos="284"/>
        </w:tabs>
        <w:jc w:val="both"/>
      </w:pPr>
      <w:r>
        <w:t>Знать:</w:t>
      </w:r>
    </w:p>
    <w:p w:rsidR="008E1A72" w:rsidRDefault="008E1A72" w:rsidP="006E2E09">
      <w:pPr>
        <w:tabs>
          <w:tab w:val="left" w:pos="284"/>
        </w:tabs>
        <w:jc w:val="both"/>
      </w:pPr>
      <w:r>
        <w:t xml:space="preserve">- </w:t>
      </w:r>
      <w:r w:rsidRPr="008E1A72">
        <w:t>основы истории, социологии, социальной психологии, необходимые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6E2E09" w:rsidRDefault="006E2E09" w:rsidP="006E2E09">
      <w:pPr>
        <w:tabs>
          <w:tab w:val="left" w:pos="284"/>
        </w:tabs>
        <w:jc w:val="both"/>
      </w:pPr>
      <w:r>
        <w:t>Уметь:</w:t>
      </w:r>
    </w:p>
    <w:p w:rsidR="008E1A72" w:rsidRDefault="008E1A72" w:rsidP="006E2E09">
      <w:pPr>
        <w:tabs>
          <w:tab w:val="left" w:pos="284"/>
        </w:tabs>
        <w:jc w:val="both"/>
      </w:pPr>
      <w:r>
        <w:t xml:space="preserve">- </w:t>
      </w:r>
      <w:r w:rsidRPr="008E1A72">
        <w:t>получать и осмысливать социальную информацию, систематизировать полученные данные;</w:t>
      </w:r>
    </w:p>
    <w:p w:rsidR="006E2E09" w:rsidRDefault="006E2E09" w:rsidP="006E2E09">
      <w:pPr>
        <w:tabs>
          <w:tab w:val="left" w:pos="284"/>
        </w:tabs>
        <w:jc w:val="both"/>
      </w:pPr>
      <w:r>
        <w:t>Владеть:</w:t>
      </w:r>
    </w:p>
    <w:p w:rsidR="009C3021" w:rsidRDefault="008E1A72" w:rsidP="008E1A72">
      <w:pPr>
        <w:tabs>
          <w:tab w:val="left" w:pos="284"/>
        </w:tabs>
        <w:jc w:val="both"/>
      </w:pPr>
      <w:r>
        <w:t xml:space="preserve">- </w:t>
      </w:r>
      <w:r w:rsidRPr="008E1A72">
        <w:tab/>
        <w:t>навыками речевого  взаимодействия и социальной адаптации.</w:t>
      </w:r>
    </w:p>
    <w:p w:rsidR="008E1A72" w:rsidRPr="00903BBB" w:rsidRDefault="008E1A72" w:rsidP="008E1A72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8E1A72" w:rsidRDefault="008E1A72" w:rsidP="008E1A72">
      <w:pPr>
        <w:tabs>
          <w:tab w:val="left" w:pos="360"/>
        </w:tabs>
        <w:jc w:val="both"/>
      </w:pPr>
      <w:r>
        <w:t xml:space="preserve">В результате освоения дисциплины должны быть сформированы следующие компетенции: </w:t>
      </w:r>
    </w:p>
    <w:p w:rsidR="00541A42" w:rsidRDefault="000C7D41" w:rsidP="00D1340C">
      <w:pPr>
        <w:tabs>
          <w:tab w:val="left" w:pos="360"/>
        </w:tabs>
        <w:jc w:val="both"/>
      </w:pPr>
      <w:r>
        <w:t>ОК – 1 – способность использовать основы философских знаний для формирования мировоззренченской позиции.</w:t>
      </w:r>
    </w:p>
    <w:p w:rsidR="000C7D41" w:rsidRDefault="000C7D41" w:rsidP="00D1340C">
      <w:pPr>
        <w:tabs>
          <w:tab w:val="left" w:pos="360"/>
        </w:tabs>
        <w:jc w:val="both"/>
      </w:pPr>
      <w:r>
        <w:t>ОК – 2 – способность анализировать основные этапы и закономерности исторического развития общества для формирования гражданской позиции.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lastRenderedPageBreak/>
        <w:t>Тема 1.</w:t>
      </w:r>
      <w:r w:rsidR="007F5254" w:rsidRPr="007F5254">
        <w:t xml:space="preserve"> </w:t>
      </w:r>
      <w:r w:rsidR="00745A3F" w:rsidRPr="00745A3F">
        <w:t>Предмет и структура дисциплины. Этапы становления и основные направления развития управленческой мысли</w:t>
      </w:r>
    </w:p>
    <w:p w:rsidR="00745A3F" w:rsidRDefault="006A4EB8" w:rsidP="002A5AF0">
      <w:pPr>
        <w:tabs>
          <w:tab w:val="left" w:pos="360"/>
        </w:tabs>
        <w:jc w:val="both"/>
      </w:pPr>
      <w:r>
        <w:t xml:space="preserve">Тема 2. </w:t>
      </w:r>
      <w:r w:rsidR="00745A3F" w:rsidRPr="00745A3F">
        <w:t>Управление в Западной Европе в средние века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745A3F" w:rsidRPr="00745A3F">
        <w:t>Формирование и развитие управления в Российском государстве (IX-XX вв.)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>Тема 4</w:t>
      </w:r>
      <w:r w:rsidR="006E2E09" w:rsidRPr="006E2E09">
        <w:t xml:space="preserve"> </w:t>
      </w:r>
      <w:r w:rsidR="00745A3F" w:rsidRPr="00745A3F">
        <w:rPr>
          <w:bCs/>
          <w:color w:val="000000"/>
          <w:spacing w:val="-2"/>
        </w:rPr>
        <w:t>Управленческая мысль в Западной Европе в конце XVIII-XIX вв.</w:t>
      </w:r>
    </w:p>
    <w:p w:rsidR="00017D35" w:rsidRDefault="00017D35" w:rsidP="00745A3F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r w:rsidR="00745A3F" w:rsidRPr="00745A3F">
        <w:rPr>
          <w:bCs/>
          <w:color w:val="000000"/>
          <w:spacing w:val="-2"/>
        </w:rPr>
        <w:t>Зарождение и формирование теорий и школ</w:t>
      </w:r>
      <w:r w:rsidR="00745A3F">
        <w:rPr>
          <w:bCs/>
          <w:color w:val="000000"/>
          <w:spacing w:val="-2"/>
        </w:rPr>
        <w:t xml:space="preserve"> </w:t>
      </w:r>
      <w:r w:rsidR="00745A3F" w:rsidRPr="00745A3F">
        <w:rPr>
          <w:bCs/>
          <w:color w:val="000000"/>
          <w:spacing w:val="-2"/>
        </w:rPr>
        <w:t>менеджмента</w:t>
      </w:r>
    </w:p>
    <w:p w:rsidR="006C66E1" w:rsidRDefault="006C66E1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="00745A3F" w:rsidRPr="00745A3F">
        <w:rPr>
          <w:bCs/>
          <w:color w:val="000000"/>
          <w:spacing w:val="-2"/>
        </w:rPr>
        <w:t>Управленческая мысль второй половины ХХ века. Развитие управленческой мысли за рубежом</w:t>
      </w:r>
    </w:p>
    <w:p w:rsidR="006C66E1" w:rsidRDefault="006C66E1" w:rsidP="00745A3F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7</w:t>
      </w:r>
      <w:r w:rsidR="006E2E09">
        <w:rPr>
          <w:bCs/>
          <w:color w:val="000000"/>
          <w:spacing w:val="-2"/>
        </w:rPr>
        <w:t>.</w:t>
      </w:r>
      <w:r w:rsidR="006E2E09" w:rsidRPr="006E2E09">
        <w:t xml:space="preserve"> </w:t>
      </w:r>
      <w:r w:rsidR="00745A3F" w:rsidRPr="00745A3F">
        <w:rPr>
          <w:bCs/>
          <w:color w:val="000000"/>
          <w:spacing w:val="-2"/>
        </w:rPr>
        <w:t>Управленческая мысль России в ХХ – начале ХХI в.</w:t>
      </w:r>
    </w:p>
    <w:p w:rsidR="00745A3F" w:rsidRDefault="006E2E09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="00745A3F" w:rsidRPr="00745A3F">
        <w:rPr>
          <w:bCs/>
          <w:color w:val="000000"/>
          <w:spacing w:val="-2"/>
        </w:rPr>
        <w:t xml:space="preserve">Проблемы и перспективы развития менеджмента </w:t>
      </w:r>
    </w:p>
    <w:p w:rsidR="00017D35" w:rsidRPr="003F6498" w:rsidRDefault="00017D35" w:rsidP="00017D35">
      <w:pPr>
        <w:tabs>
          <w:tab w:val="left" w:pos="360"/>
        </w:tabs>
        <w:jc w:val="both"/>
        <w:rPr>
          <w:color w:val="000000"/>
        </w:rPr>
      </w:pPr>
    </w:p>
    <w:p w:rsidR="0011120E" w:rsidRPr="003F6498" w:rsidRDefault="0011120E" w:rsidP="002A5AF0">
      <w:pPr>
        <w:tabs>
          <w:tab w:val="left" w:pos="360"/>
        </w:tabs>
        <w:jc w:val="both"/>
        <w:rPr>
          <w:b/>
        </w:rPr>
      </w:pPr>
      <w:r w:rsidRPr="003F6498">
        <w:t>Объем дисциплины</w:t>
      </w:r>
      <w:bookmarkEnd w:id="1"/>
      <w:r w:rsidRPr="003F6498">
        <w:t xml:space="preserve">: </w:t>
      </w:r>
      <w:r w:rsidR="000C7D41">
        <w:t>72</w:t>
      </w:r>
      <w:r w:rsidRPr="003F6498">
        <w:t xml:space="preserve"> з.е. ( в том числе </w:t>
      </w:r>
      <w:r w:rsidR="000C7D41">
        <w:t xml:space="preserve">лекций – 14, практик – 14, ЭЛ – 2, СР – 42, </w:t>
      </w:r>
      <w:r w:rsidR="009A28DA" w:rsidRPr="003F6498">
        <w:t>зачет</w:t>
      </w:r>
      <w:r w:rsidRPr="003F6498">
        <w:t>).</w:t>
      </w:r>
    </w:p>
    <w:p w:rsidR="0011120E" w:rsidRPr="003F6498" w:rsidRDefault="0011120E" w:rsidP="0011120E">
      <w:pPr>
        <w:numPr>
          <w:ilvl w:val="0"/>
          <w:numId w:val="2"/>
        </w:numPr>
      </w:pPr>
      <w:r w:rsidRPr="003F6498">
        <w:rPr>
          <w:b/>
          <w:bCs/>
          <w:kern w:val="32"/>
        </w:rPr>
        <w:t>Форма промежуточного контроля:</w:t>
      </w:r>
      <w:r w:rsidRPr="003F6498">
        <w:t xml:space="preserve"> </w:t>
      </w:r>
      <w:r w:rsidR="009A28DA" w:rsidRPr="003F6498">
        <w:t>зачет</w:t>
      </w:r>
    </w:p>
    <w:p w:rsidR="0011120E" w:rsidRPr="003F6498" w:rsidRDefault="0011120E" w:rsidP="0011120E">
      <w:pPr>
        <w:numPr>
          <w:ilvl w:val="0"/>
          <w:numId w:val="2"/>
        </w:numPr>
      </w:pPr>
      <w:r w:rsidRPr="003F6498">
        <w:rPr>
          <w:b/>
          <w:bCs/>
          <w:kern w:val="32"/>
        </w:rPr>
        <w:t>Семестр:</w:t>
      </w:r>
      <w:r w:rsidRPr="003F6498">
        <w:t xml:space="preserve"> </w:t>
      </w:r>
      <w:r w:rsidR="008F089E">
        <w:t>1</w:t>
      </w:r>
    </w:p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3F6498">
        <w:rPr>
          <w:b/>
          <w:bCs/>
          <w:color w:val="000000"/>
        </w:rPr>
        <w:t>Разработчик :</w:t>
      </w:r>
    </w:p>
    <w:p w:rsidR="00316BD6" w:rsidRDefault="00316BD6" w:rsidP="00316BD6">
      <w:r>
        <w:rPr>
          <w:bCs/>
          <w:color w:val="000000"/>
        </w:rPr>
        <w:t>Зав.</w:t>
      </w:r>
      <w:r w:rsidR="00745A3F">
        <w:rPr>
          <w:bCs/>
          <w:color w:val="000000"/>
        </w:rPr>
        <w:t xml:space="preserve"> каф</w:t>
      </w:r>
      <w:r w:rsidR="009A28DA" w:rsidRPr="009A28DA">
        <w:rPr>
          <w:bCs/>
          <w:color w:val="000000"/>
        </w:rPr>
        <w:t>.</w:t>
      </w:r>
      <w:r w:rsidR="00745A3F">
        <w:rPr>
          <w:bCs/>
          <w:color w:val="000000"/>
        </w:rPr>
        <w:t xml:space="preserve"> </w:t>
      </w:r>
      <w:r>
        <w:rPr>
          <w:bCs/>
          <w:color w:val="000000"/>
        </w:rPr>
        <w:t>Социальных и гуманитарных дисциплин к.</w:t>
      </w:r>
      <w:r w:rsidR="00B3295B">
        <w:rPr>
          <w:bCs/>
          <w:color w:val="000000"/>
        </w:rPr>
        <w:t>и</w:t>
      </w:r>
      <w:r>
        <w:rPr>
          <w:bCs/>
          <w:color w:val="000000"/>
        </w:rPr>
        <w:t>.н., И.И.Назипов</w:t>
      </w:r>
    </w:p>
    <w:p w:rsidR="008563E9" w:rsidRDefault="001403F6" w:rsidP="006E2E09"/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B397C"/>
    <w:rsid w:val="000C7D41"/>
    <w:rsid w:val="000E6526"/>
    <w:rsid w:val="000F746F"/>
    <w:rsid w:val="0011120E"/>
    <w:rsid w:val="001403F6"/>
    <w:rsid w:val="0015749D"/>
    <w:rsid w:val="002752DE"/>
    <w:rsid w:val="002A5AF0"/>
    <w:rsid w:val="00316BD6"/>
    <w:rsid w:val="003C7768"/>
    <w:rsid w:val="003F6498"/>
    <w:rsid w:val="00405809"/>
    <w:rsid w:val="00455FB5"/>
    <w:rsid w:val="00520453"/>
    <w:rsid w:val="00536C7A"/>
    <w:rsid w:val="00541A42"/>
    <w:rsid w:val="0059782A"/>
    <w:rsid w:val="005C6889"/>
    <w:rsid w:val="006537CB"/>
    <w:rsid w:val="006A4EB8"/>
    <w:rsid w:val="006B1B1F"/>
    <w:rsid w:val="006C66E1"/>
    <w:rsid w:val="006E2E09"/>
    <w:rsid w:val="00745A3F"/>
    <w:rsid w:val="007F5254"/>
    <w:rsid w:val="00855D08"/>
    <w:rsid w:val="008E1A72"/>
    <w:rsid w:val="008F089E"/>
    <w:rsid w:val="00903BBB"/>
    <w:rsid w:val="009A28DA"/>
    <w:rsid w:val="009C3021"/>
    <w:rsid w:val="00A621FB"/>
    <w:rsid w:val="00AC5591"/>
    <w:rsid w:val="00B023D1"/>
    <w:rsid w:val="00B20834"/>
    <w:rsid w:val="00B3295B"/>
    <w:rsid w:val="00B70485"/>
    <w:rsid w:val="00C236CB"/>
    <w:rsid w:val="00C940BD"/>
    <w:rsid w:val="00CE209B"/>
    <w:rsid w:val="00D1340C"/>
    <w:rsid w:val="00D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1741-B295-42C0-A117-8708B4A2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39</cp:revision>
  <dcterms:created xsi:type="dcterms:W3CDTF">2014-06-12T17:23:00Z</dcterms:created>
  <dcterms:modified xsi:type="dcterms:W3CDTF">2017-03-02T06:11:00Z</dcterms:modified>
</cp:coreProperties>
</file>