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F4" w:rsidRDefault="00071AF4" w:rsidP="00071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87C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071AF4" w:rsidRPr="00F5487C" w:rsidRDefault="00071AF4" w:rsidP="00071A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.Б16. </w:t>
      </w:r>
      <w:r w:rsidRPr="00F5487C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Производственный и операционный  менеджмент</w:t>
      </w:r>
      <w:r w:rsidRPr="00F5487C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71AF4" w:rsidRPr="00F5487C" w:rsidRDefault="00071AF4" w:rsidP="00071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87C">
        <w:rPr>
          <w:rFonts w:ascii="Times New Roman" w:hAnsi="Times New Roman"/>
          <w:sz w:val="28"/>
          <w:szCs w:val="28"/>
        </w:rPr>
        <w:t>Направление подготовки</w:t>
      </w:r>
    </w:p>
    <w:p w:rsidR="00071AF4" w:rsidRDefault="00071AF4" w:rsidP="00071A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38.03.02</w:t>
      </w:r>
      <w:r w:rsidRPr="00F5487C">
        <w:rPr>
          <w:rFonts w:ascii="Times New Roman" w:hAnsi="Times New Roman"/>
          <w:i/>
          <w:sz w:val="28"/>
          <w:szCs w:val="28"/>
          <w:u w:val="single"/>
        </w:rPr>
        <w:t xml:space="preserve">  «</w:t>
      </w:r>
      <w:r>
        <w:rPr>
          <w:rFonts w:ascii="Times New Roman" w:hAnsi="Times New Roman"/>
          <w:i/>
          <w:sz w:val="28"/>
          <w:szCs w:val="28"/>
          <w:u w:val="single"/>
        </w:rPr>
        <w:t>Менеджмент»</w:t>
      </w:r>
    </w:p>
    <w:p w:rsidR="00071AF4" w:rsidRPr="00F5487C" w:rsidRDefault="00071AF4" w:rsidP="00071A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профиль «Менеджмент </w:t>
      </w:r>
      <w:r w:rsidR="006A01AB">
        <w:rPr>
          <w:rFonts w:ascii="Times New Roman" w:hAnsi="Times New Roman"/>
          <w:i/>
          <w:sz w:val="28"/>
          <w:szCs w:val="28"/>
          <w:u w:val="single"/>
        </w:rPr>
        <w:t>организации торговли</w:t>
      </w:r>
      <w:r w:rsidRPr="00F5487C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71AF4" w:rsidRDefault="00071AF4" w:rsidP="00071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AF4" w:rsidRDefault="00071AF4" w:rsidP="00071A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5487C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5487C">
        <w:rPr>
          <w:rFonts w:ascii="Times New Roman" w:hAnsi="Times New Roman"/>
          <w:sz w:val="28"/>
          <w:szCs w:val="28"/>
        </w:rPr>
        <w:t>О</w:t>
      </w:r>
      <w:proofErr w:type="gramEnd"/>
      <w:r w:rsidRPr="00F548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487C">
        <w:rPr>
          <w:rFonts w:ascii="Times New Roman" w:hAnsi="Times New Roman"/>
          <w:sz w:val="28"/>
          <w:szCs w:val="28"/>
        </w:rPr>
        <w:t>по</w:t>
      </w:r>
      <w:proofErr w:type="gramEnd"/>
      <w:r w:rsidRPr="00F5487C">
        <w:rPr>
          <w:rFonts w:ascii="Times New Roman" w:hAnsi="Times New Roman"/>
          <w:sz w:val="28"/>
          <w:szCs w:val="28"/>
        </w:rPr>
        <w:t xml:space="preserve"> направлению </w:t>
      </w:r>
      <w:r w:rsidRPr="00F156DE">
        <w:rPr>
          <w:rFonts w:ascii="Times New Roman" w:hAnsi="Times New Roman"/>
          <w:i/>
          <w:sz w:val="28"/>
          <w:szCs w:val="28"/>
          <w:u w:val="single"/>
        </w:rPr>
        <w:t>38.03.0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F156DE">
        <w:rPr>
          <w:rFonts w:ascii="Times New Roman" w:hAnsi="Times New Roman"/>
          <w:i/>
          <w:sz w:val="28"/>
          <w:szCs w:val="28"/>
          <w:u w:val="single"/>
        </w:rPr>
        <w:t xml:space="preserve">  «</w:t>
      </w:r>
      <w:r>
        <w:rPr>
          <w:rFonts w:ascii="Times New Roman" w:hAnsi="Times New Roman"/>
          <w:i/>
          <w:sz w:val="28"/>
          <w:szCs w:val="28"/>
          <w:u w:val="single"/>
        </w:rPr>
        <w:t>Менеджмент»</w:t>
      </w:r>
    </w:p>
    <w:p w:rsidR="00071AF4" w:rsidRPr="00F5487C" w:rsidRDefault="00071AF4" w:rsidP="00071A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71AF4" w:rsidRPr="003A492B" w:rsidRDefault="00071AF4" w:rsidP="00071AF4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92B">
        <w:rPr>
          <w:rFonts w:ascii="Times New Roman" w:hAnsi="Times New Roman"/>
          <w:sz w:val="28"/>
          <w:szCs w:val="28"/>
        </w:rPr>
        <w:t xml:space="preserve">Дисциплина </w:t>
      </w:r>
      <w:r w:rsidRPr="000D0FB5">
        <w:rPr>
          <w:rFonts w:ascii="Times New Roman" w:hAnsi="Times New Roman"/>
          <w:sz w:val="28"/>
          <w:szCs w:val="28"/>
        </w:rPr>
        <w:t>«Производственный и операционный  менеджмент»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92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ходит </w:t>
      </w:r>
      <w:r w:rsidRPr="003A492B">
        <w:rPr>
          <w:rFonts w:ascii="Times New Roman" w:hAnsi="Times New Roman"/>
          <w:sz w:val="28"/>
          <w:szCs w:val="28"/>
        </w:rPr>
        <w:t xml:space="preserve"> в базовую</w:t>
      </w:r>
      <w:r w:rsidR="00720B3E">
        <w:rPr>
          <w:rFonts w:ascii="Times New Roman" w:hAnsi="Times New Roman"/>
          <w:sz w:val="28"/>
          <w:szCs w:val="28"/>
        </w:rPr>
        <w:t xml:space="preserve"> часть учебного плана</w:t>
      </w:r>
      <w:r w:rsidRPr="003A492B">
        <w:rPr>
          <w:rFonts w:ascii="Times New Roman" w:hAnsi="Times New Roman"/>
          <w:sz w:val="28"/>
          <w:szCs w:val="28"/>
        </w:rPr>
        <w:t>.</w:t>
      </w:r>
    </w:p>
    <w:p w:rsidR="00071AF4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CF">
        <w:rPr>
          <w:rFonts w:ascii="Times New Roman" w:hAnsi="Times New Roman"/>
          <w:sz w:val="28"/>
          <w:szCs w:val="28"/>
        </w:rPr>
        <w:t>Дисциплина основывается на знании следующих дисциплин:</w:t>
      </w:r>
    </w:p>
    <w:p w:rsidR="00071AF4" w:rsidRPr="004E6FCF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AF4" w:rsidRPr="004E6FCF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Теория менеджмента</w:t>
      </w:r>
      <w:r w:rsidRPr="004E6FCF">
        <w:rPr>
          <w:rFonts w:ascii="Times New Roman" w:hAnsi="Times New Roman"/>
          <w:spacing w:val="7"/>
          <w:sz w:val="28"/>
          <w:szCs w:val="28"/>
        </w:rPr>
        <w:t>;</w:t>
      </w:r>
    </w:p>
    <w:p w:rsidR="00071AF4" w:rsidRPr="004E6FCF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4E6FCF">
        <w:rPr>
          <w:rFonts w:ascii="Times New Roman" w:hAnsi="Times New Roman"/>
          <w:spacing w:val="7"/>
          <w:sz w:val="28"/>
          <w:szCs w:val="28"/>
        </w:rPr>
        <w:t>Экономическая теория. Макроэкономика;</w:t>
      </w:r>
    </w:p>
    <w:p w:rsidR="00071AF4" w:rsidRPr="004E6FCF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4E6FCF">
        <w:rPr>
          <w:rFonts w:ascii="Times New Roman" w:hAnsi="Times New Roman"/>
          <w:spacing w:val="7"/>
          <w:sz w:val="28"/>
          <w:szCs w:val="28"/>
        </w:rPr>
        <w:t>Статистика. Теория статистики;</w:t>
      </w:r>
    </w:p>
    <w:p w:rsidR="00071AF4" w:rsidRPr="004E6FCF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CF">
        <w:rPr>
          <w:rFonts w:ascii="Times New Roman" w:hAnsi="Times New Roman"/>
          <w:spacing w:val="7"/>
          <w:sz w:val="28"/>
          <w:szCs w:val="28"/>
        </w:rPr>
        <w:t>Право</w:t>
      </w:r>
      <w:r>
        <w:rPr>
          <w:rFonts w:ascii="Times New Roman" w:hAnsi="Times New Roman"/>
          <w:spacing w:val="7"/>
          <w:sz w:val="28"/>
          <w:szCs w:val="28"/>
        </w:rPr>
        <w:t>.</w:t>
      </w:r>
    </w:p>
    <w:p w:rsidR="00071AF4" w:rsidRPr="00F878EA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878EA">
        <w:rPr>
          <w:rFonts w:ascii="Times New Roman" w:hAnsi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/>
          <w:spacing w:val="4"/>
          <w:sz w:val="28"/>
          <w:szCs w:val="28"/>
        </w:rPr>
        <w:t>следующих дисциплин:</w:t>
      </w:r>
    </w:p>
    <w:p w:rsidR="00071AF4" w:rsidRPr="00F878EA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Организационное поведение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878EA">
        <w:rPr>
          <w:rFonts w:ascii="Times New Roman" w:hAnsi="Times New Roman"/>
          <w:spacing w:val="4"/>
          <w:sz w:val="28"/>
          <w:szCs w:val="28"/>
        </w:rPr>
        <w:t>;</w:t>
      </w:r>
      <w:proofErr w:type="gramEnd"/>
    </w:p>
    <w:p w:rsidR="00071AF4" w:rsidRPr="00F878EA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878EA">
        <w:rPr>
          <w:rFonts w:ascii="Times New Roman" w:hAnsi="Times New Roman"/>
          <w:spacing w:val="4"/>
          <w:sz w:val="28"/>
          <w:szCs w:val="28"/>
        </w:rPr>
        <w:t xml:space="preserve">Коммерческая деятельность; </w:t>
      </w:r>
    </w:p>
    <w:p w:rsidR="00071AF4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878EA">
        <w:rPr>
          <w:rFonts w:ascii="Times New Roman" w:hAnsi="Times New Roman"/>
          <w:spacing w:val="4"/>
          <w:sz w:val="28"/>
          <w:szCs w:val="28"/>
        </w:rPr>
        <w:t>Управление торговлей. Управление торговой организацией;</w:t>
      </w:r>
    </w:p>
    <w:p w:rsidR="00071AF4" w:rsidRPr="00F878EA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Стратегический менеджмент</w:t>
      </w:r>
    </w:p>
    <w:p w:rsidR="00071AF4" w:rsidRPr="00F878EA" w:rsidRDefault="00071AF4" w:rsidP="00071AF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4"/>
          <w:sz w:val="28"/>
          <w:szCs w:val="28"/>
        </w:rPr>
        <w:t>Корпоративная социальная ответственность</w:t>
      </w:r>
      <w:r w:rsidRPr="00F878EA">
        <w:rPr>
          <w:rFonts w:ascii="Times New Roman" w:hAnsi="Times New Roman"/>
          <w:spacing w:val="4"/>
          <w:sz w:val="28"/>
          <w:szCs w:val="28"/>
        </w:rPr>
        <w:t>.</w:t>
      </w:r>
    </w:p>
    <w:p w:rsidR="00071AF4" w:rsidRPr="00762468" w:rsidRDefault="00071AF4" w:rsidP="00071AF4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1AF4" w:rsidRPr="00F5487C" w:rsidRDefault="00071AF4" w:rsidP="00071AF4">
      <w:pPr>
        <w:pStyle w:val="12"/>
        <w:tabs>
          <w:tab w:val="left" w:pos="9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487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F5487C">
        <w:rPr>
          <w:rFonts w:ascii="Times New Roman" w:hAnsi="Times New Roman"/>
          <w:b/>
          <w:sz w:val="28"/>
          <w:szCs w:val="28"/>
        </w:rPr>
        <w:t>:</w:t>
      </w:r>
    </w:p>
    <w:p w:rsidR="00071AF4" w:rsidRDefault="00071AF4" w:rsidP="00071AF4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2B">
        <w:rPr>
          <w:rFonts w:ascii="Times New Roman" w:hAnsi="Times New Roman"/>
          <w:sz w:val="28"/>
          <w:szCs w:val="28"/>
        </w:rPr>
        <w:t>–</w:t>
      </w:r>
      <w:r w:rsidRPr="00DC2D2F">
        <w:rPr>
          <w:rFonts w:ascii="Times New Roman" w:hAnsi="Times New Roman"/>
          <w:sz w:val="28"/>
          <w:szCs w:val="28"/>
          <w:lang w:eastAsia="ru-RU"/>
        </w:rPr>
        <w:t xml:space="preserve">изучение формирование прочных теоретических знаний о сущности и структуре производственного процесса, о факторах и условиях его эффективности, умениями творчески использовать полученные знания в профессиональной деятельности, а также формировании основ производственной деятельности; освоение  профессиональных компетенций, необходимых в профессиональной деятельности бакалавров </w:t>
      </w:r>
      <w:r w:rsidRPr="00DC2D2F">
        <w:rPr>
          <w:rFonts w:ascii="Times New Roman" w:hAnsi="Times New Roman"/>
          <w:sz w:val="28"/>
          <w:szCs w:val="28"/>
        </w:rPr>
        <w:t xml:space="preserve"> по направлению подготовки «38.03.02 Менеджмент», профиль подготовки </w:t>
      </w:r>
      <w:r>
        <w:rPr>
          <w:rFonts w:ascii="Times New Roman" w:hAnsi="Times New Roman"/>
          <w:sz w:val="28"/>
          <w:szCs w:val="28"/>
        </w:rPr>
        <w:t>«</w:t>
      </w:r>
      <w:r w:rsidRPr="00DC2D2F">
        <w:rPr>
          <w:rFonts w:ascii="Times New Roman" w:hAnsi="Times New Roman"/>
          <w:sz w:val="28"/>
          <w:szCs w:val="28"/>
        </w:rPr>
        <w:t xml:space="preserve">Менеджмент </w:t>
      </w:r>
      <w:r w:rsidR="006A01AB">
        <w:rPr>
          <w:rFonts w:ascii="Times New Roman" w:hAnsi="Times New Roman"/>
          <w:sz w:val="28"/>
          <w:szCs w:val="28"/>
        </w:rPr>
        <w:t>организации торговли</w:t>
      </w:r>
      <w:r>
        <w:rPr>
          <w:rFonts w:ascii="Times New Roman" w:hAnsi="Times New Roman"/>
          <w:sz w:val="28"/>
          <w:szCs w:val="28"/>
        </w:rPr>
        <w:t>»</w:t>
      </w:r>
      <w:r w:rsidRPr="00DC2D2F">
        <w:rPr>
          <w:rFonts w:ascii="Times New Roman" w:hAnsi="Times New Roman"/>
          <w:sz w:val="28"/>
          <w:szCs w:val="28"/>
        </w:rPr>
        <w:t>.</w:t>
      </w:r>
    </w:p>
    <w:p w:rsidR="00071AF4" w:rsidRPr="00DC2D2F" w:rsidRDefault="00071AF4" w:rsidP="00071AF4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1AF4" w:rsidRDefault="00071AF4" w:rsidP="00071AF4">
      <w:p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BA5765">
        <w:rPr>
          <w:rFonts w:ascii="Times New Roman" w:eastAsia="Calibri" w:hAnsi="Times New Roman"/>
          <w:b/>
          <w:sz w:val="28"/>
          <w:szCs w:val="28"/>
        </w:rPr>
        <w:t>Учебные задачи дисциплины</w:t>
      </w:r>
      <w:r>
        <w:rPr>
          <w:rFonts w:ascii="Times New Roman" w:eastAsia="Calibri" w:hAnsi="Times New Roman"/>
          <w:b/>
          <w:sz w:val="28"/>
          <w:szCs w:val="28"/>
        </w:rPr>
        <w:t>:</w:t>
      </w:r>
    </w:p>
    <w:p w:rsidR="00071AF4" w:rsidRPr="00BA5765" w:rsidRDefault="00071AF4" w:rsidP="00071AF4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071AF4" w:rsidRDefault="00071AF4" w:rsidP="00071AF4">
      <w:pPr>
        <w:spacing w:after="0"/>
        <w:ind w:firstLine="567"/>
        <w:jc w:val="both"/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</w:pPr>
      <w:r w:rsidRPr="00BA5765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071AF4" w:rsidRPr="00182CBB" w:rsidRDefault="00071AF4" w:rsidP="00071AF4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</w:pPr>
      <w:r w:rsidRPr="00182CBB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 xml:space="preserve">Определить место и роль организаций (предприятий) в сфере </w:t>
      </w:r>
      <w:r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управления</w:t>
      </w:r>
      <w:r w:rsidRPr="00182CBB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, теоретические основы их функционирования и принципы классификации;</w:t>
      </w:r>
    </w:p>
    <w:p w:rsidR="00071AF4" w:rsidRPr="00182CBB" w:rsidRDefault="00071AF4" w:rsidP="00071AF4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</w:pPr>
      <w:r w:rsidRPr="00182CBB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lastRenderedPageBreak/>
        <w:t xml:space="preserve">Изучить </w:t>
      </w:r>
      <w:r w:rsidRPr="001A340E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сущность, содержание, основные принципы, функции, методы менеджмента, цели и стратегии орган</w:t>
      </w:r>
      <w:r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 xml:space="preserve">изации, управление персоналом. </w:t>
      </w:r>
      <w:r w:rsidRPr="00182CBB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Рассмотреть механизм управления и моделирования производственных и социально-экономических процессов;</w:t>
      </w:r>
    </w:p>
    <w:p w:rsidR="00071AF4" w:rsidRPr="00182CBB" w:rsidRDefault="00071AF4" w:rsidP="00071AF4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</w:pPr>
      <w:r w:rsidRPr="00182CBB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 xml:space="preserve">Изучить основы </w:t>
      </w:r>
      <w:r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производственного и операционного менеджмента</w:t>
      </w:r>
      <w:proofErr w:type="gramStart"/>
      <w:r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 xml:space="preserve"> .</w:t>
      </w:r>
      <w:proofErr w:type="gramEnd"/>
    </w:p>
    <w:p w:rsidR="00071AF4" w:rsidRPr="00182CBB" w:rsidRDefault="00071AF4" w:rsidP="00071AF4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</w:pPr>
      <w:r w:rsidRPr="00182CBB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 xml:space="preserve">Сформировать практические навыки по оценке эффективности </w:t>
      </w:r>
      <w:r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производственного и операционного процессов</w:t>
      </w:r>
      <w:r w:rsidRPr="00182CBB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;</w:t>
      </w:r>
    </w:p>
    <w:p w:rsidR="00071AF4" w:rsidRPr="00182CBB" w:rsidRDefault="00071AF4" w:rsidP="00071AF4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0"/>
        <w:contextualSpacing/>
        <w:jc w:val="both"/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</w:pPr>
      <w:proofErr w:type="gramStart"/>
      <w:r w:rsidRPr="00182CBB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 xml:space="preserve">Овладеть методами организации </w:t>
      </w:r>
      <w:r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производственного и операционного процессов</w:t>
      </w:r>
      <w:r w:rsidRPr="00182CBB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 xml:space="preserve"> предприятием для достижения поставленных целей и задач.</w:t>
      </w:r>
      <w:proofErr w:type="gramEnd"/>
    </w:p>
    <w:p w:rsidR="00222CBD" w:rsidRDefault="00222CBD" w:rsidP="00071AF4">
      <w:pPr>
        <w:pStyle w:val="2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1AF4" w:rsidRPr="004523F6" w:rsidRDefault="00222CBD" w:rsidP="00222CBD">
      <w:pPr>
        <w:pStyle w:val="2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  <w:r w:rsidR="00071AF4" w:rsidRPr="004523F6">
        <w:rPr>
          <w:rFonts w:ascii="Times New Roman" w:hAnsi="Times New Roman"/>
          <w:b/>
          <w:sz w:val="28"/>
          <w:szCs w:val="28"/>
        </w:rPr>
        <w:t>:</w:t>
      </w:r>
    </w:p>
    <w:p w:rsidR="00222CBD" w:rsidRDefault="00222CBD" w:rsidP="00222CBD">
      <w:pPr>
        <w:tabs>
          <w:tab w:val="left" w:pos="1645"/>
        </w:tabs>
        <w:spacing w:after="0"/>
        <w:jc w:val="both"/>
        <w:rPr>
          <w:rStyle w:val="FontStyle49"/>
          <w:rFonts w:eastAsia="Calibri"/>
          <w:b w:val="0"/>
          <w:sz w:val="28"/>
          <w:szCs w:val="28"/>
        </w:rPr>
      </w:pPr>
      <w:r>
        <w:rPr>
          <w:rStyle w:val="FontStyle49"/>
          <w:rFonts w:eastAsia="Calibri"/>
          <w:b w:val="0"/>
          <w:sz w:val="28"/>
          <w:szCs w:val="28"/>
        </w:rPr>
        <w:t xml:space="preserve">ОК-3 – </w:t>
      </w:r>
      <w:r w:rsidRPr="00222CBD">
        <w:rPr>
          <w:rStyle w:val="FontStyle49"/>
          <w:rFonts w:eastAsia="Calibri"/>
          <w:b w:val="0"/>
          <w:sz w:val="28"/>
          <w:szCs w:val="28"/>
        </w:rPr>
        <w:t>способностью использовать основы экономических знаний в различных сферах деятельности</w:t>
      </w:r>
      <w:r>
        <w:rPr>
          <w:rStyle w:val="FontStyle49"/>
          <w:rFonts w:eastAsia="Calibri"/>
          <w:b w:val="0"/>
          <w:sz w:val="28"/>
          <w:szCs w:val="28"/>
        </w:rPr>
        <w:t>;</w:t>
      </w:r>
    </w:p>
    <w:p w:rsidR="00222CBD" w:rsidRDefault="00222CBD" w:rsidP="00222CBD">
      <w:pPr>
        <w:tabs>
          <w:tab w:val="left" w:pos="1645"/>
        </w:tabs>
        <w:spacing w:after="0"/>
        <w:jc w:val="both"/>
        <w:rPr>
          <w:rStyle w:val="FontStyle49"/>
          <w:rFonts w:eastAsia="Calibri"/>
          <w:b w:val="0"/>
          <w:sz w:val="28"/>
          <w:szCs w:val="28"/>
        </w:rPr>
      </w:pPr>
      <w:r>
        <w:rPr>
          <w:rStyle w:val="FontStyle49"/>
          <w:rFonts w:eastAsia="Calibri"/>
          <w:b w:val="0"/>
          <w:sz w:val="28"/>
          <w:szCs w:val="28"/>
        </w:rPr>
        <w:t xml:space="preserve">ОПК-6 – </w:t>
      </w:r>
      <w:r w:rsidRPr="00222CBD">
        <w:rPr>
          <w:rStyle w:val="FontStyle49"/>
          <w:rFonts w:eastAsia="Calibri"/>
          <w:b w:val="0"/>
          <w:sz w:val="28"/>
          <w:szCs w:val="28"/>
        </w:rPr>
        <w:t>владением методами принятия решений в управлении операционной (производственной)</w:t>
      </w:r>
      <w:r>
        <w:rPr>
          <w:rStyle w:val="FontStyle49"/>
          <w:rFonts w:eastAsia="Calibri"/>
          <w:b w:val="0"/>
          <w:sz w:val="28"/>
          <w:szCs w:val="28"/>
        </w:rPr>
        <w:t xml:space="preserve"> </w:t>
      </w:r>
      <w:r w:rsidRPr="00222CBD">
        <w:rPr>
          <w:rStyle w:val="FontStyle49"/>
          <w:rFonts w:eastAsia="Calibri"/>
          <w:b w:val="0"/>
          <w:sz w:val="28"/>
          <w:szCs w:val="28"/>
        </w:rPr>
        <w:t>деятельностью организаций</w:t>
      </w:r>
      <w:r>
        <w:rPr>
          <w:rStyle w:val="FontStyle49"/>
          <w:rFonts w:eastAsia="Calibri"/>
          <w:b w:val="0"/>
          <w:sz w:val="28"/>
          <w:szCs w:val="28"/>
        </w:rPr>
        <w:t>;</w:t>
      </w:r>
    </w:p>
    <w:p w:rsidR="00222CBD" w:rsidRDefault="00222CBD" w:rsidP="00222CBD">
      <w:pPr>
        <w:tabs>
          <w:tab w:val="left" w:pos="1645"/>
        </w:tabs>
        <w:spacing w:after="0"/>
        <w:jc w:val="both"/>
        <w:rPr>
          <w:rStyle w:val="FontStyle49"/>
          <w:rFonts w:eastAsia="Calibri"/>
          <w:b w:val="0"/>
          <w:sz w:val="28"/>
          <w:szCs w:val="28"/>
        </w:rPr>
      </w:pPr>
      <w:r>
        <w:rPr>
          <w:rStyle w:val="FontStyle49"/>
          <w:rFonts w:eastAsia="Calibri"/>
          <w:b w:val="0"/>
          <w:sz w:val="28"/>
          <w:szCs w:val="28"/>
        </w:rPr>
        <w:t xml:space="preserve">ПК-5 – </w:t>
      </w:r>
      <w:r w:rsidRPr="00222CBD">
        <w:rPr>
          <w:rStyle w:val="FontStyle49"/>
          <w:rFonts w:eastAsia="Calibri"/>
          <w:b w:val="0"/>
          <w:sz w:val="28"/>
          <w:szCs w:val="28"/>
        </w:rPr>
        <w:t>способностью анализировать взаимосвязи между функциональными стратегиями компаний с целью</w:t>
      </w:r>
      <w:r>
        <w:rPr>
          <w:rStyle w:val="FontStyle49"/>
          <w:rFonts w:eastAsia="Calibri"/>
          <w:b w:val="0"/>
          <w:sz w:val="28"/>
          <w:szCs w:val="28"/>
        </w:rPr>
        <w:t xml:space="preserve"> </w:t>
      </w:r>
      <w:r w:rsidRPr="00222CBD">
        <w:rPr>
          <w:rStyle w:val="FontStyle49"/>
          <w:rFonts w:eastAsia="Calibri"/>
          <w:b w:val="0"/>
          <w:sz w:val="28"/>
          <w:szCs w:val="28"/>
        </w:rPr>
        <w:t>подготовки сбалансированных управленческих решений</w:t>
      </w:r>
      <w:r>
        <w:rPr>
          <w:rStyle w:val="FontStyle49"/>
          <w:rFonts w:eastAsia="Calibri"/>
          <w:b w:val="0"/>
          <w:sz w:val="28"/>
          <w:szCs w:val="28"/>
        </w:rPr>
        <w:t>;</w:t>
      </w:r>
    </w:p>
    <w:p w:rsidR="00222CBD" w:rsidRDefault="00222CBD" w:rsidP="00222CBD">
      <w:pPr>
        <w:tabs>
          <w:tab w:val="left" w:pos="1645"/>
        </w:tabs>
        <w:spacing w:after="0"/>
        <w:jc w:val="both"/>
        <w:rPr>
          <w:rStyle w:val="FontStyle49"/>
          <w:rFonts w:eastAsia="Calibri"/>
          <w:b w:val="0"/>
          <w:sz w:val="28"/>
          <w:szCs w:val="28"/>
        </w:rPr>
      </w:pPr>
      <w:r>
        <w:rPr>
          <w:rStyle w:val="FontStyle49"/>
          <w:rFonts w:eastAsia="Calibri"/>
          <w:b w:val="0"/>
          <w:sz w:val="28"/>
          <w:szCs w:val="28"/>
        </w:rPr>
        <w:t xml:space="preserve">ПК-10 – </w:t>
      </w:r>
      <w:r w:rsidRPr="00222CBD">
        <w:rPr>
          <w:rStyle w:val="FontStyle49"/>
          <w:rFonts w:eastAsia="Calibri"/>
          <w:b w:val="0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Style w:val="FontStyle49"/>
          <w:rFonts w:eastAsia="Calibri"/>
          <w:b w:val="0"/>
          <w:sz w:val="28"/>
          <w:szCs w:val="28"/>
        </w:rPr>
        <w:t>.</w:t>
      </w:r>
    </w:p>
    <w:p w:rsidR="00071AF4" w:rsidRPr="00AC6BAF" w:rsidRDefault="00071AF4" w:rsidP="00222CBD">
      <w:pPr>
        <w:tabs>
          <w:tab w:val="left" w:pos="16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1AF4" w:rsidRPr="00F5487C" w:rsidRDefault="00071AF4" w:rsidP="00222CBD">
      <w:pPr>
        <w:pStyle w:val="12"/>
        <w:tabs>
          <w:tab w:val="left" w:pos="9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87C">
        <w:rPr>
          <w:rFonts w:ascii="Times New Roman" w:hAnsi="Times New Roman"/>
          <w:b/>
          <w:sz w:val="28"/>
          <w:szCs w:val="28"/>
        </w:rPr>
        <w:t>Содержание разделов дисциплины</w:t>
      </w:r>
    </w:p>
    <w:p w:rsidR="00071AF4" w:rsidRDefault="00071AF4" w:rsidP="00222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4CD">
        <w:rPr>
          <w:rFonts w:ascii="Times New Roman" w:hAnsi="Times New Roman"/>
          <w:b/>
          <w:sz w:val="28"/>
          <w:szCs w:val="28"/>
        </w:rPr>
        <w:t xml:space="preserve">Раздел </w:t>
      </w:r>
      <w:r w:rsidR="00CE4279">
        <w:rPr>
          <w:rFonts w:ascii="Times New Roman" w:hAnsi="Times New Roman"/>
          <w:b/>
          <w:sz w:val="28"/>
          <w:szCs w:val="28"/>
        </w:rPr>
        <w:t>1</w:t>
      </w:r>
      <w:r w:rsidRPr="008164CD">
        <w:rPr>
          <w:rFonts w:ascii="Times New Roman" w:hAnsi="Times New Roman"/>
          <w:b/>
          <w:sz w:val="28"/>
          <w:szCs w:val="28"/>
        </w:rPr>
        <w:t xml:space="preserve">.  </w:t>
      </w:r>
      <w:r w:rsidRPr="00CE4279">
        <w:rPr>
          <w:rFonts w:ascii="Times New Roman" w:hAnsi="Times New Roman"/>
          <w:b/>
          <w:bCs/>
          <w:sz w:val="28"/>
          <w:szCs w:val="28"/>
        </w:rPr>
        <w:t>Теоретические основы управления производством и операциями</w:t>
      </w:r>
    </w:p>
    <w:p w:rsidR="00071AF4" w:rsidRDefault="00071AF4" w:rsidP="00222C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9D61EE">
        <w:rPr>
          <w:rFonts w:ascii="Times New Roman" w:hAnsi="Times New Roman"/>
          <w:bCs/>
          <w:sz w:val="28"/>
          <w:szCs w:val="28"/>
        </w:rPr>
        <w:t>Объект и предмет изучения, цели и задачи управления производством и операциями.</w:t>
      </w:r>
      <w:r w:rsidRPr="00577DA4">
        <w:t xml:space="preserve"> </w:t>
      </w:r>
      <w:r w:rsidRPr="00577DA4">
        <w:rPr>
          <w:rFonts w:ascii="Times New Roman" w:hAnsi="Times New Roman"/>
          <w:bCs/>
          <w:spacing w:val="1"/>
          <w:sz w:val="28"/>
          <w:szCs w:val="28"/>
        </w:rPr>
        <w:t>Понятия «производство», «операция», «операционная деятельность». 5Р операционной деятельности. Значение производства. Краткая история исследований производства. Производственная система. Операционная система организации: перерабатывающая подсистема, подсистема обеспечения, подсистема планирования и контроля. Функции подсистем</w:t>
      </w:r>
      <w:r>
        <w:rPr>
          <w:rFonts w:ascii="Times New Roman" w:hAnsi="Times New Roman"/>
          <w:bCs/>
          <w:spacing w:val="1"/>
          <w:sz w:val="28"/>
          <w:szCs w:val="28"/>
        </w:rPr>
        <w:t>.</w:t>
      </w:r>
    </w:p>
    <w:p w:rsidR="00071AF4" w:rsidRDefault="00071AF4" w:rsidP="00071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577DA4">
        <w:rPr>
          <w:rFonts w:ascii="Times New Roman" w:hAnsi="Times New Roman"/>
          <w:bCs/>
          <w:spacing w:val="1"/>
          <w:sz w:val="28"/>
          <w:szCs w:val="28"/>
        </w:rPr>
        <w:t>Цикл производственного менеджмента</w:t>
      </w:r>
      <w:r>
        <w:rPr>
          <w:rFonts w:ascii="Times New Roman" w:hAnsi="Times New Roman"/>
          <w:bCs/>
          <w:spacing w:val="1"/>
          <w:sz w:val="28"/>
          <w:szCs w:val="28"/>
        </w:rPr>
        <w:t>.</w:t>
      </w:r>
      <w:r w:rsidRPr="00403CA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03CA2">
        <w:rPr>
          <w:rFonts w:ascii="Times New Roman" w:hAnsi="Times New Roman"/>
          <w:bCs/>
          <w:spacing w:val="1"/>
          <w:sz w:val="28"/>
          <w:szCs w:val="28"/>
        </w:rPr>
        <w:t>Этапы жизненного цикла продукта и характеристика операционной функции. Организация производственного процесса на стадии роста, зрелости и упадка. Актуальность и особенности процесса разработки и проектирования продуктов и услуг. Процесс проектирования: исследовательская стадия, стадия конструирования, стадия технологической подготовки. Подходы и методы, используемые при проектировании продукции и услуг. Особенности разработки услуг. Предприятия-новаторы и предприятия-имитаторы</w:t>
      </w:r>
      <w:r w:rsidR="00CE4279">
        <w:rPr>
          <w:rFonts w:ascii="Times New Roman" w:hAnsi="Times New Roman"/>
          <w:bCs/>
          <w:spacing w:val="1"/>
          <w:sz w:val="28"/>
          <w:szCs w:val="28"/>
        </w:rPr>
        <w:t>.</w:t>
      </w:r>
    </w:p>
    <w:p w:rsidR="00CE4279" w:rsidRPr="00577DA4" w:rsidRDefault="00CE4279" w:rsidP="00071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071AF4" w:rsidRDefault="00071AF4" w:rsidP="00071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3CA2">
        <w:rPr>
          <w:rFonts w:ascii="Times New Roman" w:hAnsi="Times New Roman"/>
          <w:b/>
          <w:bCs/>
          <w:sz w:val="28"/>
          <w:szCs w:val="28"/>
        </w:rPr>
        <w:t>Раздел 2. Организация и управление производственным процессом</w:t>
      </w:r>
    </w:p>
    <w:p w:rsidR="00071AF4" w:rsidRDefault="00071AF4" w:rsidP="00071AF4">
      <w:pPr>
        <w:spacing w:after="0"/>
        <w:ind w:firstLine="709"/>
        <w:jc w:val="both"/>
        <w:rPr>
          <w:rFonts w:ascii="Times New Roman" w:eastAsia="Times-Roman" w:hAnsi="Times New Roman"/>
          <w:bCs/>
          <w:sz w:val="28"/>
          <w:szCs w:val="28"/>
          <w:lang w:eastAsia="ru-RU"/>
        </w:rPr>
      </w:pPr>
      <w:r w:rsidRPr="00403CA2">
        <w:rPr>
          <w:rFonts w:ascii="Times New Roman" w:eastAsia="Helvetica-Bold" w:hAnsi="Times New Roman"/>
          <w:bCs/>
          <w:sz w:val="28"/>
          <w:szCs w:val="28"/>
          <w:lang w:eastAsia="ru-RU"/>
        </w:rPr>
        <w:t>Производственный процесс</w:t>
      </w:r>
      <w:r w:rsidRPr="00403CA2">
        <w:rPr>
          <w:rFonts w:ascii="Times New Roman" w:hAnsi="Times New Roman"/>
          <w:sz w:val="28"/>
          <w:szCs w:val="28"/>
          <w:lang w:eastAsia="ru-RU"/>
        </w:rPr>
        <w:tab/>
      </w:r>
      <w:r w:rsidRPr="00403CA2">
        <w:rPr>
          <w:rFonts w:ascii="Times New Roman" w:eastAsia="Times-Roman" w:hAnsi="Times New Roman"/>
          <w:bCs/>
          <w:sz w:val="28"/>
          <w:szCs w:val="28"/>
          <w:lang w:eastAsia="ru-RU"/>
        </w:rPr>
        <w:t>Понятие о производственном процессе. Основные принципы организации производственного процесса. Производственный цикл. Типы производства. Влияние типа производства на организационную структуру управления. Организация, планирование и управление технологической подготовкой производства.</w:t>
      </w:r>
    </w:p>
    <w:p w:rsidR="00071AF4" w:rsidRPr="00403CA2" w:rsidRDefault="00071AF4" w:rsidP="00071AF4">
      <w:pPr>
        <w:spacing w:after="0"/>
        <w:ind w:firstLine="709"/>
        <w:jc w:val="both"/>
        <w:rPr>
          <w:rFonts w:ascii="Times New Roman" w:eastAsia="Times-Roman" w:hAnsi="Times New Roman"/>
          <w:bCs/>
          <w:sz w:val="28"/>
          <w:szCs w:val="28"/>
          <w:lang w:eastAsia="ru-RU"/>
        </w:rPr>
      </w:pPr>
      <w:r w:rsidRPr="00403CA2">
        <w:rPr>
          <w:rFonts w:ascii="Times New Roman" w:hAnsi="Times New Roman"/>
          <w:bCs/>
          <w:sz w:val="28"/>
          <w:szCs w:val="28"/>
          <w:lang w:eastAsia="ru-RU"/>
        </w:rPr>
        <w:t xml:space="preserve">Производственная программа и обеспечение ее </w:t>
      </w:r>
      <w:proofErr w:type="gramStart"/>
      <w:r w:rsidRPr="00403CA2">
        <w:rPr>
          <w:rFonts w:ascii="Times New Roman" w:hAnsi="Times New Roman"/>
          <w:bCs/>
          <w:sz w:val="28"/>
          <w:szCs w:val="28"/>
          <w:lang w:eastAsia="ru-RU"/>
        </w:rPr>
        <w:t>выполнения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CA2">
        <w:rPr>
          <w:rFonts w:ascii="Times New Roman" w:hAnsi="Times New Roman"/>
          <w:sz w:val="28"/>
          <w:szCs w:val="28"/>
          <w:lang w:eastAsia="ru-RU"/>
        </w:rPr>
        <w:t xml:space="preserve">Основные разделы и технико-экономические показатели производственной программы. Производственная мощность. Расчеты производственных мощностей. Значения резервных мощностей. Определение потребности в трудовых, материальных и финансовых ресурсах для выполнения производственной программы. </w:t>
      </w:r>
      <w:proofErr w:type="gramStart"/>
      <w:r w:rsidRPr="00403CA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3CA2">
        <w:rPr>
          <w:rFonts w:ascii="Times New Roman" w:hAnsi="Times New Roman"/>
          <w:sz w:val="28"/>
          <w:szCs w:val="28"/>
          <w:lang w:eastAsia="ru-RU"/>
        </w:rPr>
        <w:t xml:space="preserve"> выполнением производственной программы</w:t>
      </w:r>
      <w:r>
        <w:rPr>
          <w:rFonts w:ascii="Times New Roman" w:eastAsia="Times-Roman" w:hAnsi="Times New Roman"/>
          <w:bCs/>
          <w:sz w:val="28"/>
          <w:szCs w:val="28"/>
          <w:lang w:eastAsia="ru-RU"/>
        </w:rPr>
        <w:t>.</w:t>
      </w:r>
    </w:p>
    <w:p w:rsidR="00071AF4" w:rsidRDefault="00071AF4" w:rsidP="00071A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CA2">
        <w:rPr>
          <w:rFonts w:ascii="Times New Roman" w:hAnsi="Times New Roman"/>
          <w:bCs/>
          <w:sz w:val="28"/>
          <w:szCs w:val="28"/>
          <w:lang w:eastAsia="ru-RU"/>
        </w:rPr>
        <w:t>Организация, производительность и оплата труда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1AF4" w:rsidRPr="00403CA2" w:rsidRDefault="00071AF4" w:rsidP="00071AF4">
      <w:pPr>
        <w:ind w:firstLine="709"/>
        <w:jc w:val="both"/>
        <w:rPr>
          <w:rFonts w:ascii="Times New Roman" w:eastAsia="Times-Italic" w:hAnsi="Times New Roman"/>
          <w:bCs/>
          <w:iCs/>
          <w:sz w:val="28"/>
          <w:szCs w:val="28"/>
          <w:lang w:eastAsia="ru-RU"/>
        </w:rPr>
      </w:pPr>
      <w:r w:rsidRPr="00403CA2">
        <w:rPr>
          <w:rFonts w:ascii="Times New Roman" w:eastAsia="Times-Italic" w:hAnsi="Times New Roman"/>
          <w:bCs/>
          <w:iCs/>
          <w:sz w:val="28"/>
          <w:szCs w:val="28"/>
          <w:lang w:eastAsia="ru-RU"/>
        </w:rPr>
        <w:t>Понятие и значение научной организации труда. Организация и обслуживание рабочих мест. Производительность и оплата труда</w:t>
      </w:r>
    </w:p>
    <w:p w:rsidR="00071AF4" w:rsidRDefault="00071AF4" w:rsidP="00CE42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92330">
        <w:rPr>
          <w:rFonts w:ascii="Times New Roman" w:hAnsi="Times New Roman"/>
          <w:b/>
          <w:bCs/>
          <w:sz w:val="28"/>
          <w:szCs w:val="28"/>
        </w:rPr>
        <w:t>Раздел 3. Тактическое управление производством и операциями</w:t>
      </w:r>
      <w:r w:rsidRPr="00C92330">
        <w:rPr>
          <w:rFonts w:ascii="Times New Roman" w:hAnsi="Times New Roman"/>
          <w:b/>
          <w:sz w:val="28"/>
          <w:szCs w:val="28"/>
        </w:rPr>
        <w:br/>
      </w:r>
      <w:r w:rsidRPr="00C92330">
        <w:rPr>
          <w:rFonts w:ascii="Times New Roman" w:hAnsi="Times New Roman"/>
          <w:bCs/>
          <w:sz w:val="28"/>
          <w:szCs w:val="28"/>
          <w:lang w:eastAsia="ru-RU"/>
        </w:rPr>
        <w:t>Тактическое управление производством, особенности управления в сфере услуг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71AF4" w:rsidRDefault="00071AF4" w:rsidP="00071AF4">
      <w:pPr>
        <w:tabs>
          <w:tab w:val="left" w:pos="5387"/>
        </w:tabs>
        <w:spacing w:after="0"/>
        <w:ind w:left="10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330">
        <w:rPr>
          <w:rFonts w:ascii="Times New Roman" w:hAnsi="Times New Roman"/>
          <w:iCs/>
          <w:sz w:val="28"/>
          <w:szCs w:val="28"/>
          <w:lang w:eastAsia="ru-RU"/>
        </w:rPr>
        <w:t xml:space="preserve">Классификация предприятий организация производства, организация </w:t>
      </w:r>
      <w:proofErr w:type="spellStart"/>
      <w:r w:rsidRPr="00C92330">
        <w:rPr>
          <w:rFonts w:ascii="Times New Roman" w:hAnsi="Times New Roman"/>
          <w:iCs/>
          <w:sz w:val="28"/>
          <w:szCs w:val="28"/>
          <w:lang w:eastAsia="ru-RU"/>
        </w:rPr>
        <w:t>обслуживания</w:t>
      </w:r>
      <w:r w:rsidRPr="00C92330">
        <w:rPr>
          <w:rFonts w:ascii="Times New Roman" w:hAnsi="Times New Roman"/>
          <w:bCs/>
          <w:sz w:val="28"/>
          <w:szCs w:val="28"/>
          <w:lang w:eastAsia="ru-RU"/>
        </w:rPr>
        <w:t>Агрегатное</w:t>
      </w:r>
      <w:proofErr w:type="spellEnd"/>
      <w:r w:rsidRPr="00C92330">
        <w:rPr>
          <w:rFonts w:ascii="Times New Roman" w:hAnsi="Times New Roman"/>
          <w:bCs/>
          <w:sz w:val="28"/>
          <w:szCs w:val="28"/>
          <w:lang w:eastAsia="ru-RU"/>
        </w:rPr>
        <w:t xml:space="preserve"> планирование</w:t>
      </w:r>
      <w:r w:rsidRPr="00C9233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C92330">
        <w:rPr>
          <w:rFonts w:ascii="Times New Roman" w:hAnsi="Times New Roman"/>
          <w:sz w:val="28"/>
          <w:szCs w:val="28"/>
          <w:lang w:eastAsia="ru-RU"/>
        </w:rPr>
        <w:tab/>
        <w:t>Общая характеристика и цели агрегатного планирования. Стратегии и методы агрегатного планиро</w:t>
      </w:r>
      <w:r>
        <w:rPr>
          <w:rFonts w:ascii="Times New Roman" w:hAnsi="Times New Roman"/>
          <w:sz w:val="28"/>
          <w:szCs w:val="28"/>
          <w:lang w:eastAsia="ru-RU"/>
        </w:rPr>
        <w:t>вания в управлении операциями.</w:t>
      </w:r>
    </w:p>
    <w:p w:rsidR="00071AF4" w:rsidRDefault="00071AF4" w:rsidP="00071AF4">
      <w:pPr>
        <w:tabs>
          <w:tab w:val="left" w:pos="5387"/>
        </w:tabs>
        <w:spacing w:after="0"/>
        <w:ind w:left="10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330">
        <w:rPr>
          <w:rFonts w:ascii="Times New Roman" w:hAnsi="Times New Roman"/>
          <w:bCs/>
          <w:sz w:val="28"/>
          <w:szCs w:val="28"/>
          <w:lang w:eastAsia="ru-RU"/>
        </w:rPr>
        <w:t>Календарное планирование</w:t>
      </w:r>
      <w:r w:rsidRPr="00C9233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330">
        <w:rPr>
          <w:rFonts w:ascii="Times New Roman" w:hAnsi="Times New Roman"/>
          <w:sz w:val="28"/>
          <w:szCs w:val="28"/>
          <w:lang w:eastAsia="ru-RU"/>
        </w:rPr>
        <w:t>Сущность, задачи и методы календарного планирования операций. Особенности календарного планирования операций при производстве услуг. Оперативное управление операциями на основе специализ</w:t>
      </w:r>
      <w:r>
        <w:rPr>
          <w:rFonts w:ascii="Times New Roman" w:hAnsi="Times New Roman"/>
          <w:sz w:val="28"/>
          <w:szCs w:val="28"/>
          <w:lang w:eastAsia="ru-RU"/>
        </w:rPr>
        <w:t>ированных систем.</w:t>
      </w:r>
    </w:p>
    <w:p w:rsidR="00071AF4" w:rsidRPr="00145AC3" w:rsidRDefault="00071AF4" w:rsidP="00071AF4">
      <w:pPr>
        <w:tabs>
          <w:tab w:val="left" w:pos="5387"/>
        </w:tabs>
        <w:ind w:left="10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330">
        <w:rPr>
          <w:rFonts w:ascii="Times New Roman" w:hAnsi="Times New Roman"/>
          <w:bCs/>
          <w:sz w:val="28"/>
          <w:szCs w:val="28"/>
          <w:lang w:eastAsia="ru-RU"/>
        </w:rPr>
        <w:t>Сетевое планирование и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92330">
        <w:rPr>
          <w:rFonts w:ascii="Times New Roman" w:hAnsi="Times New Roman"/>
          <w:sz w:val="28"/>
          <w:szCs w:val="28"/>
          <w:lang w:eastAsia="ru-RU"/>
        </w:rPr>
        <w:t xml:space="preserve">Сетевые методы управления Графоаналитическая модель процесса управления </w:t>
      </w:r>
    </w:p>
    <w:p w:rsidR="00071AF4" w:rsidRDefault="00071AF4" w:rsidP="00071AF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01569">
        <w:rPr>
          <w:rFonts w:ascii="Times New Roman" w:hAnsi="Times New Roman"/>
          <w:b/>
          <w:sz w:val="28"/>
          <w:szCs w:val="28"/>
        </w:rPr>
        <w:t xml:space="preserve">Раздел </w:t>
      </w:r>
      <w:r w:rsidR="00CE4279">
        <w:rPr>
          <w:rFonts w:ascii="Times New Roman" w:hAnsi="Times New Roman"/>
          <w:b/>
          <w:sz w:val="28"/>
          <w:szCs w:val="28"/>
        </w:rPr>
        <w:t>4</w:t>
      </w:r>
      <w:r w:rsidRPr="00501569">
        <w:rPr>
          <w:rFonts w:ascii="Times New Roman" w:hAnsi="Times New Roman"/>
          <w:b/>
          <w:sz w:val="28"/>
          <w:szCs w:val="28"/>
        </w:rPr>
        <w:t xml:space="preserve">. Менеджер в системе управления. </w:t>
      </w:r>
    </w:p>
    <w:p w:rsidR="00071AF4" w:rsidRPr="00FA381C" w:rsidRDefault="00071AF4" w:rsidP="00071A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381C">
        <w:rPr>
          <w:rFonts w:ascii="Times New Roman" w:hAnsi="Times New Roman"/>
          <w:sz w:val="28"/>
          <w:szCs w:val="28"/>
        </w:rPr>
        <w:t>Группы и их значимость. Формальные и неформальные группы. Управление чело</w:t>
      </w:r>
      <w:r>
        <w:rPr>
          <w:rFonts w:ascii="Times New Roman" w:hAnsi="Times New Roman"/>
          <w:sz w:val="28"/>
          <w:szCs w:val="28"/>
        </w:rPr>
        <w:t>веком и управление группой. Раз</w:t>
      </w:r>
      <w:r w:rsidRPr="00FA381C">
        <w:rPr>
          <w:rFonts w:ascii="Times New Roman" w:hAnsi="Times New Roman"/>
          <w:sz w:val="28"/>
          <w:szCs w:val="28"/>
        </w:rPr>
        <w:t>витие неформальных организаций и их х</w:t>
      </w:r>
      <w:r>
        <w:rPr>
          <w:rFonts w:ascii="Times New Roman" w:hAnsi="Times New Roman"/>
          <w:sz w:val="28"/>
          <w:szCs w:val="28"/>
        </w:rPr>
        <w:t>арактеристики. Управление нефор</w:t>
      </w:r>
      <w:r w:rsidRPr="00FA381C">
        <w:rPr>
          <w:rFonts w:ascii="Times New Roman" w:hAnsi="Times New Roman"/>
          <w:sz w:val="28"/>
          <w:szCs w:val="28"/>
        </w:rPr>
        <w:t>мальной организацией. Проблемы, свя</w:t>
      </w:r>
      <w:r>
        <w:rPr>
          <w:rFonts w:ascii="Times New Roman" w:hAnsi="Times New Roman"/>
          <w:sz w:val="28"/>
          <w:szCs w:val="28"/>
        </w:rPr>
        <w:t>занные с неформальными организа</w:t>
      </w:r>
      <w:r w:rsidRPr="00FA381C">
        <w:rPr>
          <w:rFonts w:ascii="Times New Roman" w:hAnsi="Times New Roman"/>
          <w:sz w:val="28"/>
          <w:szCs w:val="28"/>
        </w:rPr>
        <w:t>циями. Факторы, влияющие на эффективность работы группы.</w:t>
      </w:r>
    </w:p>
    <w:p w:rsidR="00071AF4" w:rsidRDefault="00071AF4" w:rsidP="00071A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381C">
        <w:rPr>
          <w:rFonts w:ascii="Times New Roman" w:hAnsi="Times New Roman"/>
          <w:sz w:val="28"/>
          <w:szCs w:val="28"/>
        </w:rPr>
        <w:t>Природа лидерства. Общая харак</w:t>
      </w:r>
      <w:r>
        <w:rPr>
          <w:rFonts w:ascii="Times New Roman" w:hAnsi="Times New Roman"/>
          <w:sz w:val="28"/>
          <w:szCs w:val="28"/>
        </w:rPr>
        <w:t>теристика теорий лидерства. Под</w:t>
      </w:r>
      <w:r w:rsidRPr="00FA381C">
        <w:rPr>
          <w:rFonts w:ascii="Times New Roman" w:hAnsi="Times New Roman"/>
          <w:sz w:val="28"/>
          <w:szCs w:val="28"/>
        </w:rPr>
        <w:t>ходы к лидерству с позиций личных кач</w:t>
      </w:r>
      <w:r>
        <w:rPr>
          <w:rFonts w:ascii="Times New Roman" w:hAnsi="Times New Roman"/>
          <w:sz w:val="28"/>
          <w:szCs w:val="28"/>
        </w:rPr>
        <w:t>еств, поведенческий и ситуацион</w:t>
      </w:r>
      <w:r w:rsidRPr="00FA381C">
        <w:rPr>
          <w:rFonts w:ascii="Times New Roman" w:hAnsi="Times New Roman"/>
          <w:sz w:val="28"/>
          <w:szCs w:val="28"/>
        </w:rPr>
        <w:t>ный подходы.</w:t>
      </w:r>
      <w:r w:rsidRPr="003A492B">
        <w:rPr>
          <w:rFonts w:ascii="Times New Roman" w:hAnsi="Times New Roman"/>
          <w:sz w:val="28"/>
          <w:szCs w:val="28"/>
        </w:rPr>
        <w:t xml:space="preserve"> Менеджер в организации, его ими</w:t>
      </w:r>
      <w:r>
        <w:rPr>
          <w:rFonts w:ascii="Times New Roman" w:hAnsi="Times New Roman"/>
          <w:sz w:val="28"/>
          <w:szCs w:val="28"/>
        </w:rPr>
        <w:t xml:space="preserve">дж и стили управления. </w:t>
      </w:r>
      <w:r w:rsidRPr="003A492B">
        <w:rPr>
          <w:rFonts w:ascii="Times New Roman" w:hAnsi="Times New Roman"/>
          <w:sz w:val="28"/>
          <w:szCs w:val="28"/>
        </w:rPr>
        <w:t>Управление конфликтами и изменениями. Эффективность менеджмента.</w:t>
      </w:r>
    </w:p>
    <w:p w:rsidR="00071AF4" w:rsidRDefault="00071AF4" w:rsidP="00071AF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1AF4" w:rsidRPr="00D152C3" w:rsidRDefault="00071AF4" w:rsidP="00071AF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52C3">
        <w:rPr>
          <w:rFonts w:ascii="Times New Roman" w:hAnsi="Times New Roman"/>
          <w:b/>
          <w:sz w:val="28"/>
          <w:szCs w:val="28"/>
        </w:rPr>
        <w:lastRenderedPageBreak/>
        <w:t xml:space="preserve">Объем дисциплины </w:t>
      </w:r>
      <w:r>
        <w:rPr>
          <w:rFonts w:ascii="Times New Roman" w:hAnsi="Times New Roman"/>
          <w:b/>
          <w:sz w:val="28"/>
          <w:szCs w:val="28"/>
        </w:rPr>
        <w:t>3</w:t>
      </w:r>
      <w:r w:rsidRPr="00D152C3">
        <w:rPr>
          <w:rFonts w:ascii="Times New Roman" w:hAnsi="Times New Roman"/>
          <w:b/>
          <w:sz w:val="28"/>
          <w:szCs w:val="28"/>
        </w:rPr>
        <w:t>з.е./</w:t>
      </w:r>
      <w:r>
        <w:rPr>
          <w:rFonts w:ascii="Times New Roman" w:hAnsi="Times New Roman"/>
          <w:b/>
          <w:sz w:val="28"/>
          <w:szCs w:val="28"/>
        </w:rPr>
        <w:t>108</w:t>
      </w:r>
      <w:r w:rsidRPr="00D152C3">
        <w:rPr>
          <w:rFonts w:ascii="Times New Roman" w:hAnsi="Times New Roman"/>
          <w:b/>
          <w:sz w:val="28"/>
          <w:szCs w:val="28"/>
        </w:rPr>
        <w:t xml:space="preserve"> часов, контактные часы</w:t>
      </w:r>
      <w:r>
        <w:rPr>
          <w:rFonts w:ascii="Times New Roman" w:hAnsi="Times New Roman"/>
          <w:b/>
          <w:sz w:val="28"/>
          <w:szCs w:val="28"/>
        </w:rPr>
        <w:t xml:space="preserve"> 44</w:t>
      </w:r>
      <w:r w:rsidRPr="00D152C3">
        <w:rPr>
          <w:rFonts w:ascii="Times New Roman" w:hAnsi="Times New Roman"/>
          <w:b/>
          <w:sz w:val="28"/>
          <w:szCs w:val="28"/>
        </w:rPr>
        <w:t>, в том числе аудиторных часов:</w:t>
      </w:r>
      <w:r w:rsidR="00222C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 w:rsidRPr="00D152C3">
        <w:rPr>
          <w:rFonts w:ascii="Times New Roman" w:hAnsi="Times New Roman"/>
          <w:b/>
          <w:sz w:val="28"/>
          <w:szCs w:val="28"/>
        </w:rPr>
        <w:t xml:space="preserve"> часов лекций, </w:t>
      </w:r>
      <w:r>
        <w:rPr>
          <w:rFonts w:ascii="Times New Roman" w:hAnsi="Times New Roman"/>
          <w:b/>
          <w:sz w:val="28"/>
          <w:szCs w:val="28"/>
        </w:rPr>
        <w:t xml:space="preserve">28 </w:t>
      </w:r>
      <w:r w:rsidRPr="00D152C3">
        <w:rPr>
          <w:rFonts w:ascii="Times New Roman" w:hAnsi="Times New Roman"/>
          <w:b/>
          <w:sz w:val="28"/>
          <w:szCs w:val="28"/>
        </w:rPr>
        <w:t>часа практических и семинарских занятий, 2 часа электронное обучение.</w:t>
      </w:r>
    </w:p>
    <w:p w:rsidR="00071AF4" w:rsidRDefault="00071AF4" w:rsidP="00071A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71AF4" w:rsidRPr="00D152C3" w:rsidRDefault="00071AF4" w:rsidP="00071A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52C3">
        <w:rPr>
          <w:rFonts w:ascii="Times New Roman" w:hAnsi="Times New Roman"/>
          <w:b/>
          <w:sz w:val="28"/>
          <w:szCs w:val="28"/>
        </w:rPr>
        <w:t>Форма промежуточного контроля: сем</w:t>
      </w:r>
      <w:proofErr w:type="gramStart"/>
      <w:r w:rsidRPr="00D152C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D152C3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/>
          <w:sz w:val="28"/>
          <w:szCs w:val="28"/>
        </w:rPr>
        <w:t>э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кзамен </w:t>
      </w:r>
      <w:r w:rsidRPr="00D152C3">
        <w:rPr>
          <w:rFonts w:ascii="Times New Roman" w:hAnsi="Times New Roman"/>
          <w:b/>
          <w:sz w:val="28"/>
          <w:szCs w:val="28"/>
        </w:rPr>
        <w:t>;</w:t>
      </w:r>
      <w:r w:rsidR="00222C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="00222CBD">
        <w:rPr>
          <w:rFonts w:ascii="Times New Roman" w:hAnsi="Times New Roman"/>
          <w:b/>
          <w:sz w:val="28"/>
          <w:szCs w:val="28"/>
        </w:rPr>
        <w:t xml:space="preserve"> сем. </w:t>
      </w:r>
    </w:p>
    <w:p w:rsidR="00071AF4" w:rsidRDefault="00071AF4" w:rsidP="00071AF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 w:rsidRPr="00303475">
        <w:rPr>
          <w:rFonts w:ascii="Times New Roman" w:hAnsi="Times New Roman"/>
          <w:sz w:val="28"/>
          <w:szCs w:val="28"/>
          <w:lang w:eastAsia="ru-RU"/>
        </w:rPr>
        <w:t xml:space="preserve">старший преподаватель </w:t>
      </w:r>
      <w:r>
        <w:rPr>
          <w:rFonts w:ascii="Times New Roman" w:hAnsi="Times New Roman"/>
          <w:sz w:val="28"/>
          <w:szCs w:val="28"/>
          <w:lang w:eastAsia="ru-RU"/>
        </w:rPr>
        <w:t>кафедры менеджмента и права М.В.Сперанская</w:t>
      </w:r>
    </w:p>
    <w:p w:rsidR="00071AF4" w:rsidRPr="00F5487C" w:rsidRDefault="00071AF4" w:rsidP="0007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F4" w:rsidRDefault="00071AF4" w:rsidP="00071AF4"/>
    <w:p w:rsidR="00071AF4" w:rsidRDefault="00071AF4" w:rsidP="00071AF4"/>
    <w:p w:rsidR="00D0791C" w:rsidRDefault="00D0791C"/>
    <w:sectPr w:rsidR="00D0791C" w:rsidSect="00E7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drawingGridHorizontalSpacing w:val="22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F4"/>
    <w:rsid w:val="00002BD7"/>
    <w:rsid w:val="0001040A"/>
    <w:rsid w:val="000148E1"/>
    <w:rsid w:val="00014B2F"/>
    <w:rsid w:val="00017FD9"/>
    <w:rsid w:val="00023095"/>
    <w:rsid w:val="000300DA"/>
    <w:rsid w:val="00030EBA"/>
    <w:rsid w:val="00035CAC"/>
    <w:rsid w:val="00035F06"/>
    <w:rsid w:val="00040B66"/>
    <w:rsid w:val="00043710"/>
    <w:rsid w:val="00047F71"/>
    <w:rsid w:val="00066AA1"/>
    <w:rsid w:val="00071AF4"/>
    <w:rsid w:val="000725BC"/>
    <w:rsid w:val="00076A6E"/>
    <w:rsid w:val="00083EA1"/>
    <w:rsid w:val="00093FA3"/>
    <w:rsid w:val="00094BAA"/>
    <w:rsid w:val="000954D6"/>
    <w:rsid w:val="000A298E"/>
    <w:rsid w:val="000A472D"/>
    <w:rsid w:val="000A5168"/>
    <w:rsid w:val="000B168D"/>
    <w:rsid w:val="000B6323"/>
    <w:rsid w:val="000C1936"/>
    <w:rsid w:val="000C5D99"/>
    <w:rsid w:val="000C69E7"/>
    <w:rsid w:val="000D434B"/>
    <w:rsid w:val="000D69F8"/>
    <w:rsid w:val="000E63DA"/>
    <w:rsid w:val="000F77B0"/>
    <w:rsid w:val="001038E8"/>
    <w:rsid w:val="0010603F"/>
    <w:rsid w:val="001075D8"/>
    <w:rsid w:val="001226D2"/>
    <w:rsid w:val="001241DE"/>
    <w:rsid w:val="001266F4"/>
    <w:rsid w:val="001270FC"/>
    <w:rsid w:val="00140DF8"/>
    <w:rsid w:val="00155353"/>
    <w:rsid w:val="0015546A"/>
    <w:rsid w:val="00157A3E"/>
    <w:rsid w:val="00162824"/>
    <w:rsid w:val="00162EE2"/>
    <w:rsid w:val="00165290"/>
    <w:rsid w:val="00165AB5"/>
    <w:rsid w:val="00170403"/>
    <w:rsid w:val="001720A5"/>
    <w:rsid w:val="00172B07"/>
    <w:rsid w:val="00173FA1"/>
    <w:rsid w:val="00176D59"/>
    <w:rsid w:val="00183748"/>
    <w:rsid w:val="00184F3E"/>
    <w:rsid w:val="001856E5"/>
    <w:rsid w:val="001857F6"/>
    <w:rsid w:val="00185F2C"/>
    <w:rsid w:val="0019347B"/>
    <w:rsid w:val="001A1275"/>
    <w:rsid w:val="001A1834"/>
    <w:rsid w:val="001A1C61"/>
    <w:rsid w:val="001A31D1"/>
    <w:rsid w:val="001A5756"/>
    <w:rsid w:val="001B4F83"/>
    <w:rsid w:val="001B6E79"/>
    <w:rsid w:val="001C2B74"/>
    <w:rsid w:val="001C4871"/>
    <w:rsid w:val="001E22F8"/>
    <w:rsid w:val="001E3924"/>
    <w:rsid w:val="001F1338"/>
    <w:rsid w:val="001F4030"/>
    <w:rsid w:val="001F4205"/>
    <w:rsid w:val="00202E29"/>
    <w:rsid w:val="002032EB"/>
    <w:rsid w:val="00203621"/>
    <w:rsid w:val="002044F3"/>
    <w:rsid w:val="00220B1B"/>
    <w:rsid w:val="00222CBD"/>
    <w:rsid w:val="00231CB4"/>
    <w:rsid w:val="002442D9"/>
    <w:rsid w:val="00252FE3"/>
    <w:rsid w:val="00264C04"/>
    <w:rsid w:val="00273F24"/>
    <w:rsid w:val="002750DD"/>
    <w:rsid w:val="00280756"/>
    <w:rsid w:val="0028178A"/>
    <w:rsid w:val="00284156"/>
    <w:rsid w:val="00286162"/>
    <w:rsid w:val="002A3DC0"/>
    <w:rsid w:val="002B166C"/>
    <w:rsid w:val="002B3E58"/>
    <w:rsid w:val="002B4C0F"/>
    <w:rsid w:val="002B5D34"/>
    <w:rsid w:val="002B637C"/>
    <w:rsid w:val="002B7BAB"/>
    <w:rsid w:val="002C4F67"/>
    <w:rsid w:val="002C6CFF"/>
    <w:rsid w:val="002E11B2"/>
    <w:rsid w:val="002F07E5"/>
    <w:rsid w:val="002F427F"/>
    <w:rsid w:val="0030446C"/>
    <w:rsid w:val="0030648A"/>
    <w:rsid w:val="003106F8"/>
    <w:rsid w:val="003167D6"/>
    <w:rsid w:val="00320B72"/>
    <w:rsid w:val="00327E61"/>
    <w:rsid w:val="00330A88"/>
    <w:rsid w:val="00333E7B"/>
    <w:rsid w:val="00336D0E"/>
    <w:rsid w:val="00336E11"/>
    <w:rsid w:val="003401CB"/>
    <w:rsid w:val="00343C40"/>
    <w:rsid w:val="00344604"/>
    <w:rsid w:val="0034655C"/>
    <w:rsid w:val="00346B91"/>
    <w:rsid w:val="003509FF"/>
    <w:rsid w:val="00350EC6"/>
    <w:rsid w:val="003551D0"/>
    <w:rsid w:val="00357723"/>
    <w:rsid w:val="00363149"/>
    <w:rsid w:val="00363BED"/>
    <w:rsid w:val="0036780B"/>
    <w:rsid w:val="00372C45"/>
    <w:rsid w:val="00377279"/>
    <w:rsid w:val="00381106"/>
    <w:rsid w:val="00395A6A"/>
    <w:rsid w:val="0039729F"/>
    <w:rsid w:val="003B2C7F"/>
    <w:rsid w:val="003B3C53"/>
    <w:rsid w:val="003C1F6F"/>
    <w:rsid w:val="003C4429"/>
    <w:rsid w:val="003D266C"/>
    <w:rsid w:val="003D5389"/>
    <w:rsid w:val="003E3EC2"/>
    <w:rsid w:val="003E663A"/>
    <w:rsid w:val="003F439B"/>
    <w:rsid w:val="00400FAD"/>
    <w:rsid w:val="0040673A"/>
    <w:rsid w:val="004077C2"/>
    <w:rsid w:val="0041095D"/>
    <w:rsid w:val="00420414"/>
    <w:rsid w:val="004318EB"/>
    <w:rsid w:val="00431FE4"/>
    <w:rsid w:val="00432414"/>
    <w:rsid w:val="00435E2D"/>
    <w:rsid w:val="004510B3"/>
    <w:rsid w:val="0045313C"/>
    <w:rsid w:val="0045782E"/>
    <w:rsid w:val="00463273"/>
    <w:rsid w:val="00483D0D"/>
    <w:rsid w:val="00485221"/>
    <w:rsid w:val="004869DC"/>
    <w:rsid w:val="00494FFD"/>
    <w:rsid w:val="004971E9"/>
    <w:rsid w:val="004A2994"/>
    <w:rsid w:val="004A3E70"/>
    <w:rsid w:val="004B080B"/>
    <w:rsid w:val="004B10B0"/>
    <w:rsid w:val="004B6476"/>
    <w:rsid w:val="004B739F"/>
    <w:rsid w:val="004C0CCF"/>
    <w:rsid w:val="004C1985"/>
    <w:rsid w:val="004D6778"/>
    <w:rsid w:val="004E03E3"/>
    <w:rsid w:val="004F151B"/>
    <w:rsid w:val="004F3617"/>
    <w:rsid w:val="004F469A"/>
    <w:rsid w:val="004F4D8A"/>
    <w:rsid w:val="004F6EC3"/>
    <w:rsid w:val="00504489"/>
    <w:rsid w:val="00504E09"/>
    <w:rsid w:val="005112B0"/>
    <w:rsid w:val="0051531F"/>
    <w:rsid w:val="00515C31"/>
    <w:rsid w:val="00517B04"/>
    <w:rsid w:val="00520C0E"/>
    <w:rsid w:val="00521B23"/>
    <w:rsid w:val="00544203"/>
    <w:rsid w:val="0054713C"/>
    <w:rsid w:val="0054788E"/>
    <w:rsid w:val="00550834"/>
    <w:rsid w:val="00554B07"/>
    <w:rsid w:val="00557699"/>
    <w:rsid w:val="005651AF"/>
    <w:rsid w:val="00576966"/>
    <w:rsid w:val="0057776B"/>
    <w:rsid w:val="00583C15"/>
    <w:rsid w:val="00592757"/>
    <w:rsid w:val="005A593D"/>
    <w:rsid w:val="005B0339"/>
    <w:rsid w:val="005B0447"/>
    <w:rsid w:val="005B5C97"/>
    <w:rsid w:val="005C1A29"/>
    <w:rsid w:val="005C7B05"/>
    <w:rsid w:val="005D6F1A"/>
    <w:rsid w:val="005D6FA8"/>
    <w:rsid w:val="005D7704"/>
    <w:rsid w:val="005E49C6"/>
    <w:rsid w:val="005F371B"/>
    <w:rsid w:val="005F4992"/>
    <w:rsid w:val="005F5C6A"/>
    <w:rsid w:val="00615DF7"/>
    <w:rsid w:val="00620EE3"/>
    <w:rsid w:val="00626F48"/>
    <w:rsid w:val="0062741C"/>
    <w:rsid w:val="006313A8"/>
    <w:rsid w:val="006403D8"/>
    <w:rsid w:val="006409E0"/>
    <w:rsid w:val="00655827"/>
    <w:rsid w:val="006568C9"/>
    <w:rsid w:val="006568FA"/>
    <w:rsid w:val="00656E04"/>
    <w:rsid w:val="00657344"/>
    <w:rsid w:val="00662299"/>
    <w:rsid w:val="00672032"/>
    <w:rsid w:val="00673E3A"/>
    <w:rsid w:val="006801B7"/>
    <w:rsid w:val="00684D59"/>
    <w:rsid w:val="00686F7D"/>
    <w:rsid w:val="006934C3"/>
    <w:rsid w:val="0069704F"/>
    <w:rsid w:val="00697EF2"/>
    <w:rsid w:val="006A01AB"/>
    <w:rsid w:val="006A1880"/>
    <w:rsid w:val="006A29C9"/>
    <w:rsid w:val="006A347B"/>
    <w:rsid w:val="006A7E31"/>
    <w:rsid w:val="006B1904"/>
    <w:rsid w:val="006B37A9"/>
    <w:rsid w:val="006B6D63"/>
    <w:rsid w:val="006C12C4"/>
    <w:rsid w:val="006C54E1"/>
    <w:rsid w:val="006C730E"/>
    <w:rsid w:val="006C7BDC"/>
    <w:rsid w:val="006D442F"/>
    <w:rsid w:val="006D7420"/>
    <w:rsid w:val="006E0BE3"/>
    <w:rsid w:val="006E1628"/>
    <w:rsid w:val="006F35F8"/>
    <w:rsid w:val="006F4739"/>
    <w:rsid w:val="006F7C82"/>
    <w:rsid w:val="007056AE"/>
    <w:rsid w:val="007063FE"/>
    <w:rsid w:val="00707CA7"/>
    <w:rsid w:val="0071074B"/>
    <w:rsid w:val="0072017A"/>
    <w:rsid w:val="00720B3E"/>
    <w:rsid w:val="00733F50"/>
    <w:rsid w:val="007378BA"/>
    <w:rsid w:val="00737A13"/>
    <w:rsid w:val="00753EFE"/>
    <w:rsid w:val="007673CC"/>
    <w:rsid w:val="0077667B"/>
    <w:rsid w:val="00776FCF"/>
    <w:rsid w:val="00782869"/>
    <w:rsid w:val="0078598A"/>
    <w:rsid w:val="0079273B"/>
    <w:rsid w:val="00794982"/>
    <w:rsid w:val="007A5659"/>
    <w:rsid w:val="007A7DA7"/>
    <w:rsid w:val="007B3AA2"/>
    <w:rsid w:val="007B4948"/>
    <w:rsid w:val="007C053B"/>
    <w:rsid w:val="007C2036"/>
    <w:rsid w:val="007D7FC8"/>
    <w:rsid w:val="007E3A07"/>
    <w:rsid w:val="007E5186"/>
    <w:rsid w:val="007F1665"/>
    <w:rsid w:val="007F1CB0"/>
    <w:rsid w:val="007F2D5D"/>
    <w:rsid w:val="007F6EB6"/>
    <w:rsid w:val="0081213E"/>
    <w:rsid w:val="00817DD0"/>
    <w:rsid w:val="00821BBB"/>
    <w:rsid w:val="0082275B"/>
    <w:rsid w:val="00822ED6"/>
    <w:rsid w:val="00824237"/>
    <w:rsid w:val="0083158A"/>
    <w:rsid w:val="0083625C"/>
    <w:rsid w:val="00840367"/>
    <w:rsid w:val="00845D70"/>
    <w:rsid w:val="00856424"/>
    <w:rsid w:val="00864BCC"/>
    <w:rsid w:val="00866013"/>
    <w:rsid w:val="008679B4"/>
    <w:rsid w:val="00867E0F"/>
    <w:rsid w:val="00871E14"/>
    <w:rsid w:val="00877B33"/>
    <w:rsid w:val="008803B6"/>
    <w:rsid w:val="00884A57"/>
    <w:rsid w:val="008917AD"/>
    <w:rsid w:val="008A05EC"/>
    <w:rsid w:val="008A2879"/>
    <w:rsid w:val="008A39E1"/>
    <w:rsid w:val="008A4FB3"/>
    <w:rsid w:val="008A67AC"/>
    <w:rsid w:val="008B03B5"/>
    <w:rsid w:val="008B4FF3"/>
    <w:rsid w:val="008B63F8"/>
    <w:rsid w:val="008C23D0"/>
    <w:rsid w:val="008C7AD6"/>
    <w:rsid w:val="008D3B3D"/>
    <w:rsid w:val="008D4C09"/>
    <w:rsid w:val="008D5C98"/>
    <w:rsid w:val="008E1AF0"/>
    <w:rsid w:val="008F0751"/>
    <w:rsid w:val="008F220B"/>
    <w:rsid w:val="00900B12"/>
    <w:rsid w:val="00910D1C"/>
    <w:rsid w:val="009115BD"/>
    <w:rsid w:val="0091640A"/>
    <w:rsid w:val="0092335B"/>
    <w:rsid w:val="00925A61"/>
    <w:rsid w:val="009271CD"/>
    <w:rsid w:val="0093037D"/>
    <w:rsid w:val="00941936"/>
    <w:rsid w:val="0094630A"/>
    <w:rsid w:val="00946782"/>
    <w:rsid w:val="009529E7"/>
    <w:rsid w:val="009634B4"/>
    <w:rsid w:val="00964230"/>
    <w:rsid w:val="00965DDC"/>
    <w:rsid w:val="009666F8"/>
    <w:rsid w:val="009672BF"/>
    <w:rsid w:val="0097322D"/>
    <w:rsid w:val="00973392"/>
    <w:rsid w:val="00973EF2"/>
    <w:rsid w:val="009841A7"/>
    <w:rsid w:val="0099049F"/>
    <w:rsid w:val="00990E3F"/>
    <w:rsid w:val="009A1689"/>
    <w:rsid w:val="009A1A94"/>
    <w:rsid w:val="009A42B3"/>
    <w:rsid w:val="009B16FD"/>
    <w:rsid w:val="009B3E5C"/>
    <w:rsid w:val="009B497D"/>
    <w:rsid w:val="009C4658"/>
    <w:rsid w:val="009C62CF"/>
    <w:rsid w:val="009C797F"/>
    <w:rsid w:val="009D21FD"/>
    <w:rsid w:val="009D46B9"/>
    <w:rsid w:val="009D7376"/>
    <w:rsid w:val="009D78AD"/>
    <w:rsid w:val="009E14DB"/>
    <w:rsid w:val="009E58DD"/>
    <w:rsid w:val="009E6798"/>
    <w:rsid w:val="009F3217"/>
    <w:rsid w:val="009F7F22"/>
    <w:rsid w:val="00A0435B"/>
    <w:rsid w:val="00A055DA"/>
    <w:rsid w:val="00A0659A"/>
    <w:rsid w:val="00A066F2"/>
    <w:rsid w:val="00A06D08"/>
    <w:rsid w:val="00A11948"/>
    <w:rsid w:val="00A14FF4"/>
    <w:rsid w:val="00A2190B"/>
    <w:rsid w:val="00A2401C"/>
    <w:rsid w:val="00A2588C"/>
    <w:rsid w:val="00A267B3"/>
    <w:rsid w:val="00A269C8"/>
    <w:rsid w:val="00A26EDE"/>
    <w:rsid w:val="00A36502"/>
    <w:rsid w:val="00A40D0E"/>
    <w:rsid w:val="00A52752"/>
    <w:rsid w:val="00A53B47"/>
    <w:rsid w:val="00A53EF3"/>
    <w:rsid w:val="00A57133"/>
    <w:rsid w:val="00A60DFF"/>
    <w:rsid w:val="00A65E0F"/>
    <w:rsid w:val="00A73082"/>
    <w:rsid w:val="00A747B8"/>
    <w:rsid w:val="00A75F69"/>
    <w:rsid w:val="00A83B19"/>
    <w:rsid w:val="00A84575"/>
    <w:rsid w:val="00A967F7"/>
    <w:rsid w:val="00AA0986"/>
    <w:rsid w:val="00AA2117"/>
    <w:rsid w:val="00AB0EB3"/>
    <w:rsid w:val="00AB1AAD"/>
    <w:rsid w:val="00AB2C9B"/>
    <w:rsid w:val="00AB7943"/>
    <w:rsid w:val="00AC6D55"/>
    <w:rsid w:val="00AD0BD5"/>
    <w:rsid w:val="00AD29BD"/>
    <w:rsid w:val="00AD63A2"/>
    <w:rsid w:val="00AD73B1"/>
    <w:rsid w:val="00AD7546"/>
    <w:rsid w:val="00AE21DA"/>
    <w:rsid w:val="00AE2286"/>
    <w:rsid w:val="00AF0DF0"/>
    <w:rsid w:val="00AF1CF9"/>
    <w:rsid w:val="00AF4DC6"/>
    <w:rsid w:val="00AF5DEC"/>
    <w:rsid w:val="00AF7F9E"/>
    <w:rsid w:val="00B01459"/>
    <w:rsid w:val="00B020C0"/>
    <w:rsid w:val="00B14035"/>
    <w:rsid w:val="00B158BC"/>
    <w:rsid w:val="00B20A16"/>
    <w:rsid w:val="00B223D6"/>
    <w:rsid w:val="00B2282D"/>
    <w:rsid w:val="00B26AE3"/>
    <w:rsid w:val="00B334C2"/>
    <w:rsid w:val="00B33A4D"/>
    <w:rsid w:val="00B36AED"/>
    <w:rsid w:val="00B43979"/>
    <w:rsid w:val="00B4512A"/>
    <w:rsid w:val="00B50752"/>
    <w:rsid w:val="00B50953"/>
    <w:rsid w:val="00B52395"/>
    <w:rsid w:val="00B752B8"/>
    <w:rsid w:val="00B81560"/>
    <w:rsid w:val="00B911F6"/>
    <w:rsid w:val="00BA155B"/>
    <w:rsid w:val="00BB0268"/>
    <w:rsid w:val="00BB0FB7"/>
    <w:rsid w:val="00BB4542"/>
    <w:rsid w:val="00BB45F1"/>
    <w:rsid w:val="00BD78F4"/>
    <w:rsid w:val="00BE015D"/>
    <w:rsid w:val="00BE3F74"/>
    <w:rsid w:val="00BE4A18"/>
    <w:rsid w:val="00BF7C63"/>
    <w:rsid w:val="00C0659A"/>
    <w:rsid w:val="00C06D93"/>
    <w:rsid w:val="00C07CD6"/>
    <w:rsid w:val="00C102AB"/>
    <w:rsid w:val="00C10561"/>
    <w:rsid w:val="00C12AB0"/>
    <w:rsid w:val="00C1491B"/>
    <w:rsid w:val="00C2033D"/>
    <w:rsid w:val="00C23949"/>
    <w:rsid w:val="00C301ED"/>
    <w:rsid w:val="00C33C8C"/>
    <w:rsid w:val="00C36A9B"/>
    <w:rsid w:val="00C453DB"/>
    <w:rsid w:val="00C534B5"/>
    <w:rsid w:val="00C55CAD"/>
    <w:rsid w:val="00C57A29"/>
    <w:rsid w:val="00C64860"/>
    <w:rsid w:val="00C657CA"/>
    <w:rsid w:val="00C7214E"/>
    <w:rsid w:val="00C80998"/>
    <w:rsid w:val="00C873EB"/>
    <w:rsid w:val="00C906A8"/>
    <w:rsid w:val="00C92599"/>
    <w:rsid w:val="00CA7F10"/>
    <w:rsid w:val="00CB3ABB"/>
    <w:rsid w:val="00CB6FB2"/>
    <w:rsid w:val="00CB7877"/>
    <w:rsid w:val="00CC3EA1"/>
    <w:rsid w:val="00CC6E2B"/>
    <w:rsid w:val="00CD17D0"/>
    <w:rsid w:val="00CD51A5"/>
    <w:rsid w:val="00CD5FD6"/>
    <w:rsid w:val="00CD63A0"/>
    <w:rsid w:val="00CE0D0D"/>
    <w:rsid w:val="00CE17AA"/>
    <w:rsid w:val="00CE4279"/>
    <w:rsid w:val="00CE5BB9"/>
    <w:rsid w:val="00CF7FFD"/>
    <w:rsid w:val="00D013E4"/>
    <w:rsid w:val="00D0791C"/>
    <w:rsid w:val="00D2081D"/>
    <w:rsid w:val="00D23E11"/>
    <w:rsid w:val="00D25715"/>
    <w:rsid w:val="00D314AE"/>
    <w:rsid w:val="00D34CC5"/>
    <w:rsid w:val="00D3710E"/>
    <w:rsid w:val="00D5284B"/>
    <w:rsid w:val="00D604F6"/>
    <w:rsid w:val="00D66FB4"/>
    <w:rsid w:val="00D67E3E"/>
    <w:rsid w:val="00D71936"/>
    <w:rsid w:val="00D7287F"/>
    <w:rsid w:val="00D72D04"/>
    <w:rsid w:val="00D73F0A"/>
    <w:rsid w:val="00D76249"/>
    <w:rsid w:val="00D76850"/>
    <w:rsid w:val="00D77AAC"/>
    <w:rsid w:val="00D80396"/>
    <w:rsid w:val="00D906F2"/>
    <w:rsid w:val="00D90C69"/>
    <w:rsid w:val="00D917FE"/>
    <w:rsid w:val="00D94F55"/>
    <w:rsid w:val="00DA158D"/>
    <w:rsid w:val="00DA2B20"/>
    <w:rsid w:val="00DA71B5"/>
    <w:rsid w:val="00DB05D7"/>
    <w:rsid w:val="00DB17AC"/>
    <w:rsid w:val="00DB6268"/>
    <w:rsid w:val="00DB6283"/>
    <w:rsid w:val="00DC0C0E"/>
    <w:rsid w:val="00DC1EE0"/>
    <w:rsid w:val="00DC2123"/>
    <w:rsid w:val="00DC51EC"/>
    <w:rsid w:val="00DC5E6F"/>
    <w:rsid w:val="00DD32B6"/>
    <w:rsid w:val="00DD37BE"/>
    <w:rsid w:val="00DD61D8"/>
    <w:rsid w:val="00DD6DA1"/>
    <w:rsid w:val="00DE6674"/>
    <w:rsid w:val="00DF2003"/>
    <w:rsid w:val="00DF43EA"/>
    <w:rsid w:val="00DF7E3D"/>
    <w:rsid w:val="00E01C64"/>
    <w:rsid w:val="00E23873"/>
    <w:rsid w:val="00E264CA"/>
    <w:rsid w:val="00E35E00"/>
    <w:rsid w:val="00E47DF4"/>
    <w:rsid w:val="00E60EA4"/>
    <w:rsid w:val="00E71E84"/>
    <w:rsid w:val="00E7574E"/>
    <w:rsid w:val="00E75833"/>
    <w:rsid w:val="00E8142F"/>
    <w:rsid w:val="00E842E0"/>
    <w:rsid w:val="00E849C5"/>
    <w:rsid w:val="00E92C34"/>
    <w:rsid w:val="00EA00DB"/>
    <w:rsid w:val="00EA0154"/>
    <w:rsid w:val="00EA28CA"/>
    <w:rsid w:val="00EA4E66"/>
    <w:rsid w:val="00EA6D76"/>
    <w:rsid w:val="00EC1B90"/>
    <w:rsid w:val="00EE188A"/>
    <w:rsid w:val="00EE18FD"/>
    <w:rsid w:val="00EF361D"/>
    <w:rsid w:val="00EF448A"/>
    <w:rsid w:val="00F04559"/>
    <w:rsid w:val="00F06490"/>
    <w:rsid w:val="00F06F80"/>
    <w:rsid w:val="00F11EC0"/>
    <w:rsid w:val="00F13D92"/>
    <w:rsid w:val="00F151D0"/>
    <w:rsid w:val="00F15781"/>
    <w:rsid w:val="00F4637A"/>
    <w:rsid w:val="00F52D27"/>
    <w:rsid w:val="00F5751B"/>
    <w:rsid w:val="00F57CC6"/>
    <w:rsid w:val="00F60B3A"/>
    <w:rsid w:val="00F63921"/>
    <w:rsid w:val="00F64C15"/>
    <w:rsid w:val="00F7666E"/>
    <w:rsid w:val="00F7746F"/>
    <w:rsid w:val="00F83581"/>
    <w:rsid w:val="00F85E5B"/>
    <w:rsid w:val="00F96A78"/>
    <w:rsid w:val="00F96B00"/>
    <w:rsid w:val="00FA5E5E"/>
    <w:rsid w:val="00FB4488"/>
    <w:rsid w:val="00FB5BFD"/>
    <w:rsid w:val="00FB78C5"/>
    <w:rsid w:val="00FC760A"/>
    <w:rsid w:val="00FC7A5C"/>
    <w:rsid w:val="00FD2B23"/>
    <w:rsid w:val="00FD2C41"/>
    <w:rsid w:val="00FD2EA7"/>
    <w:rsid w:val="00FD5BB7"/>
    <w:rsid w:val="00FD7AE3"/>
    <w:rsid w:val="00FE276B"/>
    <w:rsid w:val="00FE40A0"/>
    <w:rsid w:val="00FF058C"/>
    <w:rsid w:val="00FF2073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F4"/>
    <w:pPr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paragraph" w:styleId="1">
    <w:name w:val="heading 1"/>
    <w:aliases w:val="Глава,Главы"/>
    <w:basedOn w:val="a"/>
    <w:next w:val="a"/>
    <w:link w:val="10"/>
    <w:uiPriority w:val="9"/>
    <w:qFormat/>
    <w:rsid w:val="00094BAA"/>
    <w:pPr>
      <w:keepNext/>
      <w:keepLines/>
      <w:pageBreakBefore/>
      <w:framePr w:wrap="notBeside" w:hAnchor="text"/>
      <w:jc w:val="center"/>
      <w:outlineLvl w:val="0"/>
    </w:pPr>
    <w:rPr>
      <w:rFonts w:eastAsiaTheme="majorEastAsia" w:cstheme="majorBidi"/>
      <w:b/>
      <w:bCs/>
      <w:caps/>
      <w:szCs w:val="28"/>
      <w:lang w:eastAsia="ru-RU"/>
    </w:rPr>
  </w:style>
  <w:style w:type="paragraph" w:styleId="2">
    <w:name w:val="heading 2"/>
    <w:aliases w:val="Параграф"/>
    <w:basedOn w:val="a"/>
    <w:next w:val="a"/>
    <w:link w:val="20"/>
    <w:uiPriority w:val="9"/>
    <w:unhideWhenUsed/>
    <w:qFormat/>
    <w:rsid w:val="00094BAA"/>
    <w:pPr>
      <w:keepNext/>
      <w:keepLines/>
      <w:framePr w:wrap="notBeside" w:hAnchor="text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4BAA"/>
    <w:pPr>
      <w:keepNext/>
      <w:keepLines/>
      <w:framePr w:wrap="notBeside" w:hAnchor="text"/>
      <w:spacing w:before="200"/>
      <w:outlineLvl w:val="2"/>
    </w:pPr>
    <w:rPr>
      <w:rFonts w:ascii="Cambria" w:eastAsiaTheme="majorEastAsia" w:hAnsi="Cambria" w:cstheme="majorBidi"/>
      <w:b/>
      <w:bCs/>
      <w:color w:val="4F81BD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7"/>
    </w:pPr>
    <w:rPr>
      <w:rFonts w:ascii="Cambria" w:eastAsiaTheme="majorEastAsia" w:hAnsi="Cambria" w:cstheme="majorBidi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Главы Знак"/>
    <w:basedOn w:val="a0"/>
    <w:link w:val="1"/>
    <w:uiPriority w:val="9"/>
    <w:rsid w:val="00094BAA"/>
    <w:rPr>
      <w:rFonts w:eastAsiaTheme="majorEastAsia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094BAA"/>
    <w:rPr>
      <w:rFonts w:eastAsiaTheme="majorEastAsia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4BAA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094BAA"/>
    <w:rPr>
      <w:rFonts w:ascii="Cambria" w:eastAsiaTheme="majorEastAsia" w:hAnsi="Cambria" w:cstheme="majorBidi"/>
      <w:color w:val="243F60"/>
    </w:rPr>
  </w:style>
  <w:style w:type="paragraph" w:styleId="11">
    <w:name w:val="toc 1"/>
    <w:basedOn w:val="a"/>
    <w:next w:val="a"/>
    <w:autoRedefine/>
    <w:uiPriority w:val="39"/>
    <w:rsid w:val="00867E0F"/>
    <w:pPr>
      <w:framePr w:wrap="notBeside" w:hAnchor="text"/>
      <w:widowControl w:val="0"/>
      <w:autoSpaceDE w:val="0"/>
      <w:autoSpaceDN w:val="0"/>
      <w:adjustRightInd w:val="0"/>
      <w:spacing w:line="240" w:lineRule="auto"/>
    </w:pPr>
    <w:rPr>
      <w:b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94BAA"/>
    <w:pPr>
      <w:tabs>
        <w:tab w:val="left" w:pos="709"/>
        <w:tab w:val="left" w:pos="9356"/>
        <w:tab w:val="right" w:leader="dot" w:pos="9629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094BAA"/>
    <w:pPr>
      <w:framePr w:wrap="notBeside" w:hAnchor="text"/>
      <w:spacing w:after="100"/>
      <w:ind w:left="440"/>
    </w:pPr>
  </w:style>
  <w:style w:type="paragraph" w:styleId="a3">
    <w:name w:val="TOC Heading"/>
    <w:basedOn w:val="1"/>
    <w:next w:val="a"/>
    <w:uiPriority w:val="39"/>
    <w:semiHidden/>
    <w:unhideWhenUsed/>
    <w:qFormat/>
    <w:rsid w:val="00094BAA"/>
    <w:pPr>
      <w:pageBreakBefore w:val="0"/>
      <w:framePr w:wrap="notBeside"/>
      <w:spacing w:before="480"/>
      <w:jc w:val="left"/>
      <w:outlineLvl w:val="9"/>
    </w:pPr>
    <w:rPr>
      <w:rFonts w:ascii="Cambria" w:hAnsi="Cambria"/>
      <w:caps w:val="0"/>
      <w:color w:val="365F91"/>
      <w:w w:val="81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94BAA"/>
    <w:rPr>
      <w:rFonts w:ascii="Cambria" w:eastAsiaTheme="majorEastAsia" w:hAnsi="Cambria" w:cstheme="majorBidi"/>
      <w:b/>
      <w:bCs/>
      <w:color w:val="4F81BD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94BAA"/>
    <w:rPr>
      <w:rFonts w:ascii="Cambria" w:eastAsiaTheme="majorEastAsia" w:hAnsi="Cambria" w:cstheme="majorBidi"/>
      <w:i/>
      <w:iCs/>
      <w:color w:val="243F60"/>
    </w:rPr>
  </w:style>
  <w:style w:type="character" w:styleId="a4">
    <w:name w:val="Emphasis"/>
    <w:basedOn w:val="a0"/>
    <w:uiPriority w:val="20"/>
    <w:qFormat/>
    <w:rsid w:val="00094BAA"/>
    <w:rPr>
      <w:i/>
      <w:iCs/>
    </w:rPr>
  </w:style>
  <w:style w:type="paragraph" w:styleId="a5">
    <w:name w:val="List Paragraph"/>
    <w:basedOn w:val="a"/>
    <w:uiPriority w:val="34"/>
    <w:qFormat/>
    <w:rsid w:val="00094BAA"/>
    <w:pPr>
      <w:framePr w:wrap="notBeside" w:hAnchor="text"/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094BAA"/>
    <w:rPr>
      <w:rFonts w:ascii="Cambria" w:eastAsiaTheme="majorEastAsia" w:hAnsi="Cambria" w:cstheme="majorBidi"/>
      <w:i/>
      <w:iCs/>
      <w:color w:val="404040"/>
    </w:rPr>
  </w:style>
  <w:style w:type="paragraph" w:styleId="a6">
    <w:name w:val="Title"/>
    <w:basedOn w:val="a"/>
    <w:next w:val="a"/>
    <w:link w:val="a7"/>
    <w:uiPriority w:val="10"/>
    <w:qFormat/>
    <w:rsid w:val="00094BAA"/>
    <w:pPr>
      <w:framePr w:wrap="notBeside" w:hAnchor="text"/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94BAA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styleId="a8">
    <w:name w:val="Strong"/>
    <w:uiPriority w:val="22"/>
    <w:qFormat/>
    <w:rsid w:val="00094BAA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094BAA"/>
    <w:rPr>
      <w:rFonts w:ascii="Cambria" w:eastAsiaTheme="majorEastAsia" w:hAnsi="Cambria" w:cstheme="majorBidi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094BAA"/>
    <w:rPr>
      <w:rFonts w:ascii="Cambria" w:eastAsiaTheme="majorEastAsia" w:hAnsi="Cambria" w:cstheme="majorBidi"/>
      <w:i/>
      <w:iCs/>
      <w:color w:val="404040"/>
    </w:rPr>
  </w:style>
  <w:style w:type="paragraph" w:styleId="a9">
    <w:name w:val="caption"/>
    <w:aliases w:val="Название объекта Знак Знак Знак,Название объекта Знак Знак Знак Знак Знак Знак,Название объекта Знак Знак Знак Знак Знак"/>
    <w:basedOn w:val="a"/>
    <w:next w:val="a"/>
    <w:link w:val="aa"/>
    <w:uiPriority w:val="35"/>
    <w:unhideWhenUsed/>
    <w:qFormat/>
    <w:rsid w:val="00094BAA"/>
    <w:pPr>
      <w:framePr w:wrap="notBeside" w:hAnchor="text"/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094BAA"/>
    <w:pPr>
      <w:framePr w:wrap="notBeside" w:hAnchor="text"/>
      <w:numPr>
        <w:ilvl w:val="1"/>
      </w:numPr>
      <w:ind w:firstLine="709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94BAA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d">
    <w:name w:val="No Spacing"/>
    <w:qFormat/>
    <w:rsid w:val="00094BAA"/>
    <w:pPr>
      <w:spacing w:line="360" w:lineRule="auto"/>
      <w:ind w:firstLine="709"/>
      <w:jc w:val="both"/>
    </w:pPr>
    <w:rPr>
      <w:w w:val="81"/>
    </w:rPr>
  </w:style>
  <w:style w:type="paragraph" w:styleId="22">
    <w:name w:val="Quote"/>
    <w:basedOn w:val="a"/>
    <w:next w:val="a"/>
    <w:link w:val="23"/>
    <w:uiPriority w:val="29"/>
    <w:qFormat/>
    <w:rsid w:val="00094BAA"/>
    <w:pPr>
      <w:framePr w:wrap="notBeside" w:hAnchor="text"/>
    </w:pPr>
    <w:rPr>
      <w:rFonts w:eastAsia="Calibri"/>
      <w:i/>
      <w:iCs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094BAA"/>
    <w:rPr>
      <w:rFonts w:ascii="Calibri" w:hAnsi="Calibri" w:cstheme="minorBidi"/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094BAA"/>
    <w:pPr>
      <w:framePr w:wrap="notBeside" w:hAnchor="text"/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094BAA"/>
    <w:rPr>
      <w:rFonts w:ascii="Calibri" w:hAnsi="Calibri" w:cstheme="minorBidi"/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094BAA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094BAA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094BAA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094BAA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094BAA"/>
    <w:rPr>
      <w:b/>
      <w:bCs/>
      <w:smallCaps/>
      <w:spacing w:val="5"/>
    </w:rPr>
  </w:style>
  <w:style w:type="character" w:customStyle="1" w:styleId="aa">
    <w:name w:val="Название объекта Знак"/>
    <w:aliases w:val="Название объекта Знак Знак Знак Знак,Название объекта Знак Знак Знак Знак Знак Знак Знак,Название объекта Знак Знак Знак Знак Знак Знак1"/>
    <w:basedOn w:val="a0"/>
    <w:link w:val="a9"/>
    <w:uiPriority w:val="35"/>
    <w:rsid w:val="00094BAA"/>
    <w:rPr>
      <w:rFonts w:eastAsiaTheme="minorEastAsia" w:cstheme="minorBidi"/>
      <w:b/>
      <w:bCs/>
      <w:color w:val="4F81BD"/>
      <w:sz w:val="18"/>
      <w:szCs w:val="18"/>
      <w:lang w:val="en-US" w:eastAsia="en-US" w:bidi="en-US"/>
    </w:rPr>
  </w:style>
  <w:style w:type="paragraph" w:customStyle="1" w:styleId="12">
    <w:name w:val="Абзац списка1"/>
    <w:basedOn w:val="a"/>
    <w:rsid w:val="00071AF4"/>
    <w:pPr>
      <w:ind w:left="720"/>
      <w:contextualSpacing/>
    </w:pPr>
  </w:style>
  <w:style w:type="paragraph" w:customStyle="1" w:styleId="24">
    <w:name w:val="Абзац списка2"/>
    <w:basedOn w:val="a"/>
    <w:rsid w:val="00071AF4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071AF4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F4"/>
    <w:pPr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paragraph" w:styleId="1">
    <w:name w:val="heading 1"/>
    <w:aliases w:val="Глава,Главы"/>
    <w:basedOn w:val="a"/>
    <w:next w:val="a"/>
    <w:link w:val="10"/>
    <w:uiPriority w:val="9"/>
    <w:qFormat/>
    <w:rsid w:val="00094BAA"/>
    <w:pPr>
      <w:keepNext/>
      <w:keepLines/>
      <w:pageBreakBefore/>
      <w:framePr w:wrap="notBeside" w:hAnchor="text"/>
      <w:jc w:val="center"/>
      <w:outlineLvl w:val="0"/>
    </w:pPr>
    <w:rPr>
      <w:rFonts w:eastAsiaTheme="majorEastAsia" w:cstheme="majorBidi"/>
      <w:b/>
      <w:bCs/>
      <w:caps/>
      <w:szCs w:val="28"/>
      <w:lang w:eastAsia="ru-RU"/>
    </w:rPr>
  </w:style>
  <w:style w:type="paragraph" w:styleId="2">
    <w:name w:val="heading 2"/>
    <w:aliases w:val="Параграф"/>
    <w:basedOn w:val="a"/>
    <w:next w:val="a"/>
    <w:link w:val="20"/>
    <w:uiPriority w:val="9"/>
    <w:unhideWhenUsed/>
    <w:qFormat/>
    <w:rsid w:val="00094BAA"/>
    <w:pPr>
      <w:keepNext/>
      <w:keepLines/>
      <w:framePr w:wrap="notBeside" w:hAnchor="text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4BAA"/>
    <w:pPr>
      <w:keepNext/>
      <w:keepLines/>
      <w:framePr w:wrap="notBeside" w:hAnchor="text"/>
      <w:spacing w:before="200"/>
      <w:outlineLvl w:val="2"/>
    </w:pPr>
    <w:rPr>
      <w:rFonts w:ascii="Cambria" w:eastAsiaTheme="majorEastAsia" w:hAnsi="Cambria" w:cstheme="majorBidi"/>
      <w:b/>
      <w:bCs/>
      <w:color w:val="4F81BD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7"/>
    </w:pPr>
    <w:rPr>
      <w:rFonts w:ascii="Cambria" w:eastAsiaTheme="majorEastAsia" w:hAnsi="Cambria" w:cstheme="majorBidi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BAA"/>
    <w:pPr>
      <w:keepNext/>
      <w:keepLines/>
      <w:framePr w:wrap="notBeside" w:hAnchor="text"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Главы Знак"/>
    <w:basedOn w:val="a0"/>
    <w:link w:val="1"/>
    <w:uiPriority w:val="9"/>
    <w:rsid w:val="00094BAA"/>
    <w:rPr>
      <w:rFonts w:eastAsiaTheme="majorEastAsia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094BAA"/>
    <w:rPr>
      <w:rFonts w:eastAsiaTheme="majorEastAsia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4BAA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094BAA"/>
    <w:rPr>
      <w:rFonts w:ascii="Cambria" w:eastAsiaTheme="majorEastAsia" w:hAnsi="Cambria" w:cstheme="majorBidi"/>
      <w:color w:val="243F60"/>
    </w:rPr>
  </w:style>
  <w:style w:type="paragraph" w:styleId="11">
    <w:name w:val="toc 1"/>
    <w:basedOn w:val="a"/>
    <w:next w:val="a"/>
    <w:autoRedefine/>
    <w:uiPriority w:val="39"/>
    <w:rsid w:val="00867E0F"/>
    <w:pPr>
      <w:framePr w:wrap="notBeside" w:hAnchor="text"/>
      <w:widowControl w:val="0"/>
      <w:autoSpaceDE w:val="0"/>
      <w:autoSpaceDN w:val="0"/>
      <w:adjustRightInd w:val="0"/>
      <w:spacing w:line="240" w:lineRule="auto"/>
    </w:pPr>
    <w:rPr>
      <w:b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094BAA"/>
    <w:pPr>
      <w:tabs>
        <w:tab w:val="left" w:pos="709"/>
        <w:tab w:val="left" w:pos="9356"/>
        <w:tab w:val="right" w:leader="dot" w:pos="9629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094BAA"/>
    <w:pPr>
      <w:framePr w:wrap="notBeside" w:hAnchor="text"/>
      <w:spacing w:after="100"/>
      <w:ind w:left="440"/>
    </w:pPr>
  </w:style>
  <w:style w:type="paragraph" w:styleId="a3">
    <w:name w:val="TOC Heading"/>
    <w:basedOn w:val="1"/>
    <w:next w:val="a"/>
    <w:uiPriority w:val="39"/>
    <w:semiHidden/>
    <w:unhideWhenUsed/>
    <w:qFormat/>
    <w:rsid w:val="00094BAA"/>
    <w:pPr>
      <w:pageBreakBefore w:val="0"/>
      <w:framePr w:wrap="notBeside"/>
      <w:spacing w:before="480"/>
      <w:jc w:val="left"/>
      <w:outlineLvl w:val="9"/>
    </w:pPr>
    <w:rPr>
      <w:rFonts w:ascii="Cambria" w:hAnsi="Cambria"/>
      <w:caps w:val="0"/>
      <w:color w:val="365F91"/>
      <w:w w:val="81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94BAA"/>
    <w:rPr>
      <w:rFonts w:ascii="Cambria" w:eastAsiaTheme="majorEastAsia" w:hAnsi="Cambria" w:cstheme="majorBidi"/>
      <w:b/>
      <w:bCs/>
      <w:color w:val="4F81BD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94BAA"/>
    <w:rPr>
      <w:rFonts w:ascii="Cambria" w:eastAsiaTheme="majorEastAsia" w:hAnsi="Cambria" w:cstheme="majorBidi"/>
      <w:i/>
      <w:iCs/>
      <w:color w:val="243F60"/>
    </w:rPr>
  </w:style>
  <w:style w:type="character" w:styleId="a4">
    <w:name w:val="Emphasis"/>
    <w:basedOn w:val="a0"/>
    <w:uiPriority w:val="20"/>
    <w:qFormat/>
    <w:rsid w:val="00094BAA"/>
    <w:rPr>
      <w:i/>
      <w:iCs/>
    </w:rPr>
  </w:style>
  <w:style w:type="paragraph" w:styleId="a5">
    <w:name w:val="List Paragraph"/>
    <w:basedOn w:val="a"/>
    <w:uiPriority w:val="34"/>
    <w:qFormat/>
    <w:rsid w:val="00094BAA"/>
    <w:pPr>
      <w:framePr w:wrap="notBeside" w:hAnchor="text"/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094BAA"/>
    <w:rPr>
      <w:rFonts w:ascii="Cambria" w:eastAsiaTheme="majorEastAsia" w:hAnsi="Cambria" w:cstheme="majorBidi"/>
      <w:i/>
      <w:iCs/>
      <w:color w:val="404040"/>
    </w:rPr>
  </w:style>
  <w:style w:type="paragraph" w:styleId="a6">
    <w:name w:val="Title"/>
    <w:basedOn w:val="a"/>
    <w:next w:val="a"/>
    <w:link w:val="a7"/>
    <w:uiPriority w:val="10"/>
    <w:qFormat/>
    <w:rsid w:val="00094BAA"/>
    <w:pPr>
      <w:framePr w:wrap="notBeside" w:hAnchor="text"/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94BAA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styleId="a8">
    <w:name w:val="Strong"/>
    <w:uiPriority w:val="22"/>
    <w:qFormat/>
    <w:rsid w:val="00094BAA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094BAA"/>
    <w:rPr>
      <w:rFonts w:ascii="Cambria" w:eastAsiaTheme="majorEastAsia" w:hAnsi="Cambria" w:cstheme="majorBidi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094BAA"/>
    <w:rPr>
      <w:rFonts w:ascii="Cambria" w:eastAsiaTheme="majorEastAsia" w:hAnsi="Cambria" w:cstheme="majorBidi"/>
      <w:i/>
      <w:iCs/>
      <w:color w:val="404040"/>
    </w:rPr>
  </w:style>
  <w:style w:type="paragraph" w:styleId="a9">
    <w:name w:val="caption"/>
    <w:aliases w:val="Название объекта Знак Знак Знак,Название объекта Знак Знак Знак Знак Знак Знак,Название объекта Знак Знак Знак Знак Знак"/>
    <w:basedOn w:val="a"/>
    <w:next w:val="a"/>
    <w:link w:val="aa"/>
    <w:uiPriority w:val="35"/>
    <w:unhideWhenUsed/>
    <w:qFormat/>
    <w:rsid w:val="00094BAA"/>
    <w:pPr>
      <w:framePr w:wrap="notBeside" w:hAnchor="text"/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094BAA"/>
    <w:pPr>
      <w:framePr w:wrap="notBeside" w:hAnchor="text"/>
      <w:numPr>
        <w:ilvl w:val="1"/>
      </w:numPr>
      <w:ind w:firstLine="709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094BAA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d">
    <w:name w:val="No Spacing"/>
    <w:qFormat/>
    <w:rsid w:val="00094BAA"/>
    <w:pPr>
      <w:spacing w:line="360" w:lineRule="auto"/>
      <w:ind w:firstLine="709"/>
      <w:jc w:val="both"/>
    </w:pPr>
    <w:rPr>
      <w:w w:val="81"/>
    </w:rPr>
  </w:style>
  <w:style w:type="paragraph" w:styleId="22">
    <w:name w:val="Quote"/>
    <w:basedOn w:val="a"/>
    <w:next w:val="a"/>
    <w:link w:val="23"/>
    <w:uiPriority w:val="29"/>
    <w:qFormat/>
    <w:rsid w:val="00094BAA"/>
    <w:pPr>
      <w:framePr w:wrap="notBeside" w:hAnchor="text"/>
    </w:pPr>
    <w:rPr>
      <w:rFonts w:eastAsia="Calibri"/>
      <w:i/>
      <w:iCs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094BAA"/>
    <w:rPr>
      <w:rFonts w:ascii="Calibri" w:hAnsi="Calibri" w:cstheme="minorBidi"/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094BAA"/>
    <w:pPr>
      <w:framePr w:wrap="notBeside" w:hAnchor="text"/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094BAA"/>
    <w:rPr>
      <w:rFonts w:ascii="Calibri" w:hAnsi="Calibri" w:cstheme="minorBidi"/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094BAA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094BAA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094BAA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094BAA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094BAA"/>
    <w:rPr>
      <w:b/>
      <w:bCs/>
      <w:smallCaps/>
      <w:spacing w:val="5"/>
    </w:rPr>
  </w:style>
  <w:style w:type="character" w:customStyle="1" w:styleId="aa">
    <w:name w:val="Название объекта Знак"/>
    <w:aliases w:val="Название объекта Знак Знак Знак Знак,Название объекта Знак Знак Знак Знак Знак Знак Знак,Название объекта Знак Знак Знак Знак Знак Знак1"/>
    <w:basedOn w:val="a0"/>
    <w:link w:val="a9"/>
    <w:uiPriority w:val="35"/>
    <w:rsid w:val="00094BAA"/>
    <w:rPr>
      <w:rFonts w:eastAsiaTheme="minorEastAsia" w:cstheme="minorBidi"/>
      <w:b/>
      <w:bCs/>
      <w:color w:val="4F81BD"/>
      <w:sz w:val="18"/>
      <w:szCs w:val="18"/>
      <w:lang w:val="en-US" w:eastAsia="en-US" w:bidi="en-US"/>
    </w:rPr>
  </w:style>
  <w:style w:type="paragraph" w:customStyle="1" w:styleId="12">
    <w:name w:val="Абзац списка1"/>
    <w:basedOn w:val="a"/>
    <w:rsid w:val="00071AF4"/>
    <w:pPr>
      <w:ind w:left="720"/>
      <w:contextualSpacing/>
    </w:pPr>
  </w:style>
  <w:style w:type="paragraph" w:customStyle="1" w:styleId="24">
    <w:name w:val="Абзац списка2"/>
    <w:basedOn w:val="a"/>
    <w:rsid w:val="00071AF4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071AF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КафедраПрава2</cp:lastModifiedBy>
  <cp:revision>5</cp:revision>
  <dcterms:created xsi:type="dcterms:W3CDTF">2017-02-03T11:07:00Z</dcterms:created>
  <dcterms:modified xsi:type="dcterms:W3CDTF">2017-02-28T12:17:00Z</dcterms:modified>
</cp:coreProperties>
</file>