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D403B2" w:rsidRDefault="00D403B2" w:rsidP="00D403B2">
      <w:pPr>
        <w:jc w:val="center"/>
      </w:pPr>
      <w:r>
        <w:t>Б1.В</w:t>
      </w:r>
      <w:r w:rsidRPr="00B62446">
        <w:t>.</w:t>
      </w:r>
      <w:r>
        <w:t>13</w:t>
      </w:r>
      <w:r>
        <w:t xml:space="preserve"> </w:t>
      </w:r>
      <w:r w:rsidR="0011120E">
        <w:rPr>
          <w:b/>
        </w:rPr>
        <w:t>«</w:t>
      </w:r>
      <w:r w:rsidR="00902B8F">
        <w:rPr>
          <w:i/>
        </w:rPr>
        <w:t>Элективный курс по физической культуре</w:t>
      </w:r>
      <w:r w:rsidR="0011120E">
        <w:rPr>
          <w:i/>
        </w:rPr>
        <w:t>»</w:t>
      </w:r>
    </w:p>
    <w:p w:rsidR="00EE24D8" w:rsidRDefault="00EE24D8" w:rsidP="00EE24D8">
      <w:pPr>
        <w:jc w:val="center"/>
      </w:pPr>
      <w:r>
        <w:t>Направление подготовки</w:t>
      </w:r>
    </w:p>
    <w:p w:rsidR="00EE24D8" w:rsidRDefault="00D403B2" w:rsidP="00EE24D8">
      <w:pPr>
        <w:jc w:val="center"/>
        <w:rPr>
          <w:i/>
        </w:rPr>
      </w:pPr>
      <w:r>
        <w:rPr>
          <w:i/>
        </w:rPr>
        <w:t>380302 «Менеджмент</w:t>
      </w:r>
      <w:r w:rsidR="00EE24D8">
        <w:rPr>
          <w:i/>
        </w:rPr>
        <w:t xml:space="preserve">» (уровень </w:t>
      </w:r>
      <w:proofErr w:type="spellStart"/>
      <w:r w:rsidR="00EE24D8">
        <w:rPr>
          <w:i/>
        </w:rPr>
        <w:t>бакалавриата</w:t>
      </w:r>
      <w:proofErr w:type="spellEnd"/>
      <w:r w:rsidR="00EE24D8">
        <w:rPr>
          <w:i/>
        </w:rPr>
        <w:t>)</w:t>
      </w:r>
    </w:p>
    <w:p w:rsidR="00EE24D8" w:rsidRDefault="00EE24D8" w:rsidP="00EE24D8">
      <w:pPr>
        <w:jc w:val="center"/>
        <w:rPr>
          <w:i/>
        </w:rPr>
      </w:pPr>
      <w:r>
        <w:t xml:space="preserve">Рабочая программа учебной дисциплины соответствует требованиям ФГОС ВО по направлению </w:t>
      </w:r>
      <w:r>
        <w:rPr>
          <w:i/>
        </w:rPr>
        <w:t xml:space="preserve">380302 </w:t>
      </w:r>
      <w:r w:rsidR="00D403B2">
        <w:rPr>
          <w:i/>
        </w:rPr>
        <w:t>«Менеджмент</w:t>
      </w:r>
      <w:r>
        <w:rPr>
          <w:i/>
        </w:rPr>
        <w:t xml:space="preserve">» (уровень </w:t>
      </w:r>
      <w:proofErr w:type="spellStart"/>
      <w:r>
        <w:rPr>
          <w:i/>
        </w:rPr>
        <w:t>бакалавриата</w:t>
      </w:r>
      <w:proofErr w:type="spellEnd"/>
      <w:r>
        <w:rPr>
          <w:i/>
        </w:rPr>
        <w:t>)</w:t>
      </w:r>
    </w:p>
    <w:p w:rsidR="00B04BB4" w:rsidRDefault="00B04BB4" w:rsidP="0011120E">
      <w:pPr>
        <w:jc w:val="both"/>
        <w:rPr>
          <w:i/>
        </w:rPr>
      </w:pPr>
    </w:p>
    <w:p w:rsidR="00D403B2" w:rsidRPr="00D403B2" w:rsidRDefault="0011120E" w:rsidP="00D403B2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EE24D8">
        <w:rPr>
          <w:b/>
        </w:rPr>
        <w:t>П</w:t>
      </w:r>
      <w:r>
        <w:rPr>
          <w:b/>
        </w:rPr>
        <w:t>ОП:</w:t>
      </w:r>
    </w:p>
    <w:p w:rsidR="0011120E" w:rsidRPr="00D403B2" w:rsidRDefault="00D403B2" w:rsidP="00D403B2">
      <w:pPr>
        <w:tabs>
          <w:tab w:val="left" w:pos="142"/>
          <w:tab w:val="left" w:pos="284"/>
        </w:tabs>
        <w:jc w:val="both"/>
        <w:rPr>
          <w:b/>
        </w:rPr>
      </w:pPr>
      <w:r>
        <w:t>Э</w:t>
      </w:r>
      <w:r w:rsidR="006F3DF7" w:rsidRPr="006F3DF7">
        <w:t>лективн</w:t>
      </w:r>
      <w:r w:rsidR="007C0CBA">
        <w:t>ые курсы по физической культуре  входя</w:t>
      </w:r>
      <w:r w:rsidR="007C1609">
        <w:t>т в вариативную часть учебного плана</w:t>
      </w:r>
      <w:r w:rsidR="006F3DF7" w:rsidRPr="006F3DF7">
        <w:t xml:space="preserve">. </w:t>
      </w:r>
      <w:bookmarkStart w:id="0" w:name="_GoBack"/>
      <w:r w:rsidRPr="00D403B2">
        <w:rPr>
          <w:b/>
        </w:rPr>
        <w:t>2.</w:t>
      </w:r>
      <w:r>
        <w:t xml:space="preserve"> </w:t>
      </w:r>
      <w:bookmarkEnd w:id="0"/>
      <w:r w:rsidR="0011120E" w:rsidRPr="00D403B2">
        <w:rPr>
          <w:b/>
        </w:rPr>
        <w:t>Цель и задачи дисциплины, требования к результатам освоения дисциплины:</w:t>
      </w:r>
    </w:p>
    <w:p w:rsidR="006F3DF7" w:rsidRDefault="006F3DF7" w:rsidP="0011120E">
      <w:pPr>
        <w:tabs>
          <w:tab w:val="left" w:pos="360"/>
        </w:tabs>
        <w:jc w:val="both"/>
      </w:pPr>
      <w:r w:rsidRPr="006F3DF7">
        <w:t>Целью элективных курсов по физической культуре является формирование общекультурных компетенций: ОК-8 способность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6F3DF7" w:rsidRDefault="006F3DF7" w:rsidP="006F3DF7">
      <w:pPr>
        <w:tabs>
          <w:tab w:val="left" w:pos="360"/>
        </w:tabs>
      </w:pPr>
      <w:r>
        <w:t>Задачами курсов являются:</w:t>
      </w:r>
    </w:p>
    <w:p w:rsidR="006F3DF7" w:rsidRDefault="006F3DF7" w:rsidP="006F3DF7">
      <w:pPr>
        <w:tabs>
          <w:tab w:val="left" w:pos="360"/>
        </w:tabs>
      </w:pPr>
      <w:r>
        <w:t>1.</w:t>
      </w:r>
      <w:r>
        <w:tab/>
        <w:t>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</w:r>
    </w:p>
    <w:p w:rsidR="006F3DF7" w:rsidRDefault="006F3DF7" w:rsidP="006F3DF7">
      <w:pPr>
        <w:tabs>
          <w:tab w:val="left" w:pos="360"/>
        </w:tabs>
      </w:pPr>
      <w:r>
        <w:t>2.</w:t>
      </w:r>
      <w:r>
        <w:tab/>
        <w:t>понимание социальной значимости прикладной физической культуры и её роли в развитии личности и подготовке к профессиональной деятельности;</w:t>
      </w:r>
    </w:p>
    <w:p w:rsidR="006F3DF7" w:rsidRDefault="006F3DF7" w:rsidP="006F3DF7">
      <w:pPr>
        <w:tabs>
          <w:tab w:val="left" w:pos="360"/>
        </w:tabs>
      </w:pPr>
      <w:r>
        <w:t>3. знание научно - биологических, педагогических и практических основ физической культуры и здорового образа жизни;</w:t>
      </w:r>
    </w:p>
    <w:p w:rsidR="006F3DF7" w:rsidRDefault="006F3DF7" w:rsidP="006F3DF7">
      <w:pPr>
        <w:tabs>
          <w:tab w:val="left" w:pos="360"/>
        </w:tabs>
      </w:pPr>
      <w:r>
        <w:t>4.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6F3DF7" w:rsidRDefault="006F3DF7" w:rsidP="006F3DF7">
      <w:pPr>
        <w:tabs>
          <w:tab w:val="left" w:pos="360"/>
        </w:tabs>
      </w:pPr>
      <w:r>
        <w:t>5. 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:rsidR="006F3DF7" w:rsidRDefault="006F3DF7" w:rsidP="006F3DF7">
      <w:pPr>
        <w:tabs>
          <w:tab w:val="left" w:pos="360"/>
        </w:tabs>
      </w:pPr>
      <w:r>
        <w:t xml:space="preserve">6. приобретение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быту; </w:t>
      </w:r>
    </w:p>
    <w:p w:rsidR="006F3DF7" w:rsidRDefault="006F3DF7" w:rsidP="006F3DF7">
      <w:pPr>
        <w:tabs>
          <w:tab w:val="left" w:pos="360"/>
        </w:tabs>
      </w:pPr>
      <w:r>
        <w:t>7. приобретение студентами необходимых знаний по основам теории, методики и организации физического воспитания и спортивной тренировки, подготовка к работе в качестве общественных инструкторов, тренеров и судей;</w:t>
      </w:r>
    </w:p>
    <w:p w:rsidR="006F3DF7" w:rsidRDefault="006F3DF7" w:rsidP="006F3DF7">
      <w:pPr>
        <w:tabs>
          <w:tab w:val="left" w:pos="360"/>
        </w:tabs>
      </w:pPr>
      <w:r>
        <w:t>8. создание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6F3DF7" w:rsidRDefault="006F3DF7" w:rsidP="006F3DF7">
      <w:pPr>
        <w:tabs>
          <w:tab w:val="left" w:pos="360"/>
        </w:tabs>
      </w:pPr>
      <w:r>
        <w:t>9. совершенствования спортивного мастерства студентов – спортсменов.</w:t>
      </w:r>
    </w:p>
    <w:p w:rsidR="0011120E" w:rsidRDefault="0011120E" w:rsidP="006F3DF7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6F3DF7" w:rsidRDefault="006F3DF7" w:rsidP="006F3DF7">
      <w:pPr>
        <w:pStyle w:val="a"/>
        <w:numPr>
          <w:ilvl w:val="0"/>
          <w:numId w:val="0"/>
        </w:numPr>
      </w:pPr>
      <w:r>
        <w:t xml:space="preserve">1.  значение физической культуры в формировании общей культуры личности приобщении к общечеловеческим ценностям и здоровому образу жизни, укреплении здоровья человека, профилактике вредных привычек, ведении здорового образа жизни средствами физической культуры в процессе физкультурно-спортивных занятий; </w:t>
      </w:r>
    </w:p>
    <w:p w:rsidR="006F3DF7" w:rsidRDefault="006F3DF7" w:rsidP="006F3DF7">
      <w:pPr>
        <w:pStyle w:val="a"/>
        <w:numPr>
          <w:ilvl w:val="0"/>
          <w:numId w:val="0"/>
        </w:numPr>
      </w:pPr>
      <w:r>
        <w:t>2.  научные основы биологии, физиологии, теории и методики педагогики и практики физической культуры и здорового образа жизни;</w:t>
      </w:r>
    </w:p>
    <w:p w:rsidR="006F3DF7" w:rsidRDefault="006F3DF7" w:rsidP="006F3DF7">
      <w:pPr>
        <w:pStyle w:val="a"/>
        <w:numPr>
          <w:ilvl w:val="0"/>
          <w:numId w:val="0"/>
        </w:numPr>
        <w:spacing w:line="240" w:lineRule="auto"/>
      </w:pPr>
      <w:r>
        <w:t>3. содержание и направленность различных систем физических упражнений, их оздоровительную и развивающую эффективность.</w:t>
      </w:r>
    </w:p>
    <w:p w:rsidR="006F3DF7" w:rsidRDefault="006F3DF7" w:rsidP="006F3DF7">
      <w:pPr>
        <w:tabs>
          <w:tab w:val="left" w:pos="142"/>
        </w:tabs>
        <w:jc w:val="both"/>
      </w:pPr>
      <w:r>
        <w:lastRenderedPageBreak/>
        <w:t>Уметь:</w:t>
      </w:r>
    </w:p>
    <w:p w:rsidR="006F3DF7" w:rsidRDefault="006F3DF7" w:rsidP="006F3DF7">
      <w:pPr>
        <w:tabs>
          <w:tab w:val="left" w:pos="360"/>
        </w:tabs>
        <w:jc w:val="both"/>
      </w:pPr>
      <w:r>
        <w:t>1. учитывать индивидуальные особенности физического, гендерного возрастного и психического развития занимающихся и применять их во время регулярных занятий физическими упражнениями;</w:t>
      </w:r>
    </w:p>
    <w:p w:rsidR="006F3DF7" w:rsidRDefault="006F3DF7" w:rsidP="006F3DF7">
      <w:pPr>
        <w:tabs>
          <w:tab w:val="left" w:pos="360"/>
        </w:tabs>
        <w:jc w:val="both"/>
      </w:pPr>
      <w:r>
        <w:t>2. проводить самостоятельные занятия физическими упражнениями с общей развивающей, профессионально-прикладной и оздоровительно-корригирующей направленностью;</w:t>
      </w:r>
    </w:p>
    <w:p w:rsidR="006F3DF7" w:rsidRDefault="006F3DF7" w:rsidP="006F3DF7">
      <w:pPr>
        <w:tabs>
          <w:tab w:val="left" w:pos="360"/>
        </w:tabs>
        <w:jc w:val="both"/>
      </w:pPr>
      <w:r>
        <w:t>3.составлять индивидуальные комплексы физических упражнений с различной направленностью.</w:t>
      </w:r>
    </w:p>
    <w:p w:rsidR="006F3DF7" w:rsidRDefault="006F3DF7" w:rsidP="006F3DF7">
      <w:pPr>
        <w:tabs>
          <w:tab w:val="left" w:pos="360"/>
        </w:tabs>
        <w:jc w:val="both"/>
      </w:pPr>
      <w:r>
        <w:t>Владеть:</w:t>
      </w:r>
    </w:p>
    <w:p w:rsidR="006F3DF7" w:rsidRDefault="006F3DF7" w:rsidP="006F3DF7">
      <w:pPr>
        <w:tabs>
          <w:tab w:val="left" w:pos="360"/>
        </w:tabs>
        <w:jc w:val="both"/>
      </w:pPr>
      <w:r>
        <w:t>1. комплексом упражнений, направленных на укрепление здоровья, обучение двигательным действиям и развитие физических качеств;</w:t>
      </w:r>
    </w:p>
    <w:p w:rsidR="006F3DF7" w:rsidRDefault="006F3DF7" w:rsidP="006F3DF7">
      <w:pPr>
        <w:tabs>
          <w:tab w:val="left" w:pos="360"/>
        </w:tabs>
        <w:jc w:val="both"/>
      </w:pPr>
      <w:r>
        <w:t xml:space="preserve">2. способами определения дозировки физической нагрузки и направленности физических упражнений; </w:t>
      </w:r>
    </w:p>
    <w:p w:rsidR="006F3DF7" w:rsidRDefault="006F3DF7" w:rsidP="006F3DF7">
      <w:pPr>
        <w:tabs>
          <w:tab w:val="left" w:pos="360"/>
        </w:tabs>
        <w:jc w:val="both"/>
      </w:pPr>
      <w:r>
        <w:t>3. приемами страховки и способами оказания первой помощи во время занятий физическими упражнениями.</w:t>
      </w:r>
    </w:p>
    <w:p w:rsidR="0011120E" w:rsidRDefault="0011120E" w:rsidP="006F3DF7">
      <w:p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9C0809" w:rsidRDefault="009C0809" w:rsidP="006A4EB8">
      <w:pPr>
        <w:tabs>
          <w:tab w:val="left" w:pos="360"/>
        </w:tabs>
        <w:jc w:val="both"/>
      </w:pPr>
      <w:r>
        <w:t xml:space="preserve">ОК – 8 – </w:t>
      </w:r>
      <w:r w:rsidRPr="009C0809"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Pr="00541A42">
        <w:t>Физическая культура в общекультурной и профессиональной подготовке студентов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541A42" w:rsidRPr="00541A42">
        <w:t>Социально-биологические основы физической культуры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541A42" w:rsidRPr="00541A42">
        <w:t>Основы здорового образа жизни. Физическая культура в обеспечении здоровья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="00541A42" w:rsidRPr="00541A42">
        <w:rPr>
          <w:bCs/>
          <w:color w:val="000000"/>
          <w:spacing w:val="-2"/>
        </w:rPr>
        <w:t>Психологические основы учебного труда и интеллектуальной деятельности. Средства физической культуры в регулировании работоспособности</w:t>
      </w:r>
      <w:r w:rsidRPr="00017D35">
        <w:rPr>
          <w:bCs/>
          <w:color w:val="000000"/>
          <w:spacing w:val="-2"/>
        </w:rPr>
        <w:t xml:space="preserve">.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5. </w:t>
      </w:r>
      <w:r w:rsidR="00541A42" w:rsidRPr="00541A42">
        <w:rPr>
          <w:bCs/>
          <w:color w:val="000000"/>
          <w:spacing w:val="-2"/>
        </w:rPr>
        <w:t>Общая физическая и специальная подготовка в системе физического воспитания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6. </w:t>
      </w:r>
      <w:r w:rsidR="00541A42" w:rsidRPr="00541A42">
        <w:rPr>
          <w:bCs/>
          <w:color w:val="000000"/>
          <w:spacing w:val="-2"/>
        </w:rPr>
        <w:t>Основы методики самостоятельных занятий физическими упражнениями</w:t>
      </w:r>
      <w:r w:rsidRPr="00017D35">
        <w:rPr>
          <w:bCs/>
          <w:color w:val="000000"/>
          <w:spacing w:val="-2"/>
        </w:rPr>
        <w:t>.</w:t>
      </w:r>
    </w:p>
    <w:p w:rsidR="006F3DF7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7. </w:t>
      </w:r>
      <w:r w:rsidR="006F3DF7" w:rsidRPr="006F3DF7">
        <w:rPr>
          <w:bCs/>
          <w:color w:val="000000"/>
          <w:spacing w:val="-2"/>
        </w:rPr>
        <w:t xml:space="preserve">Особенности режимов питания, распорядка дня, противодействия неблагоприятным факторам среды вредным привычкам при занятиях физической культурой и спортом </w:t>
      </w:r>
    </w:p>
    <w:p w:rsidR="00017D35" w:rsidRPr="00017D35" w:rsidRDefault="00541A42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8. </w:t>
      </w:r>
      <w:r w:rsidRPr="00541A42">
        <w:rPr>
          <w:bCs/>
          <w:color w:val="000000"/>
          <w:spacing w:val="-2"/>
        </w:rPr>
        <w:t>Особенности занятий избранным видом спорта или системой физических упражнений</w:t>
      </w:r>
      <w:r w:rsidR="00017D35"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9. </w:t>
      </w:r>
      <w:r w:rsidR="00541A42" w:rsidRPr="00541A42">
        <w:rPr>
          <w:bCs/>
          <w:color w:val="000000"/>
          <w:spacing w:val="-2"/>
        </w:rPr>
        <w:t>Диагностика и самодиагностика занимающихся физическими упражнениями и спортом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10. </w:t>
      </w:r>
      <w:r w:rsidR="006F3DF7" w:rsidRPr="006F3DF7">
        <w:rPr>
          <w:bCs/>
          <w:color w:val="000000"/>
          <w:spacing w:val="-2"/>
        </w:rPr>
        <w:t>Студенческий спорт. Выбор видов спорта, особенности занятий избранным видом спорта</w:t>
      </w:r>
      <w:r w:rsidR="006F3DF7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11. </w:t>
      </w:r>
      <w:r w:rsidR="00541A42" w:rsidRPr="00541A42">
        <w:rPr>
          <w:bCs/>
          <w:color w:val="000000"/>
          <w:spacing w:val="-2"/>
        </w:rPr>
        <w:t>Самоконтроль занимающихся физическими упражнениями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12. </w:t>
      </w:r>
      <w:r w:rsidR="006F3DF7" w:rsidRPr="006F3DF7">
        <w:rPr>
          <w:bCs/>
          <w:color w:val="000000"/>
          <w:spacing w:val="-2"/>
        </w:rPr>
        <w:t>Учет возрастных, физиологических, гендерных и функциональных особенностей при занятиях физической культурой и спортом</w:t>
      </w:r>
      <w:r w:rsidR="006F3DF7">
        <w:rPr>
          <w:bCs/>
          <w:color w:val="000000"/>
          <w:spacing w:val="-2"/>
        </w:rPr>
        <w:t>.</w:t>
      </w:r>
    </w:p>
    <w:p w:rsidR="006F3DF7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13</w:t>
      </w:r>
      <w:r w:rsidR="00541A42" w:rsidRPr="00541A42">
        <w:t xml:space="preserve"> </w:t>
      </w:r>
      <w:r w:rsidR="006F3DF7" w:rsidRPr="006F3DF7">
        <w:rPr>
          <w:bCs/>
          <w:color w:val="000000"/>
          <w:spacing w:val="-2"/>
        </w:rPr>
        <w:t xml:space="preserve">Профессионально-прикладная физическая подготовка (ППФП) студентов </w:t>
      </w:r>
    </w:p>
    <w:p w:rsidR="00017D35" w:rsidRPr="00017D35" w:rsidRDefault="006F3DF7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14</w:t>
      </w:r>
      <w:r w:rsidR="00017D35" w:rsidRPr="00017D35">
        <w:rPr>
          <w:bCs/>
          <w:color w:val="000000"/>
          <w:spacing w:val="-2"/>
        </w:rPr>
        <w:t xml:space="preserve">. </w:t>
      </w:r>
      <w:r w:rsidR="00541A42" w:rsidRPr="00541A42">
        <w:rPr>
          <w:bCs/>
          <w:color w:val="000000"/>
          <w:spacing w:val="-2"/>
        </w:rPr>
        <w:t>Критерии эффективности здорового образа жизни</w:t>
      </w:r>
      <w:r w:rsidR="00017D35" w:rsidRPr="00017D35">
        <w:rPr>
          <w:bCs/>
          <w:color w:val="000000"/>
          <w:spacing w:val="-2"/>
        </w:rPr>
        <w:t>.</w:t>
      </w:r>
    </w:p>
    <w:p w:rsidR="002A5AF0" w:rsidRDefault="006F3DF7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15</w:t>
      </w:r>
      <w:r w:rsidR="00017D35" w:rsidRPr="00017D35">
        <w:rPr>
          <w:bCs/>
          <w:color w:val="000000"/>
          <w:spacing w:val="-2"/>
        </w:rPr>
        <w:t xml:space="preserve">. </w:t>
      </w:r>
      <w:r w:rsidR="00541A42" w:rsidRPr="00541A42">
        <w:rPr>
          <w:bCs/>
          <w:color w:val="000000"/>
          <w:spacing w:val="-2"/>
        </w:rPr>
        <w:t>Возможность и 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</w:t>
      </w:r>
      <w:r w:rsidR="00017D35" w:rsidRPr="00017D35">
        <w:rPr>
          <w:bCs/>
          <w:color w:val="000000"/>
          <w:spacing w:val="-2"/>
        </w:rPr>
        <w:t>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9C0809" w:rsidRDefault="0011120E" w:rsidP="009C0809">
      <w:pPr>
        <w:tabs>
          <w:tab w:val="left" w:pos="360"/>
        </w:tabs>
        <w:jc w:val="both"/>
      </w:pPr>
      <w:r w:rsidRPr="00051C30">
        <w:rPr>
          <w:b/>
        </w:rPr>
        <w:t>Объем дисциплины</w:t>
      </w:r>
      <w:bookmarkEnd w:id="1"/>
      <w:r w:rsidRPr="00051C30">
        <w:rPr>
          <w:b/>
        </w:rPr>
        <w:t>:</w:t>
      </w:r>
      <w:r w:rsidRPr="00AE6123">
        <w:t xml:space="preserve"> </w:t>
      </w:r>
      <w:r w:rsidR="00EE24D8">
        <w:t>328</w:t>
      </w:r>
      <w:r w:rsidR="009C0809">
        <w:t xml:space="preserve"> </w:t>
      </w:r>
      <w:r w:rsidR="00EE24D8">
        <w:t>ч</w:t>
      </w:r>
      <w:r w:rsidR="009C0809">
        <w:t xml:space="preserve">. ( в том числе: практик </w:t>
      </w:r>
      <w:r w:rsidR="00EE24D8">
        <w:t xml:space="preserve">по </w:t>
      </w:r>
      <w:r w:rsidR="009C0809">
        <w:t xml:space="preserve">54, </w:t>
      </w:r>
      <w:r w:rsidR="00EE24D8">
        <w:t xml:space="preserve">в </w:t>
      </w:r>
      <w:r w:rsidR="009C0809">
        <w:t>семестр</w:t>
      </w:r>
      <w:r w:rsidR="00EE24D8">
        <w:t>ах 1-4, и по 56 в семестрах 5-6.</w:t>
      </w:r>
      <w:r w:rsidR="009C0809">
        <w:t>)</w:t>
      </w:r>
    </w:p>
    <w:p w:rsidR="0011120E" w:rsidRPr="00AE6123" w:rsidRDefault="0011120E" w:rsidP="009C0809">
      <w:pPr>
        <w:tabs>
          <w:tab w:val="left" w:pos="360"/>
        </w:tabs>
        <w:jc w:val="both"/>
      </w:pPr>
      <w:r w:rsidRPr="00AE6123">
        <w:rPr>
          <w:b/>
          <w:bCs/>
          <w:kern w:val="32"/>
        </w:rPr>
        <w:t>Форма промежуточного контроля:</w:t>
      </w:r>
      <w:r w:rsidRPr="00AE6123">
        <w:t xml:space="preserve"> </w:t>
      </w:r>
      <w:r w:rsidR="00AE6123" w:rsidRPr="00AE6123">
        <w:t>зачет</w:t>
      </w:r>
      <w:r w:rsidR="00EE24D8">
        <w:t xml:space="preserve"> 2, 4, 6 семестр</w:t>
      </w:r>
      <w:r w:rsidR="00AE6123" w:rsidRPr="00AE6123">
        <w:t>.</w:t>
      </w:r>
    </w:p>
    <w:p w:rsidR="0011120E" w:rsidRPr="00AE6123" w:rsidRDefault="0011120E" w:rsidP="0011120E">
      <w:pPr>
        <w:numPr>
          <w:ilvl w:val="0"/>
          <w:numId w:val="2"/>
        </w:numPr>
      </w:pPr>
      <w:r w:rsidRPr="00AE6123">
        <w:rPr>
          <w:b/>
          <w:bCs/>
          <w:kern w:val="32"/>
        </w:rPr>
        <w:t>Семестр:</w:t>
      </w:r>
      <w:r w:rsidRPr="00AE6123">
        <w:t xml:space="preserve"> </w:t>
      </w:r>
      <w:r w:rsidR="006F3DF7">
        <w:t>2</w:t>
      </w:r>
      <w:r w:rsidR="00051C30">
        <w:t>,</w:t>
      </w:r>
      <w:r w:rsidR="006F3DF7">
        <w:t>4</w:t>
      </w:r>
      <w:r w:rsidR="00051C30">
        <w:t>,</w:t>
      </w:r>
      <w:r w:rsidR="006F3DF7">
        <w:t>6</w:t>
      </w:r>
      <w:r w:rsidR="00566087">
        <w:t>,7</w:t>
      </w:r>
    </w:p>
    <w:p w:rsidR="0011120E" w:rsidRPr="00AE6123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AE6123">
        <w:rPr>
          <w:b/>
          <w:bCs/>
          <w:color w:val="000000"/>
        </w:rPr>
        <w:t>Разработчик :</w:t>
      </w:r>
    </w:p>
    <w:p w:rsidR="008563E9" w:rsidRDefault="00AE6123" w:rsidP="00017D35">
      <w:r w:rsidRPr="00AE6123">
        <w:rPr>
          <w:bCs/>
          <w:color w:val="000000"/>
        </w:rPr>
        <w:t xml:space="preserve">Ст. преподаватель каф. </w:t>
      </w:r>
      <w:r w:rsidR="00901ADB">
        <w:rPr>
          <w:bCs/>
          <w:color w:val="000000"/>
        </w:rPr>
        <w:t xml:space="preserve">Социальных и гуманитарных дисциплин </w:t>
      </w:r>
      <w:r w:rsidR="00F87245" w:rsidRPr="00AE6123">
        <w:rPr>
          <w:bCs/>
          <w:color w:val="000000"/>
        </w:rPr>
        <w:t>Ковалева</w:t>
      </w:r>
      <w:r w:rsidRPr="00AE6123">
        <w:rPr>
          <w:bCs/>
          <w:color w:val="000000"/>
        </w:rPr>
        <w:t xml:space="preserve"> И.А.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051C30"/>
    <w:rsid w:val="000E6526"/>
    <w:rsid w:val="0011120E"/>
    <w:rsid w:val="0015749D"/>
    <w:rsid w:val="002A5AF0"/>
    <w:rsid w:val="003C7768"/>
    <w:rsid w:val="00405809"/>
    <w:rsid w:val="00536C7A"/>
    <w:rsid w:val="00541A42"/>
    <w:rsid w:val="00566087"/>
    <w:rsid w:val="005A6E65"/>
    <w:rsid w:val="006537CB"/>
    <w:rsid w:val="0066320F"/>
    <w:rsid w:val="0069362A"/>
    <w:rsid w:val="006A4EB8"/>
    <w:rsid w:val="006F3DF7"/>
    <w:rsid w:val="007C0CBA"/>
    <w:rsid w:val="007C1609"/>
    <w:rsid w:val="00901ADB"/>
    <w:rsid w:val="00902669"/>
    <w:rsid w:val="00902B8F"/>
    <w:rsid w:val="00903BBB"/>
    <w:rsid w:val="009654B7"/>
    <w:rsid w:val="009C0809"/>
    <w:rsid w:val="00A621FB"/>
    <w:rsid w:val="00AC5591"/>
    <w:rsid w:val="00AE6123"/>
    <w:rsid w:val="00B023D1"/>
    <w:rsid w:val="00B04BB4"/>
    <w:rsid w:val="00B70485"/>
    <w:rsid w:val="00CE209B"/>
    <w:rsid w:val="00D1340C"/>
    <w:rsid w:val="00D403B2"/>
    <w:rsid w:val="00D414E3"/>
    <w:rsid w:val="00EE24D8"/>
    <w:rsid w:val="00F8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5">
    <w:name w:val="Table Grid"/>
    <w:basedOn w:val="a2"/>
    <w:uiPriority w:val="59"/>
    <w:rsid w:val="009C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8462-2E82-48CE-A18B-46ADFD5A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31</cp:revision>
  <dcterms:created xsi:type="dcterms:W3CDTF">2014-06-12T17:23:00Z</dcterms:created>
  <dcterms:modified xsi:type="dcterms:W3CDTF">2017-03-02T05:38:00Z</dcterms:modified>
</cp:coreProperties>
</file>