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02036F" w:rsidRDefault="00460A2C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02036F" w:rsidRDefault="00415DF6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Б.1.Б.11 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предпринимательской деятельности</w:t>
      </w:r>
      <w:r w:rsidR="005937DA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02036F" w:rsidRDefault="005937DA" w:rsidP="0002036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 xml:space="preserve"> «</w:t>
      </w:r>
      <w:r w:rsidR="000E64ED" w:rsidRPr="0002036F">
        <w:rPr>
          <w:rFonts w:ascii="Times New Roman" w:hAnsi="Times New Roman" w:cs="Times New Roman"/>
          <w:i/>
          <w:sz w:val="24"/>
          <w:szCs w:val="24"/>
          <w:u w:val="single"/>
        </w:rPr>
        <w:t>Менеджмент</w:t>
      </w:r>
      <w:r w:rsidRPr="0002036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02036F" w:rsidRDefault="00415DF6" w:rsidP="00415D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</w:rPr>
        <w:t>:  «</w:t>
      </w:r>
      <w:r w:rsidR="000E64ED" w:rsidRPr="0002036F">
        <w:rPr>
          <w:rFonts w:ascii="Times New Roman" w:hAnsi="Times New Roman" w:cs="Times New Roman"/>
          <w:sz w:val="24"/>
          <w:szCs w:val="24"/>
        </w:rPr>
        <w:t>Менеджмент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</w:t>
      </w:r>
      <w:r w:rsidR="000E64ED" w:rsidRPr="0002036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2 «Менеджмент».</w:t>
      </w:r>
    </w:p>
    <w:p w:rsidR="005937DA" w:rsidRPr="0002036F" w:rsidRDefault="005937DA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pacing w:val="-1"/>
          <w:sz w:val="24"/>
          <w:szCs w:val="24"/>
        </w:rPr>
        <w:t>Дисциплина «</w:t>
      </w:r>
      <w:r w:rsidR="000E64ED" w:rsidRPr="0002036F">
        <w:rPr>
          <w:rFonts w:ascii="Times New Roman" w:hAnsi="Times New Roman" w:cs="Times New Roman"/>
          <w:spacing w:val="-1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4E6FCF" w:rsidRPr="0002036F">
        <w:rPr>
          <w:rFonts w:ascii="Times New Roman" w:hAnsi="Times New Roman" w:cs="Times New Roman"/>
          <w:spacing w:val="-1"/>
          <w:sz w:val="24"/>
          <w:szCs w:val="24"/>
        </w:rPr>
        <w:t>базовую часть</w:t>
      </w:r>
      <w:r w:rsidR="00415DF6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учебного плана</w:t>
      </w:r>
      <w:bookmarkStart w:id="0" w:name="_GoBack"/>
      <w:bookmarkEnd w:id="0"/>
      <w:r w:rsidR="000E64ED" w:rsidRPr="0002036F">
        <w:rPr>
          <w:rFonts w:ascii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5937D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Управление человеческими ресурсами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4E6FCF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02036F">
        <w:rPr>
          <w:rFonts w:ascii="Times New Roman" w:hAnsi="Times New Roman" w:cs="Times New Roman"/>
          <w:spacing w:val="7"/>
          <w:sz w:val="24"/>
          <w:szCs w:val="24"/>
        </w:rPr>
        <w:t>Б1.Б.10.02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7"/>
          <w:sz w:val="24"/>
          <w:szCs w:val="24"/>
        </w:rPr>
        <w:t>Теория организации</w:t>
      </w:r>
      <w:r w:rsidR="004E6FCF" w:rsidRPr="0002036F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C1A41" w:rsidRPr="0002036F" w:rsidRDefault="005937DA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Б1.Б.13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Методы принятия управленческих решений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C1A41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Б1.В.ДВ.03.01.01 Правовое регулирование хозяйственной деятельности</w:t>
      </w:r>
      <w:r w:rsidR="009C1A41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  <w:r w:rsidR="005937DA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F878EA" w:rsidRPr="0002036F" w:rsidRDefault="000E64ED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spacing w:val="4"/>
          <w:sz w:val="24"/>
          <w:szCs w:val="24"/>
        </w:rPr>
        <w:t>Б1.В.ДВ.03.01.04 Бизнес - планирование</w:t>
      </w:r>
      <w:r w:rsidR="00F878EA" w:rsidRPr="0002036F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  <w:lang w:bidi="he-IL"/>
        </w:rPr>
        <w:t>Целью дисциплины «</w:t>
      </w:r>
      <w:r w:rsidRPr="0002036F">
        <w:rPr>
          <w:rFonts w:ascii="Times New Roman" w:hAnsi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/>
          <w:sz w:val="24"/>
          <w:szCs w:val="24"/>
          <w:lang w:bidi="he-IL"/>
        </w:rPr>
        <w:t xml:space="preserve">» является </w:t>
      </w:r>
      <w:r w:rsidRPr="0002036F">
        <w:rPr>
          <w:rFonts w:ascii="Times New Roman" w:hAnsi="Times New Roman"/>
          <w:sz w:val="24"/>
          <w:szCs w:val="24"/>
        </w:rPr>
        <w:t>освоение теоретических знаний и приобретение умений в области предпринимательской деятельности, а также формирование необходимых компетенций.</w:t>
      </w:r>
    </w:p>
    <w:p w:rsidR="005937DA" w:rsidRPr="0002036F" w:rsidRDefault="005937DA" w:rsidP="0002036F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02036F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755762" w:rsidRPr="0002036F" w:rsidRDefault="00755762" w:rsidP="0002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>Задачами курса «Организация предпринимательской деятельности» являются: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1) освоение основ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2) изучение методов организации и развития собственного дела;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3) овладение методологией предпринимательства на рынке товаров и услуг;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4) овладение методами управления бизнес- процессами предприятий;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5) изучение нормативно-правовой базы государственного регулирования и контроля предпринимательской деятельности;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02036F">
        <w:rPr>
          <w:rFonts w:ascii="Times New Roman" w:hAnsi="Times New Roman"/>
          <w:spacing w:val="-4"/>
          <w:sz w:val="24"/>
          <w:szCs w:val="24"/>
        </w:rPr>
        <w:t>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755762" w:rsidRPr="0002036F" w:rsidRDefault="00755762" w:rsidP="0002036F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2036F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02036F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 w:rsidRPr="0002036F"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ab/>
      </w:r>
      <w:r w:rsidRPr="0002036F">
        <w:tab/>
      </w:r>
      <w:r w:rsidRPr="0002036F">
        <w:rPr>
          <w:b/>
        </w:rPr>
        <w:t>знать: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pStyle w:val="22"/>
        <w:tabs>
          <w:tab w:val="left" w:pos="360"/>
        </w:tabs>
        <w:spacing w:after="0" w:line="240" w:lineRule="auto"/>
        <w:jc w:val="both"/>
      </w:pPr>
      <w:r w:rsidRPr="0002036F">
        <w:t xml:space="preserve">      - методы анализа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3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55762" w:rsidRPr="0002036F" w:rsidRDefault="00755762" w:rsidP="0002036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755762" w:rsidRPr="0002036F" w:rsidRDefault="00755762" w:rsidP="0002036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184625680"/>
      <w:bookmarkStart w:id="6" w:name="_Toc193256195"/>
      <w:bookmarkStart w:id="7" w:name="_Toc108909127"/>
      <w:bookmarkStart w:id="8" w:name="_Toc108909736"/>
      <w:r w:rsidRPr="0002036F"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5"/>
    <w:bookmarkEnd w:id="6"/>
    <w:bookmarkEnd w:id="7"/>
    <w:bookmarkEnd w:id="8"/>
    <w:p w:rsidR="00755762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5937DA" w:rsidRPr="0002036F" w:rsidRDefault="00755762" w:rsidP="000203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5937DA" w:rsidRPr="0002036F" w:rsidRDefault="005937DA" w:rsidP="0002036F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036F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02036F">
        <w:rPr>
          <w:rFonts w:ascii="Times New Roman" w:hAnsi="Times New Roman"/>
          <w:sz w:val="24"/>
          <w:szCs w:val="24"/>
        </w:rPr>
        <w:t xml:space="preserve">«Организация предпринимательской деятельности» </w:t>
      </w:r>
      <w:r w:rsidRPr="0002036F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5937DA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ОПК-2 -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3E0816" w:rsidRPr="0002036F" w:rsidRDefault="003E0816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ПК-3 - владением 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 xml:space="preserve">ПК-7 -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</w:t>
      </w:r>
      <w:r w:rsidRPr="0002036F">
        <w:rPr>
          <w:rFonts w:ascii="Times New Roman" w:hAnsi="Times New Roman" w:cs="Times New Roman"/>
          <w:sz w:val="24"/>
          <w:szCs w:val="24"/>
        </w:rPr>
        <w:lastRenderedPageBreak/>
        <w:t>выполнении конкретных проектов и работ;</w:t>
      </w:r>
    </w:p>
    <w:p w:rsidR="003E0816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ПК-8 -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5937DA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ПК-13 - умением 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ПК-17 -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ПК-18 - владением навыками бизнес-планирования создания и развития новых организаций (направлений деятельности, продуктов);</w:t>
      </w:r>
    </w:p>
    <w:p w:rsidR="0002036F" w:rsidRPr="0002036F" w:rsidRDefault="0002036F" w:rsidP="00020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ПК-19 - владением навыками координации предпринимательской деятельности в целях обеспечения согласованности выполнения бизнес-плана всеми участниками;</w:t>
      </w:r>
    </w:p>
    <w:p w:rsidR="0002036F" w:rsidRPr="0002036F" w:rsidRDefault="0002036F" w:rsidP="00020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36F">
        <w:rPr>
          <w:rFonts w:ascii="Times New Roman" w:hAnsi="Times New Roman" w:cs="Times New Roman"/>
          <w:sz w:val="24"/>
          <w:szCs w:val="24"/>
        </w:rPr>
        <w:t>ПК-20 - владением навыками подготовки организационных и распорядительных документов, необходимых для создания новых предпринимательских структур.</w:t>
      </w:r>
    </w:p>
    <w:p w:rsidR="00DE7A05" w:rsidRPr="0002036F" w:rsidRDefault="0002036F" w:rsidP="000203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036F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02036F">
        <w:rPr>
          <w:rFonts w:ascii="Times New Roman" w:hAnsi="Times New Roman"/>
          <w:sz w:val="24"/>
          <w:szCs w:val="24"/>
        </w:rPr>
        <w:t>Сущность предпринимательской деятельности. Тема 2. Консалтинг, лизинг, франчайзинг – формы предпринимательской деятельности. Тема 3. Предпринимательская деятельность малого предприятия и индивидуальная деятельность предпринимателя. Тема 4. Организационно-правовые формы предприятий. Тема 5. Создание и управление предприятием. Тема 6. Управление персоналом предприятия. Тема 7. Маркетинг в предпринимательской деятельности. Тема 8.  Новаторская деятельность предпринимателя и конкуренция.</w:t>
      </w:r>
      <w:r w:rsidR="00DE7A05" w:rsidRPr="0002036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9B263C" w:rsidRPr="0002036F" w:rsidRDefault="009B263C" w:rsidP="0002036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02036F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02036F" w:rsidRPr="0002036F">
        <w:rPr>
          <w:rFonts w:ascii="Times New Roman" w:hAnsi="Times New Roman" w:cs="Times New Roman"/>
          <w:i/>
          <w:spacing w:val="4"/>
          <w:sz w:val="24"/>
          <w:szCs w:val="24"/>
        </w:rPr>
        <w:t>ОПК-2, ПК-3, ПК-7, ПК-8, ПК-13, ПК-17, ПК-18, ПК-19, ПК-20.</w:t>
      </w:r>
    </w:p>
    <w:p w:rsidR="005937DA" w:rsidRPr="0002036F" w:rsidRDefault="005937DA" w:rsidP="0002036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36F">
        <w:rPr>
          <w:rFonts w:ascii="Times New Roman" w:eastAsia="Times New Roman" w:hAnsi="Times New Roman" w:cs="Times New Roman"/>
          <w:sz w:val="24"/>
          <w:szCs w:val="24"/>
        </w:rPr>
        <w:t xml:space="preserve"> з.е./108</w:t>
      </w:r>
      <w:r w:rsidR="009B263C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, контактные часы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 xml:space="preserve"> 58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аудиторных часов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56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 часа пра</w:t>
      </w:r>
      <w:r w:rsidR="00255B80" w:rsidRPr="0002036F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 xml:space="preserve">промежуточного контроля: 4 сем. –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  <w:r w:rsidR="00303475" w:rsidRPr="000203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02036F" w:rsidRDefault="005937DA" w:rsidP="000203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02036F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03475" w:rsidRPr="0002036F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</w:p>
    <w:p w:rsidR="00F0727F" w:rsidRDefault="00F0727F" w:rsidP="0002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2F1" w:rsidRPr="0002036F" w:rsidRDefault="00B57C0C" w:rsidP="0002036F">
      <w:pPr>
        <w:spacing w:after="0" w:line="240" w:lineRule="auto"/>
        <w:jc w:val="both"/>
        <w:rPr>
          <w:sz w:val="24"/>
          <w:szCs w:val="24"/>
        </w:rPr>
      </w:pPr>
      <w:r w:rsidRPr="0002036F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5937DA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02036F" w:rsidRPr="000203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дела и информационных технологий М.С. Лукашин.</w:t>
      </w:r>
    </w:p>
    <w:sectPr w:rsidR="004C62F1" w:rsidRPr="0002036F" w:rsidSect="0002036F">
      <w:pgSz w:w="11906" w:h="16838"/>
      <w:pgMar w:top="709" w:right="566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458"/>
    <w:multiLevelType w:val="hybridMultilevel"/>
    <w:tmpl w:val="4C1E8CA2"/>
    <w:lvl w:ilvl="0" w:tplc="B9B2816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2036F"/>
    <w:rsid w:val="000D009B"/>
    <w:rsid w:val="000E64ED"/>
    <w:rsid w:val="00130658"/>
    <w:rsid w:val="00255B80"/>
    <w:rsid w:val="00303475"/>
    <w:rsid w:val="003E0816"/>
    <w:rsid w:val="00415DF6"/>
    <w:rsid w:val="004523F6"/>
    <w:rsid w:val="00460A2C"/>
    <w:rsid w:val="004C62F1"/>
    <w:rsid w:val="004E6FCF"/>
    <w:rsid w:val="005937DA"/>
    <w:rsid w:val="006F584F"/>
    <w:rsid w:val="00755762"/>
    <w:rsid w:val="008844DC"/>
    <w:rsid w:val="009B263C"/>
    <w:rsid w:val="009C1A41"/>
    <w:rsid w:val="00A47573"/>
    <w:rsid w:val="00AD553E"/>
    <w:rsid w:val="00B57C0C"/>
    <w:rsid w:val="00C813BE"/>
    <w:rsid w:val="00DE7A05"/>
    <w:rsid w:val="00E40829"/>
    <w:rsid w:val="00F0727F"/>
    <w:rsid w:val="00F53D67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557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762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styleId="a4">
    <w:name w:val="header"/>
    <w:basedOn w:val="a"/>
    <w:link w:val="a5"/>
    <w:uiPriority w:val="99"/>
    <w:rsid w:val="00755762"/>
    <w:pPr>
      <w:tabs>
        <w:tab w:val="center" w:pos="4677"/>
        <w:tab w:val="right" w:pos="9355"/>
      </w:tabs>
    </w:pPr>
    <w:rPr>
      <w:rFonts w:cs="Times New Roman"/>
      <w:color w:val="auto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55762"/>
    <w:rPr>
      <w:rFonts w:ascii="Calibri" w:eastAsia="Calibri" w:hAnsi="Calibri" w:cs="Times New Roman"/>
    </w:rPr>
  </w:style>
  <w:style w:type="paragraph" w:customStyle="1" w:styleId="ConsPlusNormal">
    <w:name w:val="ConsPlusNormal"/>
    <w:rsid w:val="00020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33E3-BADA-47FE-9CED-28D66FF2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9</cp:revision>
  <dcterms:created xsi:type="dcterms:W3CDTF">2016-10-10T09:56:00Z</dcterms:created>
  <dcterms:modified xsi:type="dcterms:W3CDTF">2017-03-01T12:02:00Z</dcterms:modified>
</cp:coreProperties>
</file>