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Abstract the working program of discipline</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8"/>
          <w:szCs w:val="28"/>
          <w:lang w:val="en-US"/>
        </w:rPr>
      </w:pPr>
      <w:r w:rsidRPr="0024367B">
        <w:rPr>
          <w:rFonts w:ascii="Times New Roman" w:eastAsia="Times New Roman" w:hAnsi="Times New Roman" w:cs="Times New Roman"/>
          <w:b/>
          <w:color w:val="222222"/>
          <w:sz w:val="28"/>
          <w:szCs w:val="28"/>
          <w:lang w:val="en-US"/>
        </w:rPr>
        <w:t>"Logistics"</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 xml:space="preserve">The direction of preparation </w:t>
      </w:r>
      <w:r w:rsidRPr="0024367B">
        <w:rPr>
          <w:rFonts w:ascii="Times New Roman" w:eastAsia="Times New Roman" w:hAnsi="Times New Roman" w:cs="Times New Roman"/>
          <w:b/>
          <w:color w:val="222222"/>
          <w:sz w:val="28"/>
          <w:szCs w:val="28"/>
          <w:lang w:val="en-US"/>
        </w:rPr>
        <w:t>38.03.02 Management</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 xml:space="preserve">Profile: </w:t>
      </w:r>
      <w:r w:rsidRPr="0024367B">
        <w:rPr>
          <w:rFonts w:ascii="Times New Roman" w:eastAsia="Times New Roman" w:hAnsi="Times New Roman" w:cs="Times New Roman"/>
          <w:b/>
          <w:color w:val="222222"/>
          <w:sz w:val="28"/>
          <w:szCs w:val="28"/>
          <w:lang w:val="en-US"/>
        </w:rPr>
        <w:t>Management of organization</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val="en-US"/>
        </w:rPr>
      </w:pPr>
      <w:r w:rsidRPr="0024367B">
        <w:rPr>
          <w:rFonts w:ascii="Times New Roman" w:eastAsia="Times New Roman" w:hAnsi="Times New Roman" w:cs="Times New Roman"/>
          <w:b/>
          <w:color w:val="222222"/>
          <w:sz w:val="28"/>
          <w:szCs w:val="28"/>
          <w:lang w:val="en-US"/>
        </w:rPr>
        <w:t>Year of: 2016.</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
      </w:r>
      <w:proofErr w:type="gramStart"/>
      <w:r w:rsidRPr="0024367B">
        <w:rPr>
          <w:rFonts w:ascii="Times New Roman" w:eastAsia="Times New Roman" w:hAnsi="Times New Roman" w:cs="Times New Roman"/>
          <w:color w:val="222222"/>
          <w:sz w:val="28"/>
          <w:szCs w:val="28"/>
          <w:lang w:val="en-US"/>
        </w:rPr>
        <w:t>A work programme on the basis of Federal state educational standard in the direction 38.03.02 "Management".</w:t>
      </w:r>
      <w:proofErr w:type="gramEnd"/>
      <w:r w:rsidRPr="0024367B">
        <w:rPr>
          <w:rFonts w:ascii="Times New Roman" w:eastAsia="Times New Roman" w:hAnsi="Times New Roman" w:cs="Times New Roman"/>
          <w:color w:val="222222"/>
          <w:sz w:val="28"/>
          <w:szCs w:val="28"/>
          <w:lang w:val="en-US"/>
        </w:rPr>
        <w:t xml:space="preserve"> Logistics as an academic discipline belongs to the variable part disciplines at the choice of B1.In.DV.04.03.01 OOP bachelor degree.</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
        <w:t>The purpose of discipline "logistics" is the development of students ' theoretical knowledge of concepts, methods and models of the logistic organization of trade process, the formation of competencies, allowing to make effective decisions in the professional activity of bachelors on the profile "Commerce" training direction "trading business", in terms of goods transition.</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
        <w:t>Objectives of the course are: to develop an understanding of the system of product distribution as a single technical-technological and planning economically integrated mechanism providing promotion of goods from production to consumer; teaching students the basics of logistic approach to the organization of movement of goods in trade (purchasing, sales, transportation and storage of goods);the formation of a culture of commercial activity based on the logistic approach of the students ' logistical thinking; studying of experience of the logistics activities of foreign and domestic organizations.</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
        <w:t xml:space="preserve">As a result of discipline should be formed following competencies: </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OK-4 - the ability to use the basics of economic knowledge in various fields.</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proofErr w:type="gramStart"/>
      <w:r w:rsidRPr="0024367B">
        <w:rPr>
          <w:rFonts w:ascii="Times New Roman" w:eastAsia="Times New Roman" w:hAnsi="Times New Roman" w:cs="Times New Roman"/>
          <w:color w:val="222222"/>
          <w:sz w:val="28"/>
          <w:szCs w:val="28"/>
          <w:lang w:val="en-US"/>
        </w:rPr>
        <w:t>PC-11 - possession of skills of analysis of information about functioning of system of internal document flow of the organization, the maintenance of databases on various indicators and formation of information support of participants of organizational projects.</w:t>
      </w:r>
      <w:proofErr w:type="gramEnd"/>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Know: information on the functioning of the system of internal document flow of the organization on logistics the essence, main functions, goals and objectives of logistics, factors of development;</w:t>
      </w:r>
      <w:r w:rsidRPr="00ED6F37">
        <w:rPr>
          <w:rFonts w:ascii="Times New Roman" w:eastAsia="Times New Roman" w:hAnsi="Times New Roman" w:cs="Times New Roman"/>
          <w:color w:val="222222"/>
          <w:sz w:val="28"/>
          <w:szCs w:val="28"/>
          <w:lang w:val="en-US"/>
        </w:rPr>
        <w:t xml:space="preserve"> </w:t>
      </w:r>
      <w:r w:rsidRPr="0024367B">
        <w:rPr>
          <w:rFonts w:ascii="Times New Roman" w:eastAsia="Times New Roman" w:hAnsi="Times New Roman" w:cs="Times New Roman"/>
          <w:color w:val="222222"/>
          <w:sz w:val="28"/>
          <w:szCs w:val="28"/>
          <w:lang w:val="en-US"/>
        </w:rPr>
        <w:t>basic theories, principles, concepts and methods of logistics; objectives and functions of the warehouse, how to build a storage network and the storage system, the principles of organization of logistic processes in the warehouse; characteristics of the main types of transport, the principles of intermodal methods of transport; main economic indicators of the logistics activity; technologies of management of logistics systems and adoption of effective organizational management solutions; functionality, classification and structure of distribution channels. Goals, objectives and functions of purchasing, distribution, warehousing, transportation, logistics, stockpiling, tendencies of their development; the main ways of supply and methods of procurement, criteria and methods of selection of suppliers; basic models of inventory control and their parameters.</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
        <w:t xml:space="preserve">To be able to: apply the basic principles of Logisti in the management of logistics processes, logistical systems of the enterprise; to apply the acquired knowledge for the formation of channels of distribution, supply chain organization; </w:t>
      </w:r>
      <w:r w:rsidRPr="0024367B">
        <w:rPr>
          <w:rFonts w:ascii="Times New Roman" w:eastAsia="Times New Roman" w:hAnsi="Times New Roman" w:cs="Times New Roman"/>
          <w:color w:val="222222"/>
          <w:sz w:val="28"/>
          <w:szCs w:val="28"/>
          <w:lang w:val="en-US"/>
        </w:rPr>
        <w:lastRenderedPageBreak/>
        <w:t xml:space="preserve">assess the organization's need to inventory resources; identify advantages and disadvantages of different types of transport in the circumstances; count the costs of logistics, define logistics performance; planning and controlling logistics processes and the operations of the logistics system of trade organization. </w:t>
      </w:r>
      <w:proofErr w:type="gramStart"/>
      <w:r w:rsidRPr="0024367B">
        <w:rPr>
          <w:rFonts w:ascii="Times New Roman" w:eastAsia="Times New Roman" w:hAnsi="Times New Roman" w:cs="Times New Roman"/>
          <w:color w:val="222222"/>
          <w:sz w:val="28"/>
          <w:szCs w:val="28"/>
          <w:lang w:val="en-US"/>
        </w:rPr>
        <w:t>To apply the received knowledge in the organization of procurement and distribution activities, logistics.</w:t>
      </w:r>
      <w:proofErr w:type="gramEnd"/>
      <w:r w:rsidRPr="0024367B">
        <w:rPr>
          <w:rFonts w:ascii="Times New Roman" w:eastAsia="Times New Roman" w:hAnsi="Times New Roman" w:cs="Times New Roman"/>
          <w:color w:val="222222"/>
          <w:sz w:val="28"/>
          <w:szCs w:val="28"/>
          <w:lang w:val="en-US"/>
        </w:rPr>
        <w:t xml:space="preserve"> </w:t>
      </w:r>
      <w:proofErr w:type="gramStart"/>
      <w:r w:rsidRPr="0024367B">
        <w:rPr>
          <w:rFonts w:ascii="Times New Roman" w:eastAsia="Times New Roman" w:hAnsi="Times New Roman" w:cs="Times New Roman"/>
          <w:color w:val="222222"/>
          <w:sz w:val="28"/>
          <w:szCs w:val="28"/>
          <w:lang w:val="en-US"/>
        </w:rPr>
        <w:t>create</w:t>
      </w:r>
      <w:proofErr w:type="gramEnd"/>
      <w:r w:rsidRPr="0024367B">
        <w:rPr>
          <w:rFonts w:ascii="Times New Roman" w:eastAsia="Times New Roman" w:hAnsi="Times New Roman" w:cs="Times New Roman"/>
          <w:color w:val="222222"/>
          <w:sz w:val="28"/>
          <w:szCs w:val="28"/>
          <w:lang w:val="en-US"/>
        </w:rPr>
        <w:t xml:space="preserve"> and maintain database on various indicators of interest logistics (procurement, distribution, warehousing, transportation, logistics, inventory management).</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
        <w:t xml:space="preserve">To possess: ability of formation of information support of participants of the logistics process (procurement, distribution, warehousing, transportation, logistics, </w:t>
      </w:r>
      <w:proofErr w:type="gramStart"/>
      <w:r w:rsidRPr="0024367B">
        <w:rPr>
          <w:rFonts w:ascii="Times New Roman" w:eastAsia="Times New Roman" w:hAnsi="Times New Roman" w:cs="Times New Roman"/>
          <w:color w:val="222222"/>
          <w:sz w:val="28"/>
          <w:szCs w:val="28"/>
          <w:lang w:val="en-US"/>
        </w:rPr>
        <w:t>inventory</w:t>
      </w:r>
      <w:proofErr w:type="gramEnd"/>
      <w:r w:rsidRPr="0024367B">
        <w:rPr>
          <w:rFonts w:ascii="Times New Roman" w:eastAsia="Times New Roman" w:hAnsi="Times New Roman" w:cs="Times New Roman"/>
          <w:color w:val="222222"/>
          <w:sz w:val="28"/>
          <w:szCs w:val="28"/>
          <w:lang w:val="en-US"/>
        </w:rPr>
        <w:t xml:space="preserve"> management). Methods of forming storage network and the storage system; methods</w:t>
      </w:r>
      <w:r w:rsidRPr="00ED6F37">
        <w:rPr>
          <w:rFonts w:ascii="Times New Roman" w:eastAsia="Times New Roman" w:hAnsi="Times New Roman" w:cs="Times New Roman"/>
          <w:color w:val="222222"/>
          <w:sz w:val="28"/>
          <w:szCs w:val="28"/>
          <w:lang w:val="en-US"/>
        </w:rPr>
        <w:t xml:space="preserve"> </w:t>
      </w:r>
      <w:r w:rsidRPr="0024367B">
        <w:rPr>
          <w:rFonts w:ascii="Times New Roman" w:eastAsia="Times New Roman" w:hAnsi="Times New Roman" w:cs="Times New Roman"/>
          <w:color w:val="222222"/>
          <w:sz w:val="28"/>
          <w:szCs w:val="28"/>
          <w:lang w:val="en-US"/>
        </w:rPr>
        <w:t xml:space="preserve">compilation of optimal routes of cargo transportation and scheduling centralized delivery of goods by automobile transport; willingness to participate in the selection and formation of logistic chains and schemes in the trade organizations, willingness to use logistics theory in practice, research methods, and analysis of logistics systems. </w:t>
      </w:r>
      <w:proofErr w:type="gramStart"/>
      <w:r w:rsidRPr="0024367B">
        <w:rPr>
          <w:rFonts w:ascii="Times New Roman" w:eastAsia="Times New Roman" w:hAnsi="Times New Roman" w:cs="Times New Roman"/>
          <w:color w:val="222222"/>
          <w:sz w:val="28"/>
          <w:szCs w:val="28"/>
          <w:lang w:val="en-US"/>
        </w:rPr>
        <w:t>Methods of selection of suppliers; methods of calculating the basic parameters of the models of inventory management.</w:t>
      </w:r>
      <w:proofErr w:type="gramEnd"/>
    </w:p>
    <w:p w:rsidR="00ED6F37" w:rsidRPr="00ED6F37"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rPr>
      </w:pPr>
      <w:r w:rsidRPr="0024367B">
        <w:rPr>
          <w:rFonts w:ascii="Times New Roman" w:eastAsia="Times New Roman" w:hAnsi="Times New Roman" w:cs="Times New Roman"/>
          <w:color w:val="222222"/>
          <w:sz w:val="28"/>
          <w:szCs w:val="28"/>
          <w:lang w:val="en-US"/>
        </w:rPr>
        <w:tab/>
        <w:t xml:space="preserve"> Course contents: Topic 1. </w:t>
      </w:r>
      <w:proofErr w:type="gramStart"/>
      <w:r w:rsidRPr="0024367B">
        <w:rPr>
          <w:rFonts w:ascii="Times New Roman" w:eastAsia="Times New Roman" w:hAnsi="Times New Roman" w:cs="Times New Roman"/>
          <w:color w:val="222222"/>
          <w:sz w:val="28"/>
          <w:szCs w:val="28"/>
          <w:lang w:val="en-US"/>
        </w:rPr>
        <w:t>The nature, concept and functions of logistics.</w:t>
      </w:r>
      <w:proofErr w:type="gramEnd"/>
      <w:r w:rsidRPr="0024367B">
        <w:rPr>
          <w:rFonts w:ascii="Times New Roman" w:eastAsia="Times New Roman" w:hAnsi="Times New Roman" w:cs="Times New Roman"/>
          <w:color w:val="222222"/>
          <w:sz w:val="28"/>
          <w:szCs w:val="28"/>
          <w:lang w:val="en-US"/>
        </w:rPr>
        <w:t xml:space="preserve"> </w:t>
      </w:r>
      <w:proofErr w:type="gramStart"/>
      <w:r w:rsidRPr="0024367B">
        <w:rPr>
          <w:rFonts w:ascii="Times New Roman" w:eastAsia="Times New Roman" w:hAnsi="Times New Roman" w:cs="Times New Roman"/>
          <w:color w:val="222222"/>
          <w:sz w:val="28"/>
          <w:szCs w:val="28"/>
          <w:lang w:val="en-US"/>
        </w:rPr>
        <w:t>Theme 2.</w:t>
      </w:r>
      <w:proofErr w:type="gramEnd"/>
      <w:r w:rsidRPr="0024367B">
        <w:rPr>
          <w:rFonts w:ascii="Times New Roman" w:eastAsia="Times New Roman" w:hAnsi="Times New Roman" w:cs="Times New Roman"/>
          <w:color w:val="222222"/>
          <w:sz w:val="28"/>
          <w:szCs w:val="28"/>
          <w:lang w:val="en-US"/>
        </w:rPr>
        <w:t xml:space="preserve"> </w:t>
      </w:r>
      <w:proofErr w:type="gramStart"/>
      <w:r w:rsidRPr="0024367B">
        <w:rPr>
          <w:rFonts w:ascii="Times New Roman" w:eastAsia="Times New Roman" w:hAnsi="Times New Roman" w:cs="Times New Roman"/>
          <w:color w:val="222222"/>
          <w:sz w:val="28"/>
          <w:szCs w:val="28"/>
          <w:lang w:val="en-US"/>
        </w:rPr>
        <w:t>Procurement logistics.</w:t>
      </w:r>
      <w:proofErr w:type="gramEnd"/>
      <w:r w:rsidRPr="0024367B">
        <w:rPr>
          <w:rFonts w:ascii="Times New Roman" w:eastAsia="Times New Roman" w:hAnsi="Times New Roman" w:cs="Times New Roman"/>
          <w:color w:val="222222"/>
          <w:sz w:val="28"/>
          <w:szCs w:val="28"/>
          <w:lang w:val="en-US"/>
        </w:rPr>
        <w:t xml:space="preserve"> </w:t>
      </w:r>
      <w:proofErr w:type="gramStart"/>
      <w:r w:rsidRPr="0024367B">
        <w:rPr>
          <w:rFonts w:ascii="Times New Roman" w:eastAsia="Times New Roman" w:hAnsi="Times New Roman" w:cs="Times New Roman"/>
          <w:color w:val="222222"/>
          <w:sz w:val="28"/>
          <w:szCs w:val="28"/>
          <w:lang w:val="en-US"/>
        </w:rPr>
        <w:t>Theme 3.</w:t>
      </w:r>
      <w:proofErr w:type="gramEnd"/>
      <w:r w:rsidRPr="0024367B">
        <w:rPr>
          <w:rFonts w:ascii="Times New Roman" w:eastAsia="Times New Roman" w:hAnsi="Times New Roman" w:cs="Times New Roman"/>
          <w:color w:val="222222"/>
          <w:sz w:val="28"/>
          <w:szCs w:val="28"/>
          <w:lang w:val="en-US"/>
        </w:rPr>
        <w:t xml:space="preserve"> Distribution logistics, channels of distribution and logistics services. </w:t>
      </w:r>
      <w:proofErr w:type="gramStart"/>
      <w:r w:rsidRPr="0024367B">
        <w:rPr>
          <w:rFonts w:ascii="Times New Roman" w:eastAsia="Times New Roman" w:hAnsi="Times New Roman" w:cs="Times New Roman"/>
          <w:color w:val="222222"/>
          <w:sz w:val="28"/>
          <w:szCs w:val="28"/>
          <w:lang w:val="en-US"/>
        </w:rPr>
        <w:t>Theme 4.</w:t>
      </w:r>
      <w:proofErr w:type="gramEnd"/>
      <w:r w:rsidRPr="0024367B">
        <w:rPr>
          <w:rFonts w:ascii="Times New Roman" w:eastAsia="Times New Roman" w:hAnsi="Times New Roman" w:cs="Times New Roman"/>
          <w:color w:val="222222"/>
          <w:sz w:val="28"/>
          <w:szCs w:val="28"/>
          <w:lang w:val="en-US"/>
        </w:rPr>
        <w:t xml:space="preserve"> </w:t>
      </w:r>
      <w:proofErr w:type="gramStart"/>
      <w:r w:rsidRPr="0024367B">
        <w:rPr>
          <w:rFonts w:ascii="Times New Roman" w:eastAsia="Times New Roman" w:hAnsi="Times New Roman" w:cs="Times New Roman"/>
          <w:color w:val="222222"/>
          <w:sz w:val="28"/>
          <w:szCs w:val="28"/>
          <w:lang w:val="en-US"/>
        </w:rPr>
        <w:t>Storage and warehouse processing of goods.</w:t>
      </w:r>
      <w:proofErr w:type="gramEnd"/>
      <w:r w:rsidRPr="0024367B">
        <w:rPr>
          <w:rFonts w:ascii="Times New Roman" w:eastAsia="Times New Roman" w:hAnsi="Times New Roman" w:cs="Times New Roman"/>
          <w:color w:val="222222"/>
          <w:sz w:val="28"/>
          <w:szCs w:val="28"/>
          <w:lang w:val="en-US"/>
        </w:rPr>
        <w:t xml:space="preserve"> </w:t>
      </w:r>
      <w:proofErr w:type="gramStart"/>
      <w:r w:rsidRPr="0024367B">
        <w:rPr>
          <w:rFonts w:ascii="Times New Roman" w:eastAsia="Times New Roman" w:hAnsi="Times New Roman" w:cs="Times New Roman"/>
          <w:color w:val="222222"/>
          <w:sz w:val="28"/>
          <w:szCs w:val="28"/>
          <w:lang w:val="en-US"/>
        </w:rPr>
        <w:t>Theme 5.</w:t>
      </w:r>
      <w:proofErr w:type="gramEnd"/>
      <w:r w:rsidRPr="0024367B">
        <w:rPr>
          <w:rFonts w:ascii="Times New Roman" w:eastAsia="Times New Roman" w:hAnsi="Times New Roman" w:cs="Times New Roman"/>
          <w:color w:val="222222"/>
          <w:sz w:val="28"/>
          <w:szCs w:val="28"/>
          <w:lang w:val="en-US"/>
        </w:rPr>
        <w:t xml:space="preserve"> </w:t>
      </w:r>
      <w:proofErr w:type="gramStart"/>
      <w:r w:rsidRPr="0024367B">
        <w:rPr>
          <w:rFonts w:ascii="Times New Roman" w:eastAsia="Times New Roman" w:hAnsi="Times New Roman" w:cs="Times New Roman"/>
          <w:color w:val="222222"/>
          <w:sz w:val="28"/>
          <w:szCs w:val="28"/>
          <w:lang w:val="en-US"/>
        </w:rPr>
        <w:t>Inventory management in logistics.</w:t>
      </w:r>
      <w:proofErr w:type="gramEnd"/>
      <w:r w:rsidRPr="0024367B">
        <w:rPr>
          <w:rFonts w:ascii="Times New Roman" w:eastAsia="Times New Roman" w:hAnsi="Times New Roman" w:cs="Times New Roman"/>
          <w:color w:val="222222"/>
          <w:sz w:val="28"/>
          <w:szCs w:val="28"/>
          <w:lang w:val="en-US"/>
        </w:rPr>
        <w:t xml:space="preserve"> </w:t>
      </w:r>
      <w:r w:rsidRPr="00ED6F37">
        <w:rPr>
          <w:rFonts w:ascii="Times New Roman" w:eastAsia="Times New Roman" w:hAnsi="Times New Roman" w:cs="Times New Roman"/>
          <w:color w:val="222222"/>
          <w:sz w:val="28"/>
          <w:szCs w:val="28"/>
        </w:rPr>
        <w:t xml:space="preserve">Topic 6. Logistics transport processes. Тема7. Logistics management in trade and </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proofErr w:type="gramStart"/>
      <w:r w:rsidRPr="0024367B">
        <w:rPr>
          <w:rFonts w:ascii="Times New Roman" w:eastAsia="Times New Roman" w:hAnsi="Times New Roman" w:cs="Times New Roman"/>
          <w:color w:val="222222"/>
          <w:sz w:val="28"/>
          <w:szCs w:val="28"/>
          <w:lang w:val="en-US"/>
        </w:rPr>
        <w:t>information</w:t>
      </w:r>
      <w:proofErr w:type="gramEnd"/>
      <w:r w:rsidRPr="0024367B">
        <w:rPr>
          <w:rFonts w:ascii="Times New Roman" w:eastAsia="Times New Roman" w:hAnsi="Times New Roman" w:cs="Times New Roman"/>
          <w:color w:val="222222"/>
          <w:sz w:val="28"/>
          <w:szCs w:val="28"/>
          <w:lang w:val="en-US"/>
        </w:rPr>
        <w:t xml:space="preserve"> support of logistics processes.</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
        <w:t xml:space="preserve">Subsequent interdisciplinary connections of the discipline "logistics" have to do with </w:t>
      </w:r>
      <w:proofErr w:type="gramStart"/>
      <w:r w:rsidRPr="0024367B">
        <w:rPr>
          <w:rFonts w:ascii="Times New Roman" w:eastAsia="Times New Roman" w:hAnsi="Times New Roman" w:cs="Times New Roman"/>
          <w:color w:val="222222"/>
          <w:sz w:val="28"/>
          <w:szCs w:val="28"/>
          <w:lang w:val="en-US"/>
        </w:rPr>
        <w:t>subjects :</w:t>
      </w:r>
      <w:proofErr w:type="gramEnd"/>
      <w:r w:rsidRPr="0024367B">
        <w:rPr>
          <w:rFonts w:ascii="Times New Roman" w:eastAsia="Times New Roman" w:hAnsi="Times New Roman" w:cs="Times New Roman"/>
          <w:color w:val="222222"/>
          <w:sz w:val="28"/>
          <w:szCs w:val="28"/>
          <w:lang w:val="en-US"/>
        </w:rPr>
        <w:t xml:space="preserve"> "Development management decisions", "business Management". </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en-US"/>
        </w:rPr>
      </w:pPr>
      <w:r w:rsidRPr="0024367B">
        <w:rPr>
          <w:rFonts w:ascii="Times New Roman" w:eastAsia="Times New Roman" w:hAnsi="Times New Roman" w:cs="Times New Roman"/>
          <w:color w:val="222222"/>
          <w:sz w:val="28"/>
          <w:szCs w:val="28"/>
          <w:lang w:val="en-US"/>
        </w:rPr>
        <w:tab/>
        <w:t xml:space="preserve">Volume of the course – 108 hours, including lecture hours - 42, independent work 66 h. Form of intermediate scrutiny – classification. The discipline is studied in the 6th semester. </w:t>
      </w:r>
    </w:p>
    <w:p w:rsidR="00ED6F37" w:rsidRPr="0024367B" w:rsidRDefault="00ED6F37" w:rsidP="00ED6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imes New Roman" w:eastAsia="Times New Roman" w:hAnsi="Times New Roman" w:cs="Times New Roman"/>
          <w:color w:val="222222"/>
          <w:sz w:val="28"/>
          <w:szCs w:val="28"/>
          <w:lang w:val="en-US"/>
        </w:rPr>
      </w:pPr>
    </w:p>
    <w:p w:rsidR="0012174B" w:rsidRPr="00ED6F37" w:rsidRDefault="00ED6F37" w:rsidP="00ED6F37">
      <w:pPr>
        <w:jc w:val="both"/>
        <w:rPr>
          <w:rFonts w:ascii="Times New Roman" w:hAnsi="Times New Roman" w:cs="Times New Roman"/>
          <w:sz w:val="28"/>
          <w:szCs w:val="28"/>
          <w:lang w:val="en-US"/>
        </w:rPr>
      </w:pPr>
      <w:r w:rsidRPr="0024367B">
        <w:rPr>
          <w:rFonts w:ascii="Times New Roman" w:eastAsia="Times New Roman" w:hAnsi="Times New Roman" w:cs="Times New Roman"/>
          <w:color w:val="222222"/>
          <w:sz w:val="28"/>
          <w:szCs w:val="28"/>
          <w:lang w:val="en-US"/>
        </w:rPr>
        <w:t>Developed by: associate Professor of business and information technology ______________ A. I. Ivanov</w:t>
      </w:r>
    </w:p>
    <w:sectPr w:rsidR="0012174B" w:rsidRPr="00ED6F37" w:rsidSect="003D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D6F37"/>
    <w:rsid w:val="0012174B"/>
    <w:rsid w:val="0024367B"/>
    <w:rsid w:val="003D6629"/>
    <w:rsid w:val="00ED6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D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D6F3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58363657">
      <w:bodyDiv w:val="1"/>
      <w:marLeft w:val="0"/>
      <w:marRight w:val="0"/>
      <w:marTop w:val="100"/>
      <w:marBottom w:val="100"/>
      <w:divBdr>
        <w:top w:val="none" w:sz="0" w:space="0" w:color="auto"/>
        <w:left w:val="none" w:sz="0" w:space="0" w:color="auto"/>
        <w:bottom w:val="none" w:sz="0" w:space="0" w:color="auto"/>
        <w:right w:val="none" w:sz="0" w:space="0" w:color="auto"/>
      </w:divBdr>
      <w:divsChild>
        <w:div w:id="1582332057">
          <w:marLeft w:val="0"/>
          <w:marRight w:val="0"/>
          <w:marTop w:val="0"/>
          <w:marBottom w:val="0"/>
          <w:divBdr>
            <w:top w:val="none" w:sz="0" w:space="16" w:color="auto"/>
            <w:left w:val="none" w:sz="0" w:space="20" w:color="auto"/>
            <w:bottom w:val="none" w:sz="0" w:space="16" w:color="auto"/>
            <w:right w:val="none" w:sz="0" w:space="20" w:color="auto"/>
          </w:divBdr>
          <w:divsChild>
            <w:div w:id="1325863896">
              <w:marLeft w:val="0"/>
              <w:marRight w:val="0"/>
              <w:marTop w:val="0"/>
              <w:marBottom w:val="0"/>
              <w:divBdr>
                <w:top w:val="none" w:sz="0" w:space="0" w:color="auto"/>
                <w:left w:val="none" w:sz="0" w:space="0" w:color="auto"/>
                <w:bottom w:val="none" w:sz="0" w:space="0" w:color="auto"/>
                <w:right w:val="none" w:sz="0" w:space="0" w:color="auto"/>
              </w:divBdr>
              <w:divsChild>
                <w:div w:id="1692217943">
                  <w:marLeft w:val="0"/>
                  <w:marRight w:val="0"/>
                  <w:marTop w:val="0"/>
                  <w:marBottom w:val="0"/>
                  <w:divBdr>
                    <w:top w:val="none" w:sz="0" w:space="0" w:color="auto"/>
                    <w:left w:val="none" w:sz="0" w:space="0" w:color="auto"/>
                    <w:bottom w:val="none" w:sz="0" w:space="0" w:color="auto"/>
                    <w:right w:val="none" w:sz="0" w:space="0" w:color="auto"/>
                  </w:divBdr>
                  <w:divsChild>
                    <w:div w:id="740375235">
                      <w:marLeft w:val="0"/>
                      <w:marRight w:val="0"/>
                      <w:marTop w:val="0"/>
                      <w:marBottom w:val="0"/>
                      <w:divBdr>
                        <w:top w:val="single" w:sz="6" w:space="31" w:color="CCCCCC"/>
                        <w:left w:val="single" w:sz="6" w:space="0" w:color="CCCCCC"/>
                        <w:bottom w:val="single" w:sz="6" w:space="0" w:color="CCCCCC"/>
                        <w:right w:val="single" w:sz="6" w:space="0" w:color="CCCCCC"/>
                      </w:divBdr>
                      <w:divsChild>
                        <w:div w:id="1507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2017-02-19T11:47:00Z</dcterms:created>
  <dcterms:modified xsi:type="dcterms:W3CDTF">2017-02-19T11:52:00Z</dcterms:modified>
</cp:coreProperties>
</file>