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B7" w:rsidRPr="00E406B7" w:rsidRDefault="00E406B7" w:rsidP="00E406B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E406B7" w:rsidRPr="00E406B7" w:rsidRDefault="00E01492" w:rsidP="00E406B7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zh-CN"/>
        </w:rPr>
      </w:pPr>
      <w:r w:rsidRPr="00E4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Б1.В.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ДВ.04.02</w:t>
      </w:r>
      <w:r w:rsidRPr="00E4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6B7" w:rsidRPr="00E406B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4010D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zh-CN"/>
        </w:rPr>
        <w:t>Цены и ц</w:t>
      </w:r>
      <w:r w:rsidR="00E406B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zh-CN"/>
        </w:rPr>
        <w:t>енообразование</w:t>
      </w:r>
      <w:r w:rsidR="00E406B7" w:rsidRPr="00E406B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E406B7" w:rsidRPr="00E406B7" w:rsidRDefault="00E406B7" w:rsidP="00E406B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E406B7" w:rsidRPr="00E406B7" w:rsidRDefault="00E406B7" w:rsidP="00E406B7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zh-CN"/>
        </w:rPr>
      </w:pPr>
      <w:r w:rsidRPr="00E406B7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zh-CN"/>
        </w:rPr>
        <w:t>38.03.</w:t>
      </w:r>
      <w:r w:rsidR="004010D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zh-CN"/>
        </w:rPr>
        <w:t>02 «Менеджмент</w:t>
      </w:r>
      <w:r w:rsidRPr="00E406B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E406B7" w:rsidRPr="00E406B7" w:rsidRDefault="00E406B7" w:rsidP="00E406B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Профиль: «</w:t>
      </w:r>
      <w:r w:rsidR="004010D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Менеджмент организации</w:t>
      </w: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», </w:t>
      </w:r>
    </w:p>
    <w:p w:rsidR="00E406B7" w:rsidRPr="00E406B7" w:rsidRDefault="00E406B7" w:rsidP="00E406B7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E0149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оответствует требованиям ФГОС ВО</w:t>
      </w:r>
      <w:r w:rsidRPr="00E406B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Pr="00E406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</w:t>
      </w:r>
      <w:r w:rsidR="004010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02 Менеджмент</w:t>
      </w:r>
    </w:p>
    <w:p w:rsidR="00E406B7" w:rsidRPr="00E406B7" w:rsidRDefault="00E406B7" w:rsidP="00E406B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«</w:t>
      </w:r>
      <w:r w:rsidR="004010D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Цены и ц</w:t>
      </w: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енообразование</w:t>
      </w:r>
      <w:r w:rsidRPr="00E4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относится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вариативной</w:t>
      </w:r>
      <w:r w:rsidRPr="00E4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учебного плана</w:t>
      </w:r>
      <w:bookmarkStart w:id="0" w:name="_GoBack"/>
      <w:bookmarkEnd w:id="0"/>
      <w:r w:rsidRPr="00E4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6B7" w:rsidRPr="00E406B7" w:rsidRDefault="00E406B7" w:rsidP="00E406B7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" w:name="_Toc43727970"/>
      <w:bookmarkStart w:id="2" w:name="_Toc339543312"/>
      <w:r w:rsidRPr="00E40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</w:t>
      </w:r>
      <w:bookmarkEnd w:id="1"/>
      <w:r w:rsidRPr="00E40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дисциплины</w:t>
      </w:r>
      <w:bookmarkEnd w:id="2"/>
    </w:p>
    <w:p w:rsidR="00E406B7" w:rsidRPr="00E406B7" w:rsidRDefault="00E406B7" w:rsidP="00E406B7">
      <w:pPr>
        <w:keepNext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05941427"/>
      <w:bookmarkStart w:id="4" w:name="_Toc412712560"/>
      <w:bookmarkStart w:id="5" w:name="_Toc414272429"/>
      <w:bookmarkStart w:id="6" w:name="_Toc339543313"/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изучение дисциплины является формирование у будущих специалистов теоретических знаний и практических навыков необходимых для разработки на  макро и микро уровне  компетентных решений в области ценообразования, а так же дать знания в области стратегического ценообразования, обучить технике расчета различных видов цен, развитие экономического мышления, интуицию для ориентации в сложных ситуациях.</w:t>
      </w:r>
      <w:bookmarkEnd w:id="3"/>
      <w:bookmarkEnd w:id="4"/>
      <w:bookmarkEnd w:id="5"/>
    </w:p>
    <w:p w:rsidR="00E406B7" w:rsidRPr="00E406B7" w:rsidRDefault="00E406B7" w:rsidP="00E406B7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Учебные задачи дисциплины</w:t>
      </w:r>
      <w:bookmarkEnd w:id="6"/>
    </w:p>
    <w:p w:rsidR="00E406B7" w:rsidRPr="00E406B7" w:rsidRDefault="00E406B7" w:rsidP="00E406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дисциплины «Ц</w:t>
      </w:r>
      <w:r w:rsidR="004010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и ц</w:t>
      </w: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енообразование» определяются содержанием и спецификой ее предмета и включают в себя:</w:t>
      </w:r>
    </w:p>
    <w:p w:rsidR="00E406B7" w:rsidRPr="00E406B7" w:rsidRDefault="00E406B7" w:rsidP="00E406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теоретических основ ценообразования; ознакомить студентов с методологическими основами и методами ценообразования; привить студентам навыки принятия управленческих решений в области ц</w:t>
      </w:r>
      <w:r w:rsidR="004010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енообразования на микро и макро</w:t>
      </w: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уровне. </w:t>
      </w:r>
    </w:p>
    <w:p w:rsidR="00E406B7" w:rsidRPr="00E406B7" w:rsidRDefault="00E406B7" w:rsidP="00E406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практических навыков и приемов анализа хозяйственной деятельности, показателей, факторов и резервов финансово-экономического развития предприятия;</w:t>
      </w:r>
    </w:p>
    <w:p w:rsidR="00E406B7" w:rsidRPr="00E406B7" w:rsidRDefault="00E406B7" w:rsidP="00E406B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методами и приемами проведения анализа доходов и расходов предприятия с определением факторов и резервов увеличения прибыли и рентабельности.</w:t>
      </w:r>
    </w:p>
    <w:p w:rsidR="00E406B7" w:rsidRPr="00E406B7" w:rsidRDefault="00E406B7" w:rsidP="00E406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Для успешного освоения дисциплины «Ц</w:t>
      </w:r>
      <w:r w:rsidR="004010D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ены и ц</w:t>
      </w: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енообразование», студент должен:</w:t>
      </w:r>
    </w:p>
    <w:p w:rsidR="00E406B7" w:rsidRPr="00E406B7" w:rsidRDefault="00E406B7" w:rsidP="00E406B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E406B7" w:rsidRPr="00E406B7" w:rsidRDefault="00E406B7" w:rsidP="00E406B7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этапы развития современной концепции системы цен;</w:t>
      </w:r>
    </w:p>
    <w:p w:rsidR="00E406B7" w:rsidRPr="00E406B7" w:rsidRDefault="00E406B7" w:rsidP="00E406B7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ценообразования как инструмент необходимой информации для развития  рыночной экономики;</w:t>
      </w:r>
    </w:p>
    <w:p w:rsidR="00E406B7" w:rsidRPr="00E406B7" w:rsidRDefault="00E406B7" w:rsidP="00E406B7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классификации экономических показателей определяющих с помощью цен;</w:t>
      </w:r>
    </w:p>
    <w:p w:rsidR="00E406B7" w:rsidRPr="00E406B7" w:rsidRDefault="00E406B7" w:rsidP="00E406B7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Методологию ценообразования в условиях рыночных отношений;</w:t>
      </w:r>
    </w:p>
    <w:p w:rsidR="00E406B7" w:rsidRPr="00E406B7" w:rsidRDefault="00E406B7" w:rsidP="00E406B7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основных показателей социально-экономического развития общества с учетом формирования цен;</w:t>
      </w:r>
    </w:p>
    <w:p w:rsidR="00E406B7" w:rsidRPr="00E406B7" w:rsidRDefault="00E406B7" w:rsidP="00E406B7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взаимосвязи и правила установления цен; особенности формирования цен.</w:t>
      </w:r>
    </w:p>
    <w:p w:rsidR="00E406B7" w:rsidRPr="00E406B7" w:rsidRDefault="00E406B7" w:rsidP="00E406B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E406B7" w:rsidRPr="00E406B7" w:rsidRDefault="00E406B7" w:rsidP="00E406B7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цены  по секторам экономики; </w:t>
      </w:r>
    </w:p>
    <w:p w:rsidR="00E406B7" w:rsidRPr="00E406B7" w:rsidRDefault="00E406B7" w:rsidP="00E406B7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расчеты основных макроэкономических показателей; </w:t>
      </w:r>
    </w:p>
    <w:p w:rsidR="00E406B7" w:rsidRPr="00E406B7" w:rsidRDefault="00E406B7" w:rsidP="00E406B7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самостоятельно оценивать социально-экономическое развитие;</w:t>
      </w:r>
    </w:p>
    <w:p w:rsidR="00E406B7" w:rsidRPr="00E406B7" w:rsidRDefault="00E406B7" w:rsidP="00E406B7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основные макроэкономические показатели в постоянные цены;</w:t>
      </w:r>
    </w:p>
    <w:p w:rsidR="00E406B7" w:rsidRPr="00E406B7" w:rsidRDefault="00E406B7" w:rsidP="00E406B7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структурно-динамический анализ цен с учетом социально-экономических явлений.</w:t>
      </w:r>
    </w:p>
    <w:p w:rsidR="00E406B7" w:rsidRPr="00E406B7" w:rsidRDefault="00E406B7" w:rsidP="00E406B7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Владеть:</w:t>
      </w:r>
    </w:p>
    <w:p w:rsidR="00E406B7" w:rsidRPr="00E406B7" w:rsidRDefault="00E406B7" w:rsidP="00E406B7">
      <w:pPr>
        <w:pStyle w:val="a3"/>
        <w:numPr>
          <w:ilvl w:val="0"/>
          <w:numId w:val="10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расчета ключевых макроэкономических показателей; Навыками сбора и обработки необходимых данных;</w:t>
      </w:r>
    </w:p>
    <w:p w:rsidR="00E406B7" w:rsidRPr="00E406B7" w:rsidRDefault="00E406B7" w:rsidP="00E406B7">
      <w:pPr>
        <w:pStyle w:val="a3"/>
        <w:numPr>
          <w:ilvl w:val="0"/>
          <w:numId w:val="10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о важнейших проблемах экономического развития России и методах их статистического изучения с использованием системы цен);</w:t>
      </w:r>
    </w:p>
    <w:p w:rsidR="00E406B7" w:rsidRPr="00E406B7" w:rsidRDefault="00E406B7" w:rsidP="00E406B7">
      <w:pPr>
        <w:pStyle w:val="a3"/>
        <w:numPr>
          <w:ilvl w:val="0"/>
          <w:numId w:val="10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анализа и интерпретации информации, содержащейся в различных отечественных и зарубежных источниках; </w:t>
      </w:r>
    </w:p>
    <w:p w:rsidR="00E406B7" w:rsidRPr="00E406B7" w:rsidRDefault="00E406B7" w:rsidP="00E406B7">
      <w:pPr>
        <w:pStyle w:val="a3"/>
        <w:numPr>
          <w:ilvl w:val="0"/>
          <w:numId w:val="10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Методологией базового подхода международных макроэкономических сопоставлений; навыками построения, анализа и прогнозирования свободных цен. Навыками выявления тенденций в развитии социально-экономических процессов. </w:t>
      </w:r>
    </w:p>
    <w:p w:rsidR="00E406B7" w:rsidRPr="00E406B7" w:rsidRDefault="00E406B7" w:rsidP="00E406B7">
      <w:pPr>
        <w:spacing w:after="0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6B7" w:rsidRPr="00E406B7" w:rsidRDefault="00E406B7" w:rsidP="00E406B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Дисциплина изучается в</w:t>
      </w:r>
      <w:r w:rsidR="00F36D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пятом семестре, </w:t>
      </w: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ее освоение базируется на знаниях, умениях и навыках полученных студентами при изучении курсов микроэкономики и макроэкономики</w:t>
      </w:r>
      <w:r w:rsidR="00F36D8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 финансы</w:t>
      </w: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:rsidR="00E406B7" w:rsidRPr="00E406B7" w:rsidRDefault="00E406B7" w:rsidP="00E406B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Знания, умения и навыки, приобретенные студентами при изучении курса «Ц</w:t>
      </w:r>
      <w:r w:rsidR="004010D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ены и ц</w:t>
      </w: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енообразование» необходимы для дальнейшего успешного освоения дисциплин профессионального цикла и прохождения всех видов практики, ведения исследовательской работы в рамках студенческого научного общества, выполнения выпускной квалификационной работы.</w:t>
      </w:r>
    </w:p>
    <w:p w:rsidR="00E406B7" w:rsidRPr="00E406B7" w:rsidRDefault="00E406B7" w:rsidP="00E406B7">
      <w:pPr>
        <w:tabs>
          <w:tab w:val="left" w:pos="645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E406B7">
        <w:rPr>
          <w:rFonts w:ascii="Times New Roman" w:eastAsia="Calibri" w:hAnsi="Times New Roman" w:cs="Times New Roman"/>
          <w:color w:val="000000"/>
          <w:lang w:eastAsia="zh-CN"/>
        </w:rPr>
        <w:tab/>
      </w:r>
    </w:p>
    <w:p w:rsidR="00E406B7" w:rsidRPr="00E406B7" w:rsidRDefault="00E406B7" w:rsidP="00E406B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</w:p>
    <w:p w:rsidR="00E406B7" w:rsidRPr="00E406B7" w:rsidRDefault="00E406B7" w:rsidP="00E406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406B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Процесс изучения дисциплины направлен на формирование следующих компетенций:</w:t>
      </w:r>
      <w:r w:rsidR="00F36D88" w:rsidRPr="00F36D88">
        <w:t xml:space="preserve"> </w:t>
      </w:r>
    </w:p>
    <w:p w:rsidR="004010DE" w:rsidRPr="00A41C34" w:rsidRDefault="004010DE" w:rsidP="004010DE">
      <w:pPr>
        <w:pStyle w:val="a4"/>
        <w:rPr>
          <w:rFonts w:ascii="Times New Roman" w:hAnsi="Times New Roman" w:cs="Times New Roman"/>
          <w:sz w:val="28"/>
        </w:rPr>
      </w:pPr>
      <w:r w:rsidRPr="00A41C34">
        <w:rPr>
          <w:rFonts w:ascii="Times New Roman" w:hAnsi="Times New Roman" w:cs="Times New Roman"/>
          <w:sz w:val="28"/>
        </w:rPr>
        <w:t>ОК-3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способностью использовать основы экономических знаний</w:t>
      </w:r>
      <w:r>
        <w:rPr>
          <w:rFonts w:ascii="Times New Roman" w:hAnsi="Times New Roman" w:cs="Times New Roman"/>
          <w:sz w:val="28"/>
        </w:rPr>
        <w:t xml:space="preserve"> в различных сферах деятельности</w:t>
      </w:r>
      <w:r w:rsidRPr="00A41C34">
        <w:rPr>
          <w:rFonts w:ascii="Times New Roman" w:hAnsi="Times New Roman" w:cs="Times New Roman"/>
          <w:sz w:val="28"/>
        </w:rPr>
        <w:t>;</w:t>
      </w:r>
    </w:p>
    <w:p w:rsidR="004010DE" w:rsidRPr="00A41C34" w:rsidRDefault="004010DE" w:rsidP="004010DE">
      <w:pPr>
        <w:pStyle w:val="a4"/>
        <w:rPr>
          <w:rFonts w:ascii="Times New Roman" w:hAnsi="Times New Roman" w:cs="Times New Roman"/>
          <w:sz w:val="28"/>
        </w:rPr>
      </w:pPr>
      <w:r w:rsidRPr="00A41C34">
        <w:rPr>
          <w:rFonts w:ascii="Times New Roman" w:hAnsi="Times New Roman" w:cs="Times New Roman"/>
          <w:sz w:val="28"/>
        </w:rPr>
        <w:t>ПК-9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</w:t>
      </w:r>
      <w:r>
        <w:rPr>
          <w:rFonts w:ascii="Times New Roman" w:hAnsi="Times New Roman" w:cs="Times New Roman"/>
          <w:sz w:val="28"/>
        </w:rPr>
        <w:t>ков и конкурентной среды отрасли</w:t>
      </w:r>
      <w:r w:rsidRPr="00A41C34">
        <w:rPr>
          <w:rFonts w:ascii="Times New Roman" w:hAnsi="Times New Roman" w:cs="Times New Roman"/>
          <w:sz w:val="28"/>
        </w:rPr>
        <w:t>;</w:t>
      </w:r>
    </w:p>
    <w:p w:rsidR="004010DE" w:rsidRPr="00A41C34" w:rsidRDefault="004010DE" w:rsidP="004010DE">
      <w:pPr>
        <w:pStyle w:val="a4"/>
        <w:rPr>
          <w:rFonts w:ascii="Times New Roman" w:hAnsi="Times New Roman" w:cs="Times New Roman"/>
          <w:sz w:val="28"/>
        </w:rPr>
      </w:pPr>
      <w:r w:rsidRPr="00A41C34">
        <w:rPr>
          <w:rFonts w:ascii="Times New Roman" w:hAnsi="Times New Roman" w:cs="Times New Roman"/>
          <w:sz w:val="28"/>
        </w:rPr>
        <w:t>ПК-14</w:t>
      </w:r>
      <w:r>
        <w:rPr>
          <w:rFonts w:ascii="Times New Roman" w:hAnsi="Times New Roman" w:cs="Times New Roman"/>
          <w:sz w:val="28"/>
        </w:rPr>
        <w:t xml:space="preserve"> </w:t>
      </w:r>
      <w:r w:rsidRPr="00A41C34">
        <w:rPr>
          <w:rFonts w:ascii="Times New Roman" w:hAnsi="Times New Roman" w:cs="Times New Roman"/>
          <w:sz w:val="28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</w:t>
      </w:r>
      <w:r>
        <w:rPr>
          <w:rFonts w:ascii="Times New Roman" w:hAnsi="Times New Roman" w:cs="Times New Roman"/>
          <w:sz w:val="28"/>
        </w:rPr>
        <w:t>е данных управленческого учета</w:t>
      </w:r>
      <w:r w:rsidRPr="00A41C34">
        <w:rPr>
          <w:rFonts w:ascii="Times New Roman" w:hAnsi="Times New Roman" w:cs="Times New Roman"/>
          <w:sz w:val="28"/>
        </w:rPr>
        <w:t>;</w:t>
      </w:r>
    </w:p>
    <w:p w:rsidR="00E406B7" w:rsidRPr="00E406B7" w:rsidRDefault="00E406B7" w:rsidP="00E406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406B7" w:rsidRPr="00E406B7" w:rsidRDefault="00E406B7" w:rsidP="00E406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406B7" w:rsidRPr="00E406B7" w:rsidRDefault="00E406B7" w:rsidP="00E406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406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Содержание дисциплины</w:t>
      </w:r>
    </w:p>
    <w:p w:rsidR="00946867" w:rsidRPr="00946867" w:rsidRDefault="00946867" w:rsidP="00946867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объект, цели и задачи курса.</w:t>
      </w:r>
    </w:p>
    <w:p w:rsidR="00946867" w:rsidRDefault="00946867" w:rsidP="00946867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ценообразования на различных типах рынков.</w:t>
      </w:r>
    </w:p>
    <w:p w:rsidR="00946867" w:rsidRPr="00946867" w:rsidRDefault="00946867" w:rsidP="0094686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ценовой политики и стратегии. Этапы разработки.</w:t>
      </w:r>
    </w:p>
    <w:p w:rsidR="00946867" w:rsidRPr="00946867" w:rsidRDefault="00946867" w:rsidP="0094686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расчета цены на товары (услуги)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8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затрат. Ценовая политика</w:t>
      </w:r>
    </w:p>
    <w:p w:rsidR="00946867" w:rsidRPr="00946867" w:rsidRDefault="00946867" w:rsidP="0094686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ценообразования</w:t>
      </w:r>
    </w:p>
    <w:p w:rsidR="00946867" w:rsidRPr="00946867" w:rsidRDefault="00946867" w:rsidP="0094686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методы формирования ценовой политики</w:t>
      </w:r>
    </w:p>
    <w:p w:rsidR="00E406B7" w:rsidRPr="00946867" w:rsidRDefault="00946867" w:rsidP="0094686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946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системы цен. Классификация цен. Мировые и внешнеторговые цены</w:t>
      </w:r>
    </w:p>
    <w:p w:rsidR="00946867" w:rsidRPr="00946867" w:rsidRDefault="00946867" w:rsidP="0094686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E406B7" w:rsidRPr="00E406B7" w:rsidRDefault="00E406B7" w:rsidP="00E406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Объем дисциплины «Ц</w:t>
      </w:r>
      <w:r w:rsidR="004010D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ены и ц</w:t>
      </w: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енообразование» </w:t>
      </w:r>
      <w:r w:rsidR="004010D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56</w:t>
      </w: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часов, в том числе </w:t>
      </w:r>
      <w:r w:rsidR="004010D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24 часа лекций</w:t>
      </w:r>
      <w:r w:rsidR="009468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, </w:t>
      </w:r>
      <w:r w:rsidR="004010D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32 часа практик</w:t>
      </w: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:rsidR="00E406B7" w:rsidRPr="00E406B7" w:rsidRDefault="00E406B7" w:rsidP="00E406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Семестр </w:t>
      </w:r>
      <w:r w:rsidR="009468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пятый</w:t>
      </w: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E406B7" w:rsidRPr="00E406B7" w:rsidRDefault="00E406B7" w:rsidP="00E406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Форма </w:t>
      </w:r>
      <w:r w:rsidR="009468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промежуточного контроля: </w:t>
      </w:r>
      <w:r w:rsidR="004010D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зачет</w:t>
      </w:r>
      <w:r w:rsidRPr="00E406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:rsidR="00E406B7" w:rsidRPr="00E406B7" w:rsidRDefault="00E406B7" w:rsidP="00E406B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A75068" w:rsidRDefault="00A75068" w:rsidP="00E406B7">
      <w:pPr>
        <w:spacing w:after="0"/>
      </w:pPr>
    </w:p>
    <w:sectPr w:rsidR="00A75068" w:rsidSect="0055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56F"/>
    <w:multiLevelType w:val="hybridMultilevel"/>
    <w:tmpl w:val="8A26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582A"/>
    <w:multiLevelType w:val="hybridMultilevel"/>
    <w:tmpl w:val="F1F298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0D35C06"/>
    <w:multiLevelType w:val="hybridMultilevel"/>
    <w:tmpl w:val="2BAE361C"/>
    <w:lvl w:ilvl="0" w:tplc="AE8A9A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FC00E8"/>
    <w:multiLevelType w:val="hybridMultilevel"/>
    <w:tmpl w:val="E6223780"/>
    <w:lvl w:ilvl="0" w:tplc="AE8A9A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F412A2"/>
    <w:multiLevelType w:val="hybridMultilevel"/>
    <w:tmpl w:val="680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B7D4D"/>
    <w:multiLevelType w:val="hybridMultilevel"/>
    <w:tmpl w:val="AF7A6D24"/>
    <w:lvl w:ilvl="0" w:tplc="6CB6E152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0754B1"/>
    <w:multiLevelType w:val="hybridMultilevel"/>
    <w:tmpl w:val="911A0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D41417"/>
    <w:multiLevelType w:val="hybridMultilevel"/>
    <w:tmpl w:val="E99ED674"/>
    <w:lvl w:ilvl="0" w:tplc="AE8A9A94">
      <w:start w:val="1"/>
      <w:numFmt w:val="bullet"/>
      <w:lvlText w:val="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668D09D8"/>
    <w:multiLevelType w:val="hybridMultilevel"/>
    <w:tmpl w:val="C83A07E6"/>
    <w:lvl w:ilvl="0" w:tplc="6CB6E1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C1EED"/>
    <w:multiLevelType w:val="hybridMultilevel"/>
    <w:tmpl w:val="1502516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8"/>
    <w:rsid w:val="004010DE"/>
    <w:rsid w:val="00946867"/>
    <w:rsid w:val="00A75068"/>
    <w:rsid w:val="00D76A78"/>
    <w:rsid w:val="00E01492"/>
    <w:rsid w:val="00E36F0D"/>
    <w:rsid w:val="00E406B7"/>
    <w:rsid w:val="00F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6B7"/>
    <w:pPr>
      <w:ind w:left="720"/>
      <w:contextualSpacing/>
    </w:pPr>
  </w:style>
  <w:style w:type="paragraph" w:styleId="a4">
    <w:name w:val="No Spacing"/>
    <w:uiPriority w:val="1"/>
    <w:qFormat/>
    <w:rsid w:val="00401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6B7"/>
    <w:pPr>
      <w:ind w:left="720"/>
      <w:contextualSpacing/>
    </w:pPr>
  </w:style>
  <w:style w:type="paragraph" w:styleId="a4">
    <w:name w:val="No Spacing"/>
    <w:uiPriority w:val="1"/>
    <w:qFormat/>
    <w:rsid w:val="00401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ДеканатМенеджмента3</cp:lastModifiedBy>
  <cp:revision>5</cp:revision>
  <dcterms:created xsi:type="dcterms:W3CDTF">2016-10-16T10:57:00Z</dcterms:created>
  <dcterms:modified xsi:type="dcterms:W3CDTF">2017-03-06T11:55:00Z</dcterms:modified>
</cp:coreProperties>
</file>