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6C" w:rsidRPr="00454AD3" w:rsidRDefault="00273D6C" w:rsidP="00273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Аннотация рабоч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ей программы дисциплины </w:t>
      </w:r>
    </w:p>
    <w:p w:rsidR="00273D6C" w:rsidRPr="00454AD3" w:rsidRDefault="001B5F80" w:rsidP="00273D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07.01 </w:t>
      </w:r>
      <w:r w:rsidR="00273D6C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C239F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О</w:t>
      </w:r>
      <w:r w:rsidR="00273D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ценка и управление стоимостью бизнеса</w:t>
      </w:r>
      <w:r w:rsidR="00273D6C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273D6C" w:rsidRPr="00454AD3" w:rsidRDefault="00273D6C" w:rsidP="00273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273D6C" w:rsidRPr="00454AD3" w:rsidRDefault="00273D6C" w:rsidP="00273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</w:t>
      </w:r>
      <w:r w:rsidR="00C239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02 «Менеджмент</w:t>
      </w:r>
      <w:r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273D6C" w:rsidRPr="00454AD3" w:rsidRDefault="00273D6C" w:rsidP="00273D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Профиль: «</w:t>
      </w:r>
      <w:r w:rsidR="00C239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Менеджмент организации торговли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</w:p>
    <w:p w:rsidR="00273D6C" w:rsidRPr="00454AD3" w:rsidRDefault="00273D6C" w:rsidP="00273D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1B5F8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Pr="0045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38.03.</w:t>
      </w:r>
      <w:r w:rsidR="00C23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02 «Менеджмент»</w:t>
      </w:r>
    </w:p>
    <w:p w:rsidR="00273D6C" w:rsidRPr="00454AD3" w:rsidRDefault="00273D6C" w:rsidP="00273D6C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C2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 стоимостью бизнеса</w:t>
      </w:r>
      <w:r w:rsidR="00C239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вариативной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учебного плана.</w:t>
      </w:r>
    </w:p>
    <w:p w:rsidR="00273D6C" w:rsidRPr="00454AD3" w:rsidRDefault="00273D6C" w:rsidP="00273D6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273D6C" w:rsidRDefault="00273D6C" w:rsidP="0027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</w:t>
      </w:r>
      <w:r w:rsidR="00C2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и управление стоимостью бизнеса»</w:t>
      </w: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получение и закрепление студентами знаний в области теории и практики оценки и управления стоимостью бизнеса предприятия. Теоретические знания и практические навыки в этой области предпринимательства необходимы при решении актуальных вопросов реструктуризации (создание новых бизнес линий, изменение организационной структуры предприятия), и реорганизации бизнеса (покупки-продажи, слияния, выделения, объединения, поглощения), и организации проведения оценочных работ, а также обоснования производственно-коммерческих, инвестиционных и финансовых решений с позиций изменения рыночной капитализации предприятия.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6C" w:rsidRPr="00454AD3" w:rsidRDefault="00273D6C" w:rsidP="0027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дисциплины являются:</w:t>
      </w:r>
    </w:p>
    <w:p w:rsidR="00273D6C" w:rsidRPr="00454AD3" w:rsidRDefault="00273D6C" w:rsidP="0027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содержанием и спецификой ее предмета и метода и в более детальном виде являются следующими:</w:t>
      </w:r>
    </w:p>
    <w:p w:rsidR="00273D6C" w:rsidRPr="00273D6C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значения и направления использования оценки и управления стоимостью предприятия в рыночной экономике;</w:t>
      </w:r>
    </w:p>
    <w:p w:rsidR="00273D6C" w:rsidRPr="00273D6C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информационной составляющей в оценке стоимости предприятия (бизнеса);</w:t>
      </w:r>
    </w:p>
    <w:p w:rsidR="00273D6C" w:rsidRPr="00273D6C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изучение подходов и методов инвестиционной оценки стоимости предприятия, сферы применения, достоинства и недостатки каждого подхода;</w:t>
      </w:r>
    </w:p>
    <w:p w:rsidR="00273D6C" w:rsidRPr="00273D6C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практическими навыками оценки стоимости предприятий на основе изученных методов и подходов;</w:t>
      </w:r>
    </w:p>
    <w:p w:rsidR="00273D6C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изучение способов управления стоимостью бизнеса.</w:t>
      </w:r>
    </w:p>
    <w:p w:rsidR="00273D6C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1B5F80" w:rsidRPr="001B5F80" w:rsidRDefault="001B5F80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 w:rsidRPr="001B5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ОПК-1, ПК-4, ПК-17</w:t>
      </w:r>
      <w:r w:rsidRPr="001B5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ПК-18</w:t>
      </w:r>
      <w:r w:rsidRPr="001B5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ПК-19</w:t>
      </w:r>
      <w:r w:rsidRPr="001B5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ПК-20.</w:t>
      </w:r>
    </w:p>
    <w:bookmarkEnd w:id="3"/>
    <w:p w:rsidR="00273D6C" w:rsidRPr="004317A7" w:rsidRDefault="00273D6C" w:rsidP="00273D6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273D6C" w:rsidRPr="004317A7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 </w:t>
      </w:r>
      <w:r w:rsidR="00601304" w:rsidRP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цели и задачи оценки и управления стоимостью бизнеса</w:t>
      </w:r>
      <w:r w:rsid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6C" w:rsidRPr="004317A7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 </w:t>
      </w:r>
      <w:r w:rsidR="00601304" w:rsidRP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деятельности по оценке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6C" w:rsidRPr="004317A7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3. </w:t>
      </w:r>
      <w:r w:rsidR="00601304" w:rsidRP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 оценки стоимости предприятия (бизнеса). Учет фактора времени при инвестиционной оценке стоимости предприятия</w:t>
      </w:r>
      <w:r w:rsid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6C" w:rsidRPr="004317A7" w:rsidRDefault="00273D6C" w:rsidP="00273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4</w:t>
      </w:r>
      <w:r w:rsidRPr="004317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601304" w:rsidRP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для проведения работ по оценке стоимости бизнеса</w:t>
      </w:r>
      <w:r w:rsid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304" w:rsidRDefault="00273D6C" w:rsidP="00273D6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5</w:t>
      </w:r>
      <w:r w:rsidRPr="004317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 </w:t>
      </w:r>
      <w:r w:rsidR="00601304" w:rsidRP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Доходный подход в теории управления стоимостью бизнеса и его оценки. Метод дисконтированных денежных потоков </w:t>
      </w:r>
      <w:r w:rsid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6C" w:rsidRPr="004317A7" w:rsidRDefault="00273D6C" w:rsidP="00273D6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6</w:t>
      </w:r>
      <w:r w:rsidRPr="004317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 </w:t>
      </w:r>
      <w:r w:rsidR="00601304" w:rsidRP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капитализации доходов</w:t>
      </w:r>
      <w:r w:rsid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6C" w:rsidRPr="004317A7" w:rsidRDefault="00273D6C" w:rsidP="00273D6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7</w:t>
      </w:r>
      <w:r w:rsidRPr="004317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 </w:t>
      </w:r>
      <w:r w:rsidR="00601304" w:rsidRP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подход к оценке стоимости бизнеса</w:t>
      </w:r>
      <w:r w:rsidR="0060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304" w:rsidRDefault="00273D6C" w:rsidP="00273D6C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317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8</w:t>
      </w:r>
      <w:r w:rsidRPr="004317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601304" w:rsidRP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Имущественный (затратный) подход к оценке бизнеса — метод накопления активов. Оценка ликвидационной стоимости </w:t>
      </w:r>
      <w:r w:rsid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273D6C" w:rsidRDefault="00273D6C" w:rsidP="00273D6C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273D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601304" w:rsidRP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Оценка приносящей доход недвижимости. Экономическое содержание метода капитализации дохода</w:t>
      </w:r>
      <w:r w:rsid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273D6C" w:rsidRDefault="00273D6C" w:rsidP="00273D6C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273D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10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601304" w:rsidRP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Особенности оценки стоимости предприятий (бизнеса) для конкретных целей. Особенности оценки предприятий в целях инвестирования</w:t>
      </w:r>
      <w:r w:rsid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273D6C" w:rsidRPr="00601304" w:rsidRDefault="00273D6C" w:rsidP="00273D6C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273D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11.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01304" w:rsidRP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Практические вопросы управления стоимостью капитала и стоимостью бизнеса</w:t>
      </w:r>
      <w:r w:rsidR="0060130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273D6C" w:rsidRPr="00454AD3" w:rsidRDefault="00273D6C" w:rsidP="00273D6C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дисциплины для направления «</w:t>
      </w:r>
      <w:r w:rsidR="00C239F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601304">
        <w:rPr>
          <w:rFonts w:ascii="Times New Roman" w:eastAsia="Times New Roman" w:hAnsi="Times New Roman" w:cs="Times New Roman"/>
          <w:sz w:val="28"/>
          <w:szCs w:val="28"/>
        </w:rPr>
        <w:t xml:space="preserve"> и управление стоимостью бизнеса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профиля «</w:t>
      </w:r>
      <w:r w:rsidR="00C239F6">
        <w:rPr>
          <w:rFonts w:ascii="Times New Roman" w:eastAsia="Times New Roman" w:hAnsi="Times New Roman" w:cs="Times New Roman"/>
          <w:sz w:val="28"/>
          <w:szCs w:val="28"/>
        </w:rPr>
        <w:t xml:space="preserve">Менеджмент организации торговли»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304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1304">
        <w:rPr>
          <w:rFonts w:ascii="Times New Roman" w:eastAsia="Times New Roman" w:hAnsi="Times New Roman" w:cs="Times New Roman"/>
          <w:sz w:val="28"/>
          <w:szCs w:val="28"/>
        </w:rPr>
        <w:t xml:space="preserve"> в том числе 14 часов лекций,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 практик. </w:t>
      </w:r>
    </w:p>
    <w:p w:rsidR="00273D6C" w:rsidRPr="00454AD3" w:rsidRDefault="00273D6C" w:rsidP="00273D6C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 w:rsidR="00C239F6"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D6C" w:rsidRPr="00C239F6" w:rsidRDefault="00273D6C" w:rsidP="00C239F6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D3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промежуточного контроля </w:t>
      </w:r>
      <w:r w:rsidR="00C239F6">
        <w:rPr>
          <w:rFonts w:ascii="Times New Roman" w:eastAsia="Times New Roman" w:hAnsi="Times New Roman" w:cs="Times New Roman"/>
          <w:sz w:val="28"/>
          <w:szCs w:val="28"/>
        </w:rPr>
        <w:t>зачет.</w:t>
      </w:r>
    </w:p>
    <w:p w:rsidR="00864B1B" w:rsidRDefault="00864B1B"/>
    <w:sectPr w:rsidR="00864B1B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41BCD"/>
    <w:rsid w:val="001B5F80"/>
    <w:rsid w:val="00273D6C"/>
    <w:rsid w:val="00493F1C"/>
    <w:rsid w:val="00601304"/>
    <w:rsid w:val="007B29F5"/>
    <w:rsid w:val="00864B1B"/>
    <w:rsid w:val="00941BCD"/>
    <w:rsid w:val="00A329B5"/>
    <w:rsid w:val="00C239F6"/>
    <w:rsid w:val="00C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4</cp:revision>
  <dcterms:created xsi:type="dcterms:W3CDTF">2016-04-18T06:52:00Z</dcterms:created>
  <dcterms:modified xsi:type="dcterms:W3CDTF">2017-03-06T12:09:00Z</dcterms:modified>
</cp:coreProperties>
</file>