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85F" w:rsidRDefault="0011120E" w:rsidP="00B70485">
      <w:pPr>
        <w:jc w:val="center"/>
      </w:pPr>
      <w:r>
        <w:t xml:space="preserve">Аннотация рабочей программы дисциплины </w:t>
      </w:r>
    </w:p>
    <w:p w:rsidR="0011120E" w:rsidRPr="0011120E" w:rsidRDefault="0090485F" w:rsidP="00B70485">
      <w:pPr>
        <w:jc w:val="center"/>
        <w:rPr>
          <w:i/>
        </w:rPr>
      </w:pPr>
      <w:r>
        <w:rPr>
          <w:smallCaps/>
          <w:sz w:val="28"/>
          <w:szCs w:val="28"/>
        </w:rPr>
        <w:t>Б1</w:t>
      </w:r>
      <w:r w:rsidRPr="001842E3">
        <w:rPr>
          <w:smallCaps/>
          <w:sz w:val="28"/>
          <w:szCs w:val="28"/>
        </w:rPr>
        <w:t xml:space="preserve">. </w:t>
      </w:r>
      <w:r>
        <w:rPr>
          <w:smallCaps/>
          <w:sz w:val="28"/>
          <w:szCs w:val="28"/>
        </w:rPr>
        <w:t>В.ДВ.03</w:t>
      </w:r>
      <w:r w:rsidRPr="001842E3">
        <w:rPr>
          <w:smallCaps/>
          <w:sz w:val="28"/>
          <w:szCs w:val="28"/>
        </w:rPr>
        <w:t>.01</w:t>
      </w:r>
      <w:r>
        <w:rPr>
          <w:b/>
        </w:rPr>
        <w:t xml:space="preserve"> </w:t>
      </w:r>
      <w:r w:rsidR="0011120E">
        <w:rPr>
          <w:b/>
        </w:rPr>
        <w:t>«</w:t>
      </w:r>
      <w:r w:rsidR="00275F6B">
        <w:rPr>
          <w:i/>
        </w:rPr>
        <w:t>Культурология</w:t>
      </w:r>
      <w:r w:rsidR="0011120E">
        <w:rPr>
          <w:i/>
        </w:rPr>
        <w:t>»</w:t>
      </w:r>
    </w:p>
    <w:p w:rsidR="00A44BD9" w:rsidRDefault="00A44BD9" w:rsidP="00A44BD9">
      <w:pPr>
        <w:jc w:val="center"/>
      </w:pPr>
      <w:r>
        <w:t>Направление подготовки</w:t>
      </w:r>
    </w:p>
    <w:p w:rsidR="00A44BD9" w:rsidRDefault="00A44BD9" w:rsidP="00A44BD9">
      <w:pPr>
        <w:jc w:val="center"/>
      </w:pPr>
      <w:r>
        <w:t>38.03.02 МЕНЕДЖМЕНТ</w:t>
      </w:r>
    </w:p>
    <w:p w:rsidR="00A44BD9" w:rsidRDefault="00A44BD9" w:rsidP="00A44BD9">
      <w:pPr>
        <w:jc w:val="center"/>
      </w:pPr>
      <w:r>
        <w:t>Профиль подготовки: Менеджмент организации</w:t>
      </w:r>
    </w:p>
    <w:p w:rsidR="0011120E" w:rsidRDefault="00A44BD9" w:rsidP="00A44BD9">
      <w:pPr>
        <w:jc w:val="center"/>
      </w:pPr>
      <w:r>
        <w:t>Рабочая программа учебной дисциплины соответствует требованиям ФГОС ВО по направлению 38.03.02 МЕНЕДЖМЕНТ</w:t>
      </w:r>
    </w:p>
    <w:p w:rsidR="00A44BD9" w:rsidRDefault="00A44BD9" w:rsidP="00A44BD9">
      <w:pPr>
        <w:jc w:val="center"/>
        <w:rPr>
          <w:i/>
        </w:rPr>
      </w:pPr>
    </w:p>
    <w:p w:rsidR="005E2D5B" w:rsidRDefault="005E2D5B" w:rsidP="00275F6B">
      <w:pPr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b/>
        </w:rPr>
      </w:pPr>
      <w:r w:rsidRPr="005E2D5B">
        <w:rPr>
          <w:b/>
        </w:rPr>
        <w:t>Мес</w:t>
      </w:r>
      <w:r w:rsidR="006C45F3">
        <w:rPr>
          <w:b/>
        </w:rPr>
        <w:t>то дисциплины в структуре О</w:t>
      </w:r>
      <w:r w:rsidR="001842E3">
        <w:rPr>
          <w:b/>
        </w:rPr>
        <w:t>П</w:t>
      </w:r>
      <w:r w:rsidR="006C45F3">
        <w:rPr>
          <w:b/>
        </w:rPr>
        <w:t>ОП В</w:t>
      </w:r>
      <w:r w:rsidRPr="005E2D5B">
        <w:rPr>
          <w:b/>
        </w:rPr>
        <w:t xml:space="preserve">О (основной образовательной программы высшего профессионального образования) </w:t>
      </w:r>
    </w:p>
    <w:p w:rsidR="00275F6B" w:rsidRPr="001842E3" w:rsidRDefault="00380550" w:rsidP="00223636">
      <w:pPr>
        <w:tabs>
          <w:tab w:val="left" w:pos="360"/>
        </w:tabs>
        <w:jc w:val="both"/>
        <w:rPr>
          <w:b/>
        </w:rPr>
      </w:pPr>
      <w:r>
        <w:t>Дисциплина входит в вариативную часть учебного плана</w:t>
      </w:r>
      <w:bookmarkStart w:id="0" w:name="_GoBack"/>
      <w:bookmarkEnd w:id="0"/>
      <w:r w:rsidR="00D342A4">
        <w:rPr>
          <w:smallCaps/>
          <w:sz w:val="28"/>
          <w:szCs w:val="28"/>
        </w:rPr>
        <w:t>.</w:t>
      </w:r>
    </w:p>
    <w:p w:rsidR="0011120E" w:rsidRPr="00CE7DA0" w:rsidRDefault="0011120E" w:rsidP="00275F6B">
      <w:pPr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b/>
        </w:rPr>
      </w:pPr>
      <w:r w:rsidRPr="00CE7DA0">
        <w:rPr>
          <w:b/>
        </w:rPr>
        <w:t>Цель и задачи дисциплины, требования к результатам освоения дисциплины:</w:t>
      </w:r>
    </w:p>
    <w:p w:rsidR="00275F6B" w:rsidRDefault="00275F6B" w:rsidP="00CE7DA0">
      <w:pPr>
        <w:tabs>
          <w:tab w:val="left" w:pos="360"/>
        </w:tabs>
        <w:jc w:val="both"/>
      </w:pPr>
      <w:r w:rsidRPr="00275F6B">
        <w:t>Целью изучения дисциплины является формирование гуманистического мировоззрения и  общекультурных компетенций, необходимых для практической деятельности в обществе.</w:t>
      </w:r>
    </w:p>
    <w:p w:rsidR="0011120E" w:rsidRPr="00CE7DA0" w:rsidRDefault="0011120E" w:rsidP="00CE7DA0">
      <w:pPr>
        <w:tabs>
          <w:tab w:val="left" w:pos="360"/>
        </w:tabs>
        <w:jc w:val="both"/>
        <w:rPr>
          <w:u w:val="single"/>
        </w:rPr>
      </w:pPr>
      <w:r w:rsidRPr="00CE7DA0">
        <w:rPr>
          <w:u w:val="single"/>
        </w:rPr>
        <w:t>Задачи дисциплины:</w:t>
      </w:r>
    </w:p>
    <w:p w:rsidR="00275F6B" w:rsidRDefault="00275F6B" w:rsidP="00275F6B">
      <w:pPr>
        <w:tabs>
          <w:tab w:val="left" w:pos="360"/>
        </w:tabs>
      </w:pPr>
      <w:r>
        <w:t>- изучить феномен культуры, ее значение в жизнедеятельности человека и общества;</w:t>
      </w:r>
    </w:p>
    <w:p w:rsidR="00275F6B" w:rsidRDefault="00275F6B" w:rsidP="00275F6B">
      <w:pPr>
        <w:tabs>
          <w:tab w:val="left" w:pos="360"/>
        </w:tabs>
      </w:pPr>
      <w:r>
        <w:t>-приобрести умения применять культурологические знания на практике;</w:t>
      </w:r>
    </w:p>
    <w:p w:rsidR="00275F6B" w:rsidRDefault="00275F6B" w:rsidP="00275F6B">
      <w:pPr>
        <w:tabs>
          <w:tab w:val="left" w:pos="360"/>
        </w:tabs>
      </w:pPr>
      <w:r>
        <w:t>- сформировать представление об основных формах и типах культур, закономерностях функционирования и развития основных культурно-исторических центров;</w:t>
      </w:r>
    </w:p>
    <w:p w:rsidR="00275F6B" w:rsidRDefault="00275F6B" w:rsidP="00275F6B">
      <w:pPr>
        <w:tabs>
          <w:tab w:val="left" w:pos="360"/>
        </w:tabs>
      </w:pPr>
      <w:r>
        <w:t>- освоить историю мировой культуры, культуры России и ее значение в системе мировой цивилизации;</w:t>
      </w:r>
    </w:p>
    <w:p w:rsidR="00275F6B" w:rsidRDefault="00275F6B" w:rsidP="00275F6B">
      <w:pPr>
        <w:tabs>
          <w:tab w:val="left" w:pos="360"/>
        </w:tabs>
      </w:pPr>
      <w:r>
        <w:t>- сформировать умение оценивать достижения культуры с учетом исторического контекста;</w:t>
      </w:r>
    </w:p>
    <w:p w:rsidR="0011120E" w:rsidRDefault="00275F6B" w:rsidP="00275F6B">
      <w:pPr>
        <w:tabs>
          <w:tab w:val="left" w:pos="360"/>
        </w:tabs>
      </w:pPr>
      <w:r>
        <w:t xml:space="preserve">- развивать способность к диалогу как способу взаимодействия культуры и </w:t>
      </w:r>
      <w:proofErr w:type="spellStart"/>
      <w:r>
        <w:t>общества.</w:t>
      </w:r>
      <w:r w:rsidR="0011120E">
        <w:t>В</w:t>
      </w:r>
      <w:proofErr w:type="spellEnd"/>
      <w:r w:rsidR="0011120E">
        <w:t xml:space="preserve"> результате изучения дисциплины студент должен:</w:t>
      </w:r>
    </w:p>
    <w:p w:rsidR="00CE7DA0" w:rsidRPr="00CE7DA0" w:rsidRDefault="0011120E" w:rsidP="005E2D5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E7DA0">
        <w:rPr>
          <w:rFonts w:ascii="Times New Roman" w:hAnsi="Times New Roman" w:cs="Times New Roman"/>
          <w:i/>
          <w:sz w:val="24"/>
          <w:szCs w:val="24"/>
        </w:rPr>
        <w:t>Знать:</w:t>
      </w:r>
      <w:r w:rsidRPr="00CE7D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5F6B" w:rsidRDefault="00275F6B" w:rsidP="005E2D5B">
      <w:pPr>
        <w:pStyle w:val="ConsPlusNormal"/>
        <w:widowControl/>
        <w:tabs>
          <w:tab w:val="num" w:pos="16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5F6B">
        <w:rPr>
          <w:rFonts w:ascii="Times New Roman" w:hAnsi="Times New Roman" w:cs="Times New Roman"/>
          <w:sz w:val="24"/>
          <w:szCs w:val="24"/>
        </w:rPr>
        <w:t>историю и теорию мировой культуры, основные парадигмы в изучении культуры.</w:t>
      </w:r>
    </w:p>
    <w:p w:rsidR="00CE7DA0" w:rsidRPr="00CE7DA0" w:rsidRDefault="0011120E" w:rsidP="005E2D5B">
      <w:pPr>
        <w:pStyle w:val="ConsPlusNormal"/>
        <w:widowControl/>
        <w:tabs>
          <w:tab w:val="num" w:pos="16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E7DA0">
        <w:rPr>
          <w:rFonts w:ascii="Times New Roman" w:hAnsi="Times New Roman" w:cs="Times New Roman"/>
          <w:i/>
          <w:sz w:val="24"/>
          <w:szCs w:val="24"/>
        </w:rPr>
        <w:t>Уметь</w:t>
      </w:r>
      <w:r w:rsidRPr="00CE7DA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75F6B" w:rsidRDefault="00275F6B" w:rsidP="005E2D5B">
      <w:pPr>
        <w:pStyle w:val="ConsPlusNormal"/>
        <w:widowControl/>
        <w:tabs>
          <w:tab w:val="left" w:pos="284"/>
          <w:tab w:val="num" w:pos="16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5F6B">
        <w:rPr>
          <w:rFonts w:ascii="Times New Roman" w:hAnsi="Times New Roman" w:cs="Times New Roman"/>
          <w:sz w:val="24"/>
          <w:szCs w:val="24"/>
        </w:rPr>
        <w:t>анализировать факты материальной и духовной культуры, использовать различные подходы в понимании явлений культуры.</w:t>
      </w:r>
    </w:p>
    <w:p w:rsidR="00CE7DA0" w:rsidRPr="00CE7DA0" w:rsidRDefault="0011120E" w:rsidP="005E2D5B">
      <w:pPr>
        <w:pStyle w:val="ConsPlusNormal"/>
        <w:widowControl/>
        <w:tabs>
          <w:tab w:val="left" w:pos="284"/>
          <w:tab w:val="num" w:pos="16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E7DA0">
        <w:rPr>
          <w:rFonts w:ascii="Times New Roman" w:hAnsi="Times New Roman" w:cs="Times New Roman"/>
          <w:sz w:val="24"/>
          <w:szCs w:val="24"/>
        </w:rPr>
        <w:t>Владеть</w:t>
      </w:r>
      <w:r w:rsidR="00CE7DA0" w:rsidRPr="00CE7DA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75F6B" w:rsidRDefault="00275F6B" w:rsidP="005E2D5B">
      <w:pPr>
        <w:tabs>
          <w:tab w:val="left" w:pos="360"/>
        </w:tabs>
        <w:jc w:val="both"/>
      </w:pPr>
      <w:r w:rsidRPr="00275F6B">
        <w:t>умениями и навыками анализа явлений культуры, способностью глубоко воспринимать произведения культуры и различных видов искусства.</w:t>
      </w:r>
    </w:p>
    <w:p w:rsidR="0011120E" w:rsidRPr="009A4C6D" w:rsidRDefault="0011120E" w:rsidP="005E2D5B">
      <w:pPr>
        <w:tabs>
          <w:tab w:val="left" w:pos="360"/>
        </w:tabs>
        <w:jc w:val="both"/>
        <w:rPr>
          <w:b/>
        </w:rPr>
      </w:pPr>
      <w:r w:rsidRPr="009A4C6D">
        <w:rPr>
          <w:b/>
        </w:rPr>
        <w:t>Формируемые компетенции:</w:t>
      </w:r>
    </w:p>
    <w:p w:rsidR="001842E3" w:rsidRDefault="001842E3" w:rsidP="001842E3">
      <w:pPr>
        <w:tabs>
          <w:tab w:val="left" w:pos="360"/>
        </w:tabs>
        <w:jc w:val="both"/>
      </w:pPr>
      <w:r>
        <w:t>ОПК-7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</w:r>
    </w:p>
    <w:p w:rsidR="001842E3" w:rsidRDefault="001842E3" w:rsidP="001842E3">
      <w:pPr>
        <w:tabs>
          <w:tab w:val="left" w:pos="360"/>
        </w:tabs>
        <w:jc w:val="both"/>
      </w:pPr>
      <w:r>
        <w:t>ПК- 6 способностью участвовать в управлении проектом, программой внедрения технологических и продуктовых инноваций или программой организационных изменений</w:t>
      </w:r>
    </w:p>
    <w:p w:rsidR="001842E3" w:rsidRDefault="001842E3" w:rsidP="001842E3">
      <w:pPr>
        <w:tabs>
          <w:tab w:val="left" w:pos="360"/>
        </w:tabs>
        <w:jc w:val="both"/>
      </w:pPr>
      <w:r>
        <w:t>ПК-12 умением организовать и поддерживать связи с деловыми партнерами, используя системы сбора необходимой информации для расширения внешних связей и обмена опытом при реализации проектов, направленных на развитие организации (предприятия, органа государственного или муниципального управления)</w:t>
      </w:r>
    </w:p>
    <w:p w:rsidR="001842E3" w:rsidRDefault="001842E3" w:rsidP="001842E3">
      <w:pPr>
        <w:tabs>
          <w:tab w:val="left" w:pos="360"/>
        </w:tabs>
        <w:ind w:left="720"/>
        <w:jc w:val="both"/>
      </w:pPr>
    </w:p>
    <w:p w:rsidR="0011120E" w:rsidRDefault="0011120E" w:rsidP="001842E3">
      <w:pPr>
        <w:tabs>
          <w:tab w:val="left" w:pos="360"/>
        </w:tabs>
        <w:ind w:left="720"/>
        <w:jc w:val="both"/>
        <w:rPr>
          <w:b/>
        </w:rPr>
      </w:pPr>
      <w:r>
        <w:rPr>
          <w:b/>
        </w:rPr>
        <w:t>Содержание дисциплины:</w:t>
      </w:r>
    </w:p>
    <w:p w:rsidR="009A4C6D" w:rsidRPr="009A4C6D" w:rsidRDefault="00B70485" w:rsidP="005E2D5B">
      <w:pPr>
        <w:jc w:val="both"/>
      </w:pPr>
      <w:r w:rsidRPr="009A4C6D">
        <w:t xml:space="preserve">Тема 1. </w:t>
      </w:r>
      <w:r w:rsidR="00275F6B" w:rsidRPr="00275F6B">
        <w:rPr>
          <w:bCs/>
        </w:rPr>
        <w:t>Понятие и сущность культуры</w:t>
      </w:r>
      <w:r w:rsidR="00275F6B">
        <w:rPr>
          <w:bCs/>
        </w:rPr>
        <w:t xml:space="preserve">. </w:t>
      </w:r>
      <w:r w:rsidRPr="009A4C6D">
        <w:t xml:space="preserve">Тема 2. </w:t>
      </w:r>
      <w:r w:rsidR="00275F6B" w:rsidRPr="00275F6B">
        <w:t>История мировой культуры</w:t>
      </w:r>
      <w:r w:rsidR="00275F6B">
        <w:t>.</w:t>
      </w:r>
      <w:r w:rsidR="00275F6B" w:rsidRPr="00275F6B">
        <w:t xml:space="preserve"> </w:t>
      </w:r>
      <w:r w:rsidRPr="009A4C6D">
        <w:t xml:space="preserve">3 </w:t>
      </w:r>
      <w:r w:rsidR="00275F6B" w:rsidRPr="00275F6B">
        <w:rPr>
          <w:bCs/>
        </w:rPr>
        <w:t>Культура во времени и пространстве</w:t>
      </w:r>
      <w:r w:rsidR="005E2D5B">
        <w:rPr>
          <w:bCs/>
        </w:rPr>
        <w:t>.</w:t>
      </w:r>
      <w:r w:rsidR="005E2D5B" w:rsidRPr="005E2D5B">
        <w:rPr>
          <w:bCs/>
        </w:rPr>
        <w:t xml:space="preserve"> </w:t>
      </w:r>
      <w:r w:rsidRPr="009A4C6D">
        <w:rPr>
          <w:bCs/>
          <w:color w:val="000000"/>
          <w:spacing w:val="-2"/>
        </w:rPr>
        <w:t xml:space="preserve">Тема 4. </w:t>
      </w:r>
      <w:bookmarkStart w:id="1" w:name="_Toc294544081"/>
      <w:r w:rsidR="00275F6B" w:rsidRPr="00275F6B">
        <w:rPr>
          <w:bCs/>
        </w:rPr>
        <w:t>Искусство как одна из форм культуры</w:t>
      </w:r>
      <w:r w:rsidR="00275F6B">
        <w:rPr>
          <w:bCs/>
        </w:rPr>
        <w:t>.</w:t>
      </w:r>
      <w:r w:rsidR="005E2D5B">
        <w:rPr>
          <w:bCs/>
        </w:rPr>
        <w:t xml:space="preserve"> </w:t>
      </w:r>
      <w:r w:rsidRPr="009A4C6D">
        <w:rPr>
          <w:bCs/>
          <w:color w:val="000000"/>
          <w:spacing w:val="-2"/>
        </w:rPr>
        <w:t>Тема 5</w:t>
      </w:r>
      <w:r w:rsidRPr="009A4C6D">
        <w:rPr>
          <w:bCs/>
          <w:color w:val="000000"/>
          <w:spacing w:val="-4"/>
        </w:rPr>
        <w:t xml:space="preserve">. </w:t>
      </w:r>
      <w:bookmarkEnd w:id="1"/>
      <w:r w:rsidR="00275F6B" w:rsidRPr="00275F6B">
        <w:rPr>
          <w:bCs/>
          <w:color w:val="000000"/>
          <w:spacing w:val="-4"/>
        </w:rPr>
        <w:t>Материальная и духовная культура. Ее ценности и функции</w:t>
      </w:r>
      <w:r w:rsidR="00275F6B">
        <w:rPr>
          <w:bCs/>
          <w:color w:val="000000"/>
          <w:spacing w:val="-4"/>
        </w:rPr>
        <w:t xml:space="preserve">. Тема 6. </w:t>
      </w:r>
      <w:r w:rsidR="00275F6B" w:rsidRPr="00275F6B">
        <w:rPr>
          <w:bCs/>
          <w:color w:val="000000"/>
          <w:spacing w:val="-4"/>
        </w:rPr>
        <w:t>Мифология и религия в современной культуре</w:t>
      </w:r>
      <w:r w:rsidR="00275F6B">
        <w:rPr>
          <w:bCs/>
          <w:color w:val="000000"/>
          <w:spacing w:val="-4"/>
        </w:rPr>
        <w:t xml:space="preserve">. Тема 7. </w:t>
      </w:r>
      <w:r w:rsidR="00275F6B" w:rsidRPr="00275F6B">
        <w:rPr>
          <w:bCs/>
          <w:color w:val="000000"/>
          <w:spacing w:val="-4"/>
        </w:rPr>
        <w:t xml:space="preserve">Культура и свобода. </w:t>
      </w:r>
      <w:r w:rsidR="007305C4">
        <w:rPr>
          <w:bCs/>
          <w:color w:val="000000"/>
          <w:spacing w:val="-4"/>
        </w:rPr>
        <w:t>Б</w:t>
      </w:r>
      <w:r w:rsidR="00275F6B" w:rsidRPr="00275F6B">
        <w:rPr>
          <w:bCs/>
          <w:color w:val="000000"/>
          <w:spacing w:val="-4"/>
        </w:rPr>
        <w:t>удущее культуры</w:t>
      </w:r>
      <w:r w:rsidR="00275F6B">
        <w:rPr>
          <w:bCs/>
          <w:color w:val="000000"/>
          <w:spacing w:val="-4"/>
        </w:rPr>
        <w:t>.</w:t>
      </w:r>
    </w:p>
    <w:p w:rsidR="009A4C6D" w:rsidRPr="00043601" w:rsidRDefault="009A4C6D" w:rsidP="009A4C6D">
      <w:pPr>
        <w:jc w:val="both"/>
        <w:rPr>
          <w:b/>
        </w:rPr>
      </w:pPr>
    </w:p>
    <w:p w:rsidR="00405809" w:rsidRDefault="00405809" w:rsidP="00405809">
      <w:pPr>
        <w:tabs>
          <w:tab w:val="left" w:pos="360"/>
        </w:tabs>
        <w:jc w:val="both"/>
        <w:rPr>
          <w:color w:val="000000"/>
        </w:rPr>
      </w:pPr>
    </w:p>
    <w:p w:rsidR="0011120E" w:rsidRPr="00223636" w:rsidRDefault="0011120E" w:rsidP="0011120E">
      <w:pPr>
        <w:pStyle w:val="1"/>
        <w:numPr>
          <w:ilvl w:val="0"/>
          <w:numId w:val="2"/>
        </w:numPr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bookmarkStart w:id="2" w:name="_Toc294699515"/>
      <w:r w:rsidRPr="00223636">
        <w:rPr>
          <w:rFonts w:ascii="Times New Roman" w:hAnsi="Times New Roman" w:cs="Times New Roman"/>
          <w:sz w:val="24"/>
          <w:szCs w:val="24"/>
        </w:rPr>
        <w:lastRenderedPageBreak/>
        <w:t>Объем дисциплины</w:t>
      </w:r>
      <w:bookmarkEnd w:id="2"/>
      <w:r w:rsidRPr="00223636">
        <w:rPr>
          <w:rFonts w:ascii="Times New Roman" w:hAnsi="Times New Roman" w:cs="Times New Roman"/>
          <w:sz w:val="24"/>
          <w:szCs w:val="24"/>
        </w:rPr>
        <w:t xml:space="preserve">: </w:t>
      </w:r>
      <w:r w:rsidR="00405809" w:rsidRPr="00223636">
        <w:rPr>
          <w:rFonts w:ascii="Times New Roman" w:hAnsi="Times New Roman" w:cs="Times New Roman"/>
          <w:b w:val="0"/>
          <w:sz w:val="24"/>
          <w:szCs w:val="24"/>
        </w:rPr>
        <w:t>108</w:t>
      </w:r>
      <w:r w:rsidRPr="00223636">
        <w:rPr>
          <w:rFonts w:ascii="Times New Roman" w:hAnsi="Times New Roman" w:cs="Times New Roman"/>
          <w:b w:val="0"/>
          <w:sz w:val="24"/>
          <w:szCs w:val="24"/>
        </w:rPr>
        <w:t>/</w:t>
      </w:r>
      <w:r w:rsidR="00405809" w:rsidRPr="00223636">
        <w:rPr>
          <w:rFonts w:ascii="Times New Roman" w:hAnsi="Times New Roman" w:cs="Times New Roman"/>
          <w:b w:val="0"/>
          <w:sz w:val="24"/>
          <w:szCs w:val="24"/>
        </w:rPr>
        <w:t>3</w:t>
      </w:r>
      <w:r w:rsidRPr="0022363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23636">
        <w:rPr>
          <w:rFonts w:ascii="Times New Roman" w:hAnsi="Times New Roman" w:cs="Times New Roman"/>
          <w:b w:val="0"/>
          <w:sz w:val="24"/>
          <w:szCs w:val="24"/>
        </w:rPr>
        <w:t>з.е</w:t>
      </w:r>
      <w:proofErr w:type="spellEnd"/>
      <w:r w:rsidRPr="00223636">
        <w:rPr>
          <w:rFonts w:ascii="Times New Roman" w:hAnsi="Times New Roman" w:cs="Times New Roman"/>
          <w:b w:val="0"/>
          <w:sz w:val="24"/>
          <w:szCs w:val="24"/>
        </w:rPr>
        <w:t xml:space="preserve">. ( в том числе ауд. – </w:t>
      </w:r>
      <w:r w:rsidR="00223636" w:rsidRPr="00223636">
        <w:rPr>
          <w:rFonts w:ascii="Times New Roman" w:hAnsi="Times New Roman" w:cs="Times New Roman"/>
          <w:b w:val="0"/>
          <w:sz w:val="24"/>
          <w:szCs w:val="24"/>
        </w:rPr>
        <w:t>46</w:t>
      </w:r>
      <w:r w:rsidRPr="00223636">
        <w:rPr>
          <w:rFonts w:ascii="Times New Roman" w:hAnsi="Times New Roman" w:cs="Times New Roman"/>
          <w:b w:val="0"/>
          <w:sz w:val="24"/>
          <w:szCs w:val="24"/>
        </w:rPr>
        <w:t xml:space="preserve">, см. р. – </w:t>
      </w:r>
      <w:r w:rsidR="00223636" w:rsidRPr="00223636">
        <w:rPr>
          <w:rFonts w:ascii="Times New Roman" w:hAnsi="Times New Roman" w:cs="Times New Roman"/>
          <w:b w:val="0"/>
          <w:sz w:val="24"/>
          <w:szCs w:val="24"/>
        </w:rPr>
        <w:t>58</w:t>
      </w:r>
      <w:r w:rsidRPr="00223636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223636" w:rsidRPr="00223636">
        <w:rPr>
          <w:rFonts w:ascii="Times New Roman" w:hAnsi="Times New Roman" w:cs="Times New Roman"/>
          <w:b w:val="0"/>
          <w:sz w:val="24"/>
          <w:szCs w:val="24"/>
        </w:rPr>
        <w:t>КРС – 4</w:t>
      </w:r>
      <w:r w:rsidR="00405809" w:rsidRPr="00223636">
        <w:rPr>
          <w:rFonts w:ascii="Times New Roman" w:hAnsi="Times New Roman" w:cs="Times New Roman"/>
          <w:b w:val="0"/>
          <w:sz w:val="24"/>
          <w:szCs w:val="24"/>
        </w:rPr>
        <w:t xml:space="preserve">; </w:t>
      </w:r>
      <w:r w:rsidR="00223636" w:rsidRPr="00223636">
        <w:rPr>
          <w:rFonts w:ascii="Times New Roman" w:hAnsi="Times New Roman" w:cs="Times New Roman"/>
          <w:b w:val="0"/>
          <w:sz w:val="24"/>
          <w:szCs w:val="24"/>
        </w:rPr>
        <w:t>зачет)</w:t>
      </w:r>
    </w:p>
    <w:p w:rsidR="0011120E" w:rsidRPr="00223636" w:rsidRDefault="0011120E" w:rsidP="0011120E">
      <w:pPr>
        <w:numPr>
          <w:ilvl w:val="0"/>
          <w:numId w:val="2"/>
        </w:numPr>
      </w:pPr>
      <w:r w:rsidRPr="00223636">
        <w:rPr>
          <w:b/>
          <w:bCs/>
          <w:kern w:val="32"/>
        </w:rPr>
        <w:t>Форма промежуточного контроля:</w:t>
      </w:r>
      <w:r w:rsidRPr="00223636">
        <w:t xml:space="preserve"> </w:t>
      </w:r>
      <w:r w:rsidR="00223636" w:rsidRPr="00223636">
        <w:t>зачет.</w:t>
      </w:r>
    </w:p>
    <w:p w:rsidR="0011120E" w:rsidRPr="00223636" w:rsidRDefault="0011120E" w:rsidP="0011120E">
      <w:pPr>
        <w:numPr>
          <w:ilvl w:val="0"/>
          <w:numId w:val="2"/>
        </w:numPr>
      </w:pPr>
      <w:r w:rsidRPr="00223636">
        <w:rPr>
          <w:b/>
          <w:bCs/>
          <w:kern w:val="32"/>
        </w:rPr>
        <w:t>Семестр:</w:t>
      </w:r>
      <w:r w:rsidRPr="00223636">
        <w:t xml:space="preserve"> </w:t>
      </w:r>
      <w:r w:rsidR="00223636" w:rsidRPr="00223636">
        <w:t>3</w:t>
      </w:r>
    </w:p>
    <w:p w:rsidR="0011120E" w:rsidRPr="00223636" w:rsidRDefault="0011120E" w:rsidP="0011120E">
      <w:pPr>
        <w:shd w:val="clear" w:color="auto" w:fill="FFFFFF"/>
        <w:tabs>
          <w:tab w:val="left" w:pos="360"/>
        </w:tabs>
        <w:jc w:val="both"/>
        <w:rPr>
          <w:b/>
          <w:bCs/>
          <w:color w:val="000000"/>
        </w:rPr>
      </w:pPr>
      <w:r w:rsidRPr="00223636">
        <w:rPr>
          <w:b/>
          <w:bCs/>
          <w:color w:val="000000"/>
        </w:rPr>
        <w:t>Разработчик :</w:t>
      </w:r>
    </w:p>
    <w:p w:rsidR="0011120E" w:rsidRDefault="0021399C" w:rsidP="0011120E">
      <w:pPr>
        <w:shd w:val="clear" w:color="auto" w:fill="FFFFFF"/>
        <w:tabs>
          <w:tab w:val="left" w:pos="360"/>
        </w:tabs>
        <w:jc w:val="both"/>
        <w:rPr>
          <w:bCs/>
          <w:color w:val="000000"/>
        </w:rPr>
      </w:pPr>
      <w:r>
        <w:rPr>
          <w:bCs/>
          <w:color w:val="000000"/>
        </w:rPr>
        <w:t>Ст. преподаватель</w:t>
      </w:r>
      <w:r w:rsidR="00AC5591" w:rsidRPr="00223636">
        <w:rPr>
          <w:bCs/>
          <w:color w:val="000000"/>
        </w:rPr>
        <w:t xml:space="preserve"> каф. Гуманитарных дисциплин</w:t>
      </w:r>
      <w:r w:rsidR="0011120E" w:rsidRPr="00223636">
        <w:rPr>
          <w:bCs/>
          <w:color w:val="000000"/>
        </w:rPr>
        <w:t xml:space="preserve">, </w:t>
      </w:r>
      <w:r>
        <w:rPr>
          <w:bCs/>
          <w:color w:val="000000"/>
        </w:rPr>
        <w:t>Власова Н.А.</w:t>
      </w:r>
    </w:p>
    <w:p w:rsidR="008563E9" w:rsidRDefault="0090485F"/>
    <w:sectPr w:rsidR="008563E9" w:rsidSect="00653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F7ECD"/>
    <w:multiLevelType w:val="hybridMultilevel"/>
    <w:tmpl w:val="C8AAD7AE"/>
    <w:lvl w:ilvl="0" w:tplc="03704B0E">
      <w:start w:val="1"/>
      <w:numFmt w:val="bullet"/>
      <w:lvlText w:val="→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E9527EB"/>
    <w:multiLevelType w:val="hybridMultilevel"/>
    <w:tmpl w:val="326A7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F41366"/>
    <w:multiLevelType w:val="hybridMultilevel"/>
    <w:tmpl w:val="AE2EC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1C3EC0"/>
    <w:multiLevelType w:val="hybridMultilevel"/>
    <w:tmpl w:val="FCD2B55C"/>
    <w:lvl w:ilvl="0" w:tplc="03704B0E">
      <w:start w:val="1"/>
      <w:numFmt w:val="bullet"/>
      <w:lvlText w:val="→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202C7552"/>
    <w:multiLevelType w:val="hybridMultilevel"/>
    <w:tmpl w:val="40C65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7E71DA"/>
    <w:multiLevelType w:val="hybridMultilevel"/>
    <w:tmpl w:val="03C60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6B3D09"/>
    <w:multiLevelType w:val="hybridMultilevel"/>
    <w:tmpl w:val="D2BAC506"/>
    <w:lvl w:ilvl="0" w:tplc="0419000F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2119AC"/>
    <w:multiLevelType w:val="hybridMultilevel"/>
    <w:tmpl w:val="2C96E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C43971"/>
    <w:multiLevelType w:val="hybridMultilevel"/>
    <w:tmpl w:val="E766E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7767EF"/>
    <w:multiLevelType w:val="hybridMultilevel"/>
    <w:tmpl w:val="08B41F50"/>
    <w:lvl w:ilvl="0" w:tplc="D2B631F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6E724C1"/>
    <w:multiLevelType w:val="hybridMultilevel"/>
    <w:tmpl w:val="6202700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261906"/>
    <w:multiLevelType w:val="hybridMultilevel"/>
    <w:tmpl w:val="98B4DFB2"/>
    <w:lvl w:ilvl="0" w:tplc="686204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376F80"/>
    <w:multiLevelType w:val="hybridMultilevel"/>
    <w:tmpl w:val="F4E6AE70"/>
    <w:lvl w:ilvl="0" w:tplc="A920DF9A">
      <w:start w:val="1"/>
      <w:numFmt w:val="decimal"/>
      <w:lvlText w:val="%1)"/>
      <w:lvlJc w:val="left"/>
      <w:pPr>
        <w:ind w:left="720" w:hanging="360"/>
      </w:pPr>
      <w:rPr>
        <w:b w:val="0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BD2EAA"/>
    <w:multiLevelType w:val="hybridMultilevel"/>
    <w:tmpl w:val="EC04E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9C36B9"/>
    <w:multiLevelType w:val="hybridMultilevel"/>
    <w:tmpl w:val="ED62809C"/>
    <w:lvl w:ilvl="0" w:tplc="4E081962">
      <w:start w:val="1"/>
      <w:numFmt w:val="bullet"/>
      <w:lvlText w:val="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EE5712D"/>
    <w:multiLevelType w:val="hybridMultilevel"/>
    <w:tmpl w:val="4DC60736"/>
    <w:lvl w:ilvl="0" w:tplc="B4B87414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6"/>
  </w:num>
  <w:num w:numId="8">
    <w:abstractNumId w:val="14"/>
  </w:num>
  <w:num w:numId="9">
    <w:abstractNumId w:val="3"/>
  </w:num>
  <w:num w:numId="10">
    <w:abstractNumId w:val="0"/>
  </w:num>
  <w:num w:numId="11">
    <w:abstractNumId w:val="1"/>
  </w:num>
  <w:num w:numId="12">
    <w:abstractNumId w:val="7"/>
  </w:num>
  <w:num w:numId="13">
    <w:abstractNumId w:val="5"/>
  </w:num>
  <w:num w:numId="14">
    <w:abstractNumId w:val="9"/>
  </w:num>
  <w:num w:numId="15">
    <w:abstractNumId w:val="4"/>
  </w:num>
  <w:num w:numId="16">
    <w:abstractNumId w:val="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11120E"/>
    <w:rsid w:val="0011120E"/>
    <w:rsid w:val="001842E3"/>
    <w:rsid w:val="0021399C"/>
    <w:rsid w:val="00223636"/>
    <w:rsid w:val="00275F6B"/>
    <w:rsid w:val="00283A79"/>
    <w:rsid w:val="00380550"/>
    <w:rsid w:val="003C7768"/>
    <w:rsid w:val="00405809"/>
    <w:rsid w:val="00536C7A"/>
    <w:rsid w:val="005E2D5B"/>
    <w:rsid w:val="006537CB"/>
    <w:rsid w:val="006C45F3"/>
    <w:rsid w:val="007305C4"/>
    <w:rsid w:val="008274EF"/>
    <w:rsid w:val="0090485F"/>
    <w:rsid w:val="009A4C6D"/>
    <w:rsid w:val="00A44BD9"/>
    <w:rsid w:val="00A621FB"/>
    <w:rsid w:val="00AC5591"/>
    <w:rsid w:val="00B70485"/>
    <w:rsid w:val="00C61F1A"/>
    <w:rsid w:val="00CE7DA0"/>
    <w:rsid w:val="00D342A4"/>
    <w:rsid w:val="00D414E3"/>
    <w:rsid w:val="00EF6F19"/>
    <w:rsid w:val="00F0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11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1112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B704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1120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">
    <w:name w:val="список с точками"/>
    <w:basedOn w:val="a0"/>
    <w:rsid w:val="0011120E"/>
    <w:pPr>
      <w:numPr>
        <w:numId w:val="1"/>
      </w:numPr>
      <w:spacing w:line="312" w:lineRule="auto"/>
      <w:jc w:val="both"/>
    </w:pPr>
  </w:style>
  <w:style w:type="paragraph" w:styleId="a4">
    <w:name w:val="List Paragraph"/>
    <w:basedOn w:val="a0"/>
    <w:uiPriority w:val="34"/>
    <w:qFormat/>
    <w:rsid w:val="0011120E"/>
    <w:pPr>
      <w:ind w:left="720"/>
      <w:contextualSpacing/>
    </w:pPr>
  </w:style>
  <w:style w:type="paragraph" w:styleId="21">
    <w:name w:val="Body Text 2"/>
    <w:basedOn w:val="a0"/>
    <w:link w:val="22"/>
    <w:rsid w:val="00B70485"/>
    <w:pPr>
      <w:widowControl w:val="0"/>
      <w:autoSpaceDE w:val="0"/>
      <w:autoSpaceDN w:val="0"/>
      <w:adjustRightInd w:val="0"/>
      <w:ind w:right="-1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B7048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B704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rmal">
    <w:name w:val="ConsPlusNormal"/>
    <w:uiPriority w:val="99"/>
    <w:rsid w:val="00CE7D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ДеканатМенеджмента3</cp:lastModifiedBy>
  <cp:revision>20</cp:revision>
  <dcterms:created xsi:type="dcterms:W3CDTF">2014-06-12T17:23:00Z</dcterms:created>
  <dcterms:modified xsi:type="dcterms:W3CDTF">2017-03-06T11:50:00Z</dcterms:modified>
</cp:coreProperties>
</file>