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0D" w:rsidRPr="00C26140" w:rsidRDefault="00995C0D" w:rsidP="00995C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2614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995C0D" w:rsidRPr="00C26140" w:rsidRDefault="0032674E" w:rsidP="00995C0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.В.02 </w:t>
      </w:r>
      <w:bookmarkStart w:id="0" w:name="_GoBack"/>
      <w:bookmarkEnd w:id="0"/>
      <w:r w:rsidR="00995C0D" w:rsidRPr="00C2614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«Оборудование торговых предприятий и холодильная техника»</w:t>
      </w:r>
    </w:p>
    <w:p w:rsidR="00995C0D" w:rsidRPr="00C26140" w:rsidRDefault="00995C0D" w:rsidP="00995C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2614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995C0D" w:rsidRPr="00C26140" w:rsidRDefault="00995C0D" w:rsidP="0099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 w:rsidRPr="00C26140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5937DA" w:rsidRPr="00C26140" w:rsidRDefault="005937DA" w:rsidP="0086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2614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C2614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C26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614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26140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="00864270" w:rsidRPr="00C26140">
        <w:rPr>
          <w:rFonts w:ascii="Times New Roman" w:hAnsi="Times New Roman" w:cs="Times New Roman"/>
          <w:i/>
          <w:sz w:val="24"/>
          <w:szCs w:val="24"/>
          <w:u w:val="single"/>
        </w:rPr>
        <w:t>38.03.07 Товароведение</w:t>
      </w:r>
    </w:p>
    <w:p w:rsidR="005937DA" w:rsidRPr="00C26140" w:rsidRDefault="005937DA" w:rsidP="00864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</w:t>
      </w:r>
      <w:r w:rsidR="00772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6140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88607F" w:rsidRPr="00C26140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Оборудование торговых предприятий и холодильная техника</w:t>
      </w:r>
      <w:r w:rsidRPr="00C26140">
        <w:rPr>
          <w:rFonts w:ascii="Times New Roman" w:hAnsi="Times New Roman" w:cs="Times New Roman"/>
          <w:spacing w:val="-1"/>
          <w:sz w:val="24"/>
          <w:szCs w:val="24"/>
        </w:rPr>
        <w:t xml:space="preserve">» входит в </w:t>
      </w:r>
      <w:r w:rsidR="00E40E08" w:rsidRPr="00C26140">
        <w:rPr>
          <w:rFonts w:ascii="Times New Roman" w:hAnsi="Times New Roman" w:cs="Times New Roman"/>
          <w:spacing w:val="-1"/>
          <w:sz w:val="24"/>
          <w:szCs w:val="24"/>
        </w:rPr>
        <w:t>вариативную</w:t>
      </w:r>
      <w:r w:rsidR="004E6FCF" w:rsidRPr="00C26140">
        <w:rPr>
          <w:rFonts w:ascii="Times New Roman" w:hAnsi="Times New Roman" w:cs="Times New Roman"/>
          <w:spacing w:val="-1"/>
          <w:sz w:val="24"/>
          <w:szCs w:val="24"/>
        </w:rPr>
        <w:t xml:space="preserve"> часть</w:t>
      </w:r>
      <w:r w:rsidRPr="00C26140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</w:t>
      </w:r>
      <w:proofErr w:type="spellStart"/>
      <w:r w:rsidRPr="00C26140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C26140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864270" w:rsidRPr="00C26140">
        <w:rPr>
          <w:rFonts w:ascii="Times New Roman" w:hAnsi="Times New Roman" w:cs="Times New Roman"/>
          <w:sz w:val="24"/>
          <w:szCs w:val="24"/>
        </w:rPr>
        <w:t>38.03.07 Товароведение</w:t>
      </w:r>
      <w:r w:rsidR="00864270" w:rsidRPr="00C26140">
        <w:rPr>
          <w:rFonts w:ascii="Times New Roman" w:hAnsi="Times New Roman" w:cs="Times New Roman"/>
          <w:sz w:val="24"/>
          <w:szCs w:val="24"/>
        </w:rPr>
        <w:cr/>
      </w:r>
      <w:r w:rsidRPr="00C26140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4E6FCF" w:rsidRPr="00C26140" w:rsidRDefault="00275E6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C26140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C26140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C26140">
        <w:rPr>
          <w:rFonts w:ascii="Times New Roman" w:hAnsi="Times New Roman" w:cs="Times New Roman"/>
          <w:spacing w:val="7"/>
          <w:sz w:val="24"/>
          <w:szCs w:val="24"/>
        </w:rPr>
        <w:t>.Б.13 Теоретические основы товароведения и экспертизы</w:t>
      </w:r>
      <w:r w:rsidR="004E6FCF" w:rsidRPr="00C26140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855C5D" w:rsidRPr="00C26140" w:rsidRDefault="00275E6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C26140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C26140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C26140">
        <w:rPr>
          <w:rFonts w:ascii="Times New Roman" w:hAnsi="Times New Roman" w:cs="Times New Roman"/>
          <w:spacing w:val="7"/>
          <w:sz w:val="24"/>
          <w:szCs w:val="24"/>
        </w:rPr>
        <w:t>.Б.17</w:t>
      </w:r>
      <w:r w:rsidR="00855C5D" w:rsidRPr="00C26140">
        <w:rPr>
          <w:rFonts w:ascii="Times New Roman" w:hAnsi="Times New Roman" w:cs="Times New Roman"/>
          <w:spacing w:val="7"/>
          <w:sz w:val="24"/>
          <w:szCs w:val="24"/>
        </w:rPr>
        <w:t xml:space="preserve"> Маркетинг</w:t>
      </w:r>
      <w:r w:rsidR="00864270" w:rsidRPr="00C26140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9C1A41" w:rsidRPr="00C26140" w:rsidRDefault="005937DA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C26140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C1A41" w:rsidRPr="00C26140" w:rsidRDefault="00855C5D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C26140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C26140">
        <w:rPr>
          <w:rFonts w:ascii="Times New Roman" w:hAnsi="Times New Roman" w:cs="Times New Roman"/>
          <w:spacing w:val="4"/>
          <w:sz w:val="24"/>
          <w:szCs w:val="24"/>
        </w:rPr>
        <w:t>.В.ДВ.05.02.01 Рынки продовольственных товаров</w:t>
      </w:r>
      <w:r w:rsidR="00864270" w:rsidRPr="00C26140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855C5D" w:rsidRPr="00C26140" w:rsidRDefault="00855C5D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C26140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C26140">
        <w:rPr>
          <w:rFonts w:ascii="Times New Roman" w:hAnsi="Times New Roman" w:cs="Times New Roman"/>
          <w:spacing w:val="4"/>
          <w:sz w:val="24"/>
          <w:szCs w:val="24"/>
        </w:rPr>
        <w:t>.В.ДВ.05.02.02 Рынки непродовольственных товаров</w:t>
      </w:r>
      <w:r w:rsidR="00864270" w:rsidRPr="00C26140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5937DA" w:rsidRPr="00C26140" w:rsidRDefault="005937DA" w:rsidP="00864270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C2614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C2614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AA3D4C" w:rsidRPr="00C26140" w:rsidRDefault="005937DA" w:rsidP="00864270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bookmarkStart w:id="5" w:name="_Toc410735568"/>
      <w:r w:rsidRPr="00C26140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Цель изучения курса </w:t>
      </w:r>
      <w:r w:rsidR="00D32279" w:rsidRPr="00C26140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«</w:t>
      </w:r>
      <w:r w:rsidR="0088607F" w:rsidRPr="00C26140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Оборудование торговых предприятий и холодильная техника</w:t>
      </w:r>
      <w:r w:rsidR="00D32279" w:rsidRPr="00C26140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» </w:t>
      </w:r>
      <w:r w:rsidRPr="00C26140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состоит в подготовке бакалавра, обладающего умениями и </w:t>
      </w:r>
      <w:bookmarkEnd w:id="5"/>
      <w:r w:rsidR="0088607F" w:rsidRPr="00C26140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знаниями с видами торгового оборудования, и его современными возможностями, с основами торговой техники, принципами устройства и работой основных видов оборудования.</w:t>
      </w:r>
    </w:p>
    <w:p w:rsidR="005937DA" w:rsidRPr="00C26140" w:rsidRDefault="005937DA" w:rsidP="00864270">
      <w:pPr>
        <w:pStyle w:val="2"/>
        <w:spacing w:before="0"/>
        <w:ind w:firstLine="567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C2614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C26140" w:rsidRDefault="005937DA" w:rsidP="0086427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1B3F16" w:rsidRPr="00C26140" w:rsidRDefault="001B3F16" w:rsidP="00864270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>1. Формировать системные знания о</w:t>
      </w:r>
      <w:r w:rsidRPr="00C261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6140">
        <w:rPr>
          <w:rFonts w:ascii="Times New Roman" w:hAnsi="Times New Roman" w:cs="Times New Roman"/>
          <w:bCs/>
          <w:spacing w:val="4"/>
          <w:sz w:val="24"/>
          <w:szCs w:val="24"/>
        </w:rPr>
        <w:t>торговом оборудовании;</w:t>
      </w:r>
    </w:p>
    <w:p w:rsidR="001B3F16" w:rsidRPr="00C26140" w:rsidRDefault="001B3F16" w:rsidP="00864270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>2.  Обеспечить изучение комплексной механизации и автоматизации</w:t>
      </w:r>
    </w:p>
    <w:p w:rsidR="001B3F16" w:rsidRPr="00C26140" w:rsidRDefault="001B3F16" w:rsidP="00864270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>торговых процессов;</w:t>
      </w:r>
    </w:p>
    <w:p w:rsidR="001B3F16" w:rsidRPr="00C26140" w:rsidRDefault="001B3F16" w:rsidP="00864270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>3. Научить эффективно, использовать торговое оборудование, производить расчет по выбору необходимого количества оборудования;</w:t>
      </w:r>
    </w:p>
    <w:p w:rsidR="001B3F16" w:rsidRPr="00C26140" w:rsidRDefault="001B3F16" w:rsidP="00864270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>4. Развивать исследовательские умения, навыки работы с учебной и научной литературой, нормативными документами;</w:t>
      </w:r>
    </w:p>
    <w:p w:rsidR="001B3F16" w:rsidRPr="00C26140" w:rsidRDefault="001B3F16" w:rsidP="00864270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>5. Дать будущим специалистам знания об оборудовании и его работоспособности.</w:t>
      </w:r>
    </w:p>
    <w:p w:rsidR="005937DA" w:rsidRPr="00C26140" w:rsidRDefault="005937DA" w:rsidP="00864270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26140">
        <w:rPr>
          <w:rFonts w:ascii="Times New Roman" w:hAnsi="Times New Roman" w:cs="Times New Roman"/>
          <w:spacing w:val="4"/>
          <w:sz w:val="24"/>
          <w:szCs w:val="24"/>
        </w:rPr>
        <w:t xml:space="preserve">Для успешного освоения дисциплины </w:t>
      </w:r>
      <w:r w:rsidR="00D32279" w:rsidRPr="00C26140">
        <w:rPr>
          <w:rFonts w:ascii="Times New Roman" w:hAnsi="Times New Roman" w:cs="Times New Roman"/>
          <w:spacing w:val="4"/>
          <w:sz w:val="24"/>
          <w:szCs w:val="24"/>
        </w:rPr>
        <w:t>«</w:t>
      </w:r>
      <w:r w:rsidR="0088607F" w:rsidRPr="00C26140">
        <w:rPr>
          <w:rFonts w:ascii="Times New Roman" w:hAnsi="Times New Roman" w:cs="Times New Roman"/>
          <w:spacing w:val="4"/>
          <w:sz w:val="24"/>
          <w:szCs w:val="24"/>
        </w:rPr>
        <w:t>Оборудование торговых предприятий и холодильная техника</w:t>
      </w:r>
      <w:r w:rsidR="00D32279" w:rsidRPr="00C26140">
        <w:rPr>
          <w:rFonts w:ascii="Times New Roman" w:hAnsi="Times New Roman" w:cs="Times New Roman"/>
          <w:spacing w:val="4"/>
          <w:sz w:val="24"/>
          <w:szCs w:val="24"/>
        </w:rPr>
        <w:t xml:space="preserve">», </w:t>
      </w:r>
      <w:r w:rsidRPr="00C26140">
        <w:rPr>
          <w:rFonts w:ascii="Times New Roman" w:hAnsi="Times New Roman" w:cs="Times New Roman"/>
          <w:spacing w:val="4"/>
          <w:sz w:val="24"/>
          <w:szCs w:val="24"/>
        </w:rPr>
        <w:t>студент должен:</w:t>
      </w:r>
    </w:p>
    <w:p w:rsidR="00A602FE" w:rsidRPr="00C26140" w:rsidRDefault="005D5AD6" w:rsidP="00864270">
      <w:pPr>
        <w:pStyle w:val="a3"/>
        <w:numPr>
          <w:ilvl w:val="0"/>
          <w:numId w:val="3"/>
        </w:numPr>
        <w:tabs>
          <w:tab w:val="left" w:pos="284"/>
        </w:tabs>
        <w:ind w:left="0" w:firstLine="360"/>
        <w:rPr>
          <w:spacing w:val="4"/>
        </w:rPr>
      </w:pPr>
      <w:r w:rsidRPr="00C26140">
        <w:rPr>
          <w:rFonts w:eastAsia="Calibri"/>
          <w:color w:val="000000"/>
          <w:spacing w:val="4"/>
          <w:lang w:eastAsia="zh-CN"/>
        </w:rPr>
        <w:t xml:space="preserve">Знать: </w:t>
      </w:r>
      <w:r w:rsidR="001B3F16" w:rsidRPr="00C26140">
        <w:rPr>
          <w:spacing w:val="4"/>
        </w:rPr>
        <w:t>новые виды оборудования и принципы его устройства.</w:t>
      </w:r>
    </w:p>
    <w:p w:rsidR="005937DA" w:rsidRPr="00C26140" w:rsidRDefault="005937DA" w:rsidP="00864270">
      <w:pPr>
        <w:pStyle w:val="a3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rFonts w:eastAsia="Calibri"/>
          <w:color w:val="000000"/>
          <w:spacing w:val="4"/>
          <w:lang w:eastAsia="zh-CN"/>
        </w:rPr>
      </w:pPr>
      <w:r w:rsidRPr="00C26140">
        <w:rPr>
          <w:rFonts w:eastAsia="Calibri"/>
          <w:color w:val="000000"/>
          <w:spacing w:val="4"/>
          <w:lang w:eastAsia="zh-CN"/>
        </w:rPr>
        <w:t xml:space="preserve">Уметь: </w:t>
      </w:r>
      <w:r w:rsidR="001B3F16" w:rsidRPr="00C26140">
        <w:rPr>
          <w:rFonts w:eastAsia="Calibri"/>
          <w:color w:val="000000"/>
          <w:spacing w:val="4"/>
          <w:lang w:eastAsia="zh-CN"/>
        </w:rPr>
        <w:t>эксплуатировать новые виды оборудования определять необходимое количество для предприятия</w:t>
      </w:r>
      <w:r w:rsidR="005D5AD6" w:rsidRPr="00C26140">
        <w:rPr>
          <w:rFonts w:eastAsia="Calibri"/>
          <w:color w:val="000000"/>
          <w:spacing w:val="4"/>
          <w:lang w:eastAsia="zh-CN"/>
        </w:rPr>
        <w:t>.</w:t>
      </w:r>
    </w:p>
    <w:p w:rsidR="005937DA" w:rsidRPr="00C26140" w:rsidRDefault="005D5AD6" w:rsidP="00864270">
      <w:pPr>
        <w:pStyle w:val="a3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rFonts w:eastAsia="Calibri"/>
          <w:color w:val="000000"/>
          <w:spacing w:val="4"/>
          <w:lang w:eastAsia="zh-CN"/>
        </w:rPr>
      </w:pPr>
      <w:r w:rsidRPr="00C26140">
        <w:rPr>
          <w:rFonts w:eastAsia="Calibri"/>
          <w:color w:val="000000"/>
          <w:spacing w:val="4"/>
          <w:lang w:eastAsia="zh-CN"/>
        </w:rPr>
        <w:t xml:space="preserve">Владеть: </w:t>
      </w:r>
      <w:r w:rsidR="000E34C0" w:rsidRPr="00C26140">
        <w:rPr>
          <w:rFonts w:eastAsia="Calibri"/>
          <w:color w:val="000000"/>
          <w:spacing w:val="4"/>
          <w:lang w:eastAsia="zh-CN"/>
        </w:rPr>
        <w:t>навыками охраны труда и пользования нормативной документацией</w:t>
      </w:r>
      <w:r w:rsidRPr="00C26140">
        <w:rPr>
          <w:rFonts w:eastAsia="Calibri"/>
          <w:color w:val="000000"/>
          <w:spacing w:val="4"/>
          <w:lang w:eastAsia="zh-CN"/>
        </w:rPr>
        <w:t>.</w:t>
      </w:r>
    </w:p>
    <w:p w:rsidR="005937DA" w:rsidRPr="00C26140" w:rsidRDefault="005937DA" w:rsidP="00864270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140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C26140" w:rsidRDefault="003E2342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>Общепро</w:t>
      </w:r>
      <w:r w:rsidR="005937DA" w:rsidRPr="00C26140">
        <w:rPr>
          <w:rFonts w:ascii="Times New Roman" w:hAnsi="Times New Roman" w:cs="Times New Roman"/>
          <w:b/>
          <w:sz w:val="24"/>
          <w:szCs w:val="24"/>
        </w:rPr>
        <w:t>фессиональных:</w:t>
      </w:r>
    </w:p>
    <w:p w:rsidR="003E2342" w:rsidRPr="00C26140" w:rsidRDefault="003E2342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ОПК-5 - способностью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</w:t>
      </w:r>
    </w:p>
    <w:p w:rsidR="00B57C0C" w:rsidRPr="00C26140" w:rsidRDefault="003E2342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C0C" w:rsidRDefault="00B57C0C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C1" w:rsidRDefault="00B567C1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C1" w:rsidRDefault="00B567C1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C1" w:rsidRPr="00C26140" w:rsidRDefault="00B567C1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0C" w:rsidRPr="00C26140" w:rsidRDefault="00B57C0C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C26140" w:rsidRDefault="005937DA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разделов дисциплины</w:t>
      </w: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>Тема 1. Введение в курс «Оборудование предприятий и холодильная техника»</w:t>
      </w: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D9C" w:rsidRPr="00C26140" w:rsidRDefault="00585D9C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Предмет, задачи и содержание курса «Оборудование предприятий</w:t>
      </w:r>
      <w:r w:rsidRPr="00C26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140">
        <w:rPr>
          <w:rFonts w:ascii="Times New Roman" w:hAnsi="Times New Roman" w:cs="Times New Roman"/>
          <w:sz w:val="24"/>
          <w:szCs w:val="24"/>
        </w:rPr>
        <w:t>и холодильной техники». Основные направления развития научно-технического прогресса и его влияние на развитие торговли. Классификация торгового оборудования и требования, предъявляемые к нему. Роль и задачи торговых работников во внедрении и освоении новой техники и правильной эксплуатации торгово-технологического оборудования и инвентаря.</w:t>
      </w: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Товародвижение. Составляющие процесса товародвижения. Условия оптимизации процесса товародвижения. Роль технических средств в организации товародвижения и технологических процессах.</w:t>
      </w: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>Тема 2. Мебель, торговый инвентарь</w:t>
      </w:r>
    </w:p>
    <w:p w:rsidR="001A079B" w:rsidRPr="00C26140" w:rsidRDefault="001A079B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Назначение и классификация торговой мебели, применяемой на торговых предприятиях для транспортировки, хранения, подготовки товаров к продаже, выкладки и продажи товаров, а также для дополнительного обслуживания.</w:t>
      </w: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 Требования к торговой мебели: эксплуатационно-технические, эргономические, эстетические, санитарно-технические. Стандартизация, типизация и унификация торговой мебели.</w:t>
      </w:r>
    </w:p>
    <w:p w:rsidR="00D93751" w:rsidRPr="00C26140" w:rsidRDefault="00D93751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D93751" w:rsidRPr="00C26140" w:rsidRDefault="00D93751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04" w:rsidRPr="00C26140" w:rsidRDefault="00B34F04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04" w:rsidRPr="00C26140" w:rsidRDefault="00B34F04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>Тема 3. Торговый инвентарь</w:t>
      </w:r>
    </w:p>
    <w:p w:rsidR="00B34F04" w:rsidRPr="00C26140" w:rsidRDefault="00B34F04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 Назначение и классификация торгового инвентаря, применяемого в торговых залах магазинов для размещения, выкладки и продажи товаров. Инвентарь для приемки, подготовки и хранения товаров. Санитарно-гигиенический и противопожарный инвентарь. Роль унификации торгового инвентаря в механизации технологических процессов в магазине. Техника безопасности при эксплуатации торгового инвентаря.</w:t>
      </w:r>
    </w:p>
    <w:p w:rsidR="00D93751" w:rsidRPr="00C26140" w:rsidRDefault="00D93751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34F04" w:rsidRPr="00C26140">
        <w:rPr>
          <w:rFonts w:ascii="Times New Roman" w:hAnsi="Times New Roman" w:cs="Times New Roman"/>
          <w:b/>
          <w:sz w:val="24"/>
          <w:szCs w:val="24"/>
        </w:rPr>
        <w:t>4</w:t>
      </w:r>
      <w:r w:rsidRPr="00C2614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26140">
        <w:rPr>
          <w:rFonts w:ascii="Times New Roman" w:hAnsi="Times New Roman" w:cs="Times New Roman"/>
          <w:b/>
          <w:sz w:val="24"/>
          <w:szCs w:val="24"/>
        </w:rPr>
        <w:t>Массоизмерительные</w:t>
      </w:r>
      <w:proofErr w:type="spellEnd"/>
      <w:r w:rsidRPr="00C26140">
        <w:rPr>
          <w:rFonts w:ascii="Times New Roman" w:hAnsi="Times New Roman" w:cs="Times New Roman"/>
          <w:b/>
          <w:sz w:val="24"/>
          <w:szCs w:val="24"/>
        </w:rPr>
        <w:t xml:space="preserve"> приборы</w:t>
      </w: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Классификация и краткая характеристика </w:t>
      </w:r>
      <w:proofErr w:type="spellStart"/>
      <w:r w:rsidRPr="00C26140">
        <w:rPr>
          <w:rFonts w:ascii="Times New Roman" w:hAnsi="Times New Roman" w:cs="Times New Roman"/>
          <w:sz w:val="24"/>
          <w:szCs w:val="24"/>
        </w:rPr>
        <w:t>весоизмерительных</w:t>
      </w:r>
      <w:proofErr w:type="spellEnd"/>
      <w:r w:rsidRPr="00C26140">
        <w:rPr>
          <w:rFonts w:ascii="Times New Roman" w:hAnsi="Times New Roman" w:cs="Times New Roman"/>
          <w:sz w:val="24"/>
          <w:szCs w:val="24"/>
        </w:rPr>
        <w:t xml:space="preserve"> приборов. Маркировка торговых весов.</w:t>
      </w: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Весы платформенные (передвижные), стационарные, автомобильные, вагонные. Их функциональное назначение, основные параметры, принципиальное устройство и особенности применения. Метрологические и эксплуатационные требования к весам. Правила эксплуатации весов. </w:t>
      </w: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Прогрессивные виды </w:t>
      </w:r>
      <w:proofErr w:type="spellStart"/>
      <w:r w:rsidRPr="00C26140"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 w:rsidRPr="00C26140">
        <w:rPr>
          <w:rFonts w:ascii="Times New Roman" w:hAnsi="Times New Roman" w:cs="Times New Roman"/>
          <w:sz w:val="24"/>
          <w:szCs w:val="24"/>
        </w:rPr>
        <w:t xml:space="preserve"> оборудования (электронные, автоматизированные расчетно-кассовые комплексы и другие), особенности их применения.</w:t>
      </w: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140">
        <w:rPr>
          <w:rFonts w:ascii="Times New Roman" w:hAnsi="Times New Roman" w:cs="Times New Roman"/>
          <w:i/>
          <w:sz w:val="24"/>
          <w:szCs w:val="24"/>
        </w:rPr>
        <w:t>Формируемые компетенции: ОПК-5</w:t>
      </w: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26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 w:rsidR="00B34F04" w:rsidRPr="00C2614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C26140">
        <w:rPr>
          <w:rFonts w:ascii="Times New Roman" w:hAnsi="Times New Roman" w:cs="Times New Roman"/>
          <w:b/>
          <w:color w:val="auto"/>
          <w:sz w:val="24"/>
          <w:szCs w:val="24"/>
        </w:rPr>
        <w:t>. Измельчительно-режущее оборудование</w:t>
      </w:r>
    </w:p>
    <w:p w:rsidR="00585D9C" w:rsidRPr="00C26140" w:rsidRDefault="00585D9C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5D9C" w:rsidRPr="00C26140" w:rsidRDefault="00585D9C" w:rsidP="00864270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2614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Классификация измельчительно-режущего оборудования. Эксплуатация измельчительно-режущего оборудования. Выбор типа и нормы оснащения измельчительно-режущим оборудованием.</w:t>
      </w:r>
    </w:p>
    <w:p w:rsidR="00D93751" w:rsidRPr="00C26140" w:rsidRDefault="00D93751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D93751" w:rsidRPr="00C26140" w:rsidRDefault="00D93751" w:rsidP="00864270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34F04" w:rsidRPr="00C26140">
        <w:rPr>
          <w:rFonts w:ascii="Times New Roman" w:hAnsi="Times New Roman" w:cs="Times New Roman"/>
          <w:b/>
          <w:sz w:val="24"/>
          <w:szCs w:val="24"/>
        </w:rPr>
        <w:t>6</w:t>
      </w:r>
      <w:r w:rsidRPr="00C261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5D9C" w:rsidRPr="00C26140">
        <w:rPr>
          <w:rFonts w:ascii="Times New Roman" w:hAnsi="Times New Roman" w:cs="Times New Roman"/>
          <w:b/>
          <w:sz w:val="24"/>
          <w:szCs w:val="24"/>
        </w:rPr>
        <w:t>Оборудование для дозировки, фасовки и упаковки</w:t>
      </w: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Правила эксплуатации фасовочно-упаковочного оборудования и техника безопасности. Условия бесперебойной работы. </w:t>
      </w:r>
    </w:p>
    <w:p w:rsidR="00585D9C" w:rsidRPr="00C26140" w:rsidRDefault="00585D9C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Классификация фасовочно-упаковочного оборудования. Оснащение предприятий торговли фасовочно-упаковочным оборудованием</w:t>
      </w: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1A079B" w:rsidRPr="00C26140" w:rsidRDefault="001A079B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26140">
        <w:rPr>
          <w:rFonts w:ascii="Times New Roman" w:hAnsi="Times New Roman" w:cs="Times New Roman"/>
          <w:b/>
          <w:color w:val="auto"/>
          <w:sz w:val="24"/>
          <w:szCs w:val="24"/>
        </w:rPr>
        <w:t>Тема</w:t>
      </w:r>
      <w:r w:rsidR="00B34F04" w:rsidRPr="00C26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7</w:t>
      </w:r>
      <w:r w:rsidRPr="00C26140">
        <w:rPr>
          <w:rFonts w:ascii="Times New Roman" w:hAnsi="Times New Roman" w:cs="Times New Roman"/>
          <w:b/>
          <w:color w:val="auto"/>
          <w:sz w:val="24"/>
          <w:szCs w:val="24"/>
        </w:rPr>
        <w:t>. Контрольно-кассовые машины</w:t>
      </w:r>
    </w:p>
    <w:p w:rsidR="00585D9C" w:rsidRPr="00C26140" w:rsidRDefault="00585D9C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85D9C" w:rsidRPr="00C26140" w:rsidRDefault="00585D9C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6140">
        <w:rPr>
          <w:rFonts w:ascii="Times New Roman" w:hAnsi="Times New Roman" w:cs="Times New Roman"/>
          <w:color w:val="auto"/>
          <w:sz w:val="24"/>
          <w:szCs w:val="24"/>
        </w:rPr>
        <w:t>Понятие о процессе расчета с покупателями и его техническом оснащении. Размещение расчетных узлов на предприятиях торговли. Назначение, классификация контрольно-кассовых машин. Общие принципы устройство контрольно-кассовых машин. Требования, предъявляемые к контрольно-кассовым машинам. Порядок регистрации контрольно-кассовых машин. Правила эксплуатации и техническое обслуживание контрольно-кассовых машин</w:t>
      </w:r>
    </w:p>
    <w:p w:rsidR="00585D9C" w:rsidRPr="00C26140" w:rsidRDefault="00585D9C" w:rsidP="00864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484B5F" w:rsidRPr="00C26140" w:rsidRDefault="00484B5F" w:rsidP="00864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34F04" w:rsidRPr="00C26140">
        <w:rPr>
          <w:rFonts w:ascii="Times New Roman" w:hAnsi="Times New Roman" w:cs="Times New Roman"/>
          <w:b/>
          <w:sz w:val="24"/>
          <w:szCs w:val="24"/>
        </w:rPr>
        <w:t>8</w:t>
      </w:r>
      <w:r w:rsidRPr="00C26140">
        <w:rPr>
          <w:rFonts w:ascii="Times New Roman" w:hAnsi="Times New Roman" w:cs="Times New Roman"/>
          <w:b/>
          <w:sz w:val="24"/>
          <w:szCs w:val="24"/>
        </w:rPr>
        <w:t>. Холодильное оборудование</w:t>
      </w: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Сущность и задачи технологии хранения товаров в процессе «поставщик - транспорт-торговля». Способы охлаждения.</w:t>
      </w: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Машинное охлаждение. Принципиальное устройство и работа холодильного агрегата. </w:t>
      </w:r>
      <w:proofErr w:type="gramStart"/>
      <w:r w:rsidRPr="00C26140">
        <w:rPr>
          <w:rFonts w:ascii="Times New Roman" w:hAnsi="Times New Roman" w:cs="Times New Roman"/>
          <w:sz w:val="24"/>
          <w:szCs w:val="24"/>
        </w:rPr>
        <w:t xml:space="preserve">Особенности использования различных </w:t>
      </w:r>
      <w:proofErr w:type="spellStart"/>
      <w:r w:rsidRPr="00C26140">
        <w:rPr>
          <w:rFonts w:ascii="Times New Roman" w:hAnsi="Times New Roman" w:cs="Times New Roman"/>
          <w:sz w:val="24"/>
          <w:szCs w:val="24"/>
        </w:rPr>
        <w:t>хладоагентов</w:t>
      </w:r>
      <w:proofErr w:type="spellEnd"/>
      <w:r w:rsidRPr="00C26140">
        <w:rPr>
          <w:rFonts w:ascii="Times New Roman" w:hAnsi="Times New Roman" w:cs="Times New Roman"/>
          <w:sz w:val="24"/>
          <w:szCs w:val="24"/>
        </w:rPr>
        <w:t xml:space="preserve"> в современных условиях.</w:t>
      </w:r>
      <w:proofErr w:type="gramEnd"/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Классификация торгового холодильного оборудования. Основные виды и правила эксплуатации холодильного оборудования. Сервисное обслуживание торгового холодильного оборудования. </w:t>
      </w: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26140">
        <w:rPr>
          <w:rFonts w:ascii="Times New Roman" w:hAnsi="Times New Roman" w:cs="Times New Roman"/>
          <w:b/>
          <w:color w:val="auto"/>
          <w:sz w:val="24"/>
          <w:szCs w:val="24"/>
        </w:rPr>
        <w:t>Тема 9. Торговые автоматы</w:t>
      </w:r>
    </w:p>
    <w:p w:rsidR="00585D9C" w:rsidRPr="00C26140" w:rsidRDefault="00585D9C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5D9C" w:rsidRPr="00C26140" w:rsidRDefault="00585D9C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Классификация торговых автоматов. Виды и типы торговых автоматов.</w:t>
      </w:r>
    </w:p>
    <w:p w:rsidR="00585D9C" w:rsidRPr="00C26140" w:rsidRDefault="00585D9C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Автоматы для продажи жидких товаров. Автоматы для продажи штучных товаров. Автоматы для комбинированной торговли. Эксплуатация и техническое обслуживание торговых автоматов</w:t>
      </w:r>
    </w:p>
    <w:p w:rsidR="00D93751" w:rsidRPr="00C26140" w:rsidRDefault="00D93751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26140">
        <w:rPr>
          <w:rFonts w:ascii="Times New Roman" w:hAnsi="Times New Roman" w:cs="Times New Roman"/>
          <w:b/>
          <w:color w:val="auto"/>
          <w:sz w:val="24"/>
          <w:szCs w:val="24"/>
        </w:rPr>
        <w:t>Тема 10. Подъемно-транспортное оборудование</w:t>
      </w:r>
    </w:p>
    <w:p w:rsidR="00484B5F" w:rsidRPr="00C26140" w:rsidRDefault="00484B5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Роль и назначение подъемно-транспортного оборудования при выполнении </w:t>
      </w:r>
      <w:proofErr w:type="spellStart"/>
      <w:proofErr w:type="gramStart"/>
      <w:r w:rsidRPr="00C26140">
        <w:rPr>
          <w:rFonts w:ascii="Times New Roman" w:hAnsi="Times New Roman" w:cs="Times New Roman"/>
          <w:sz w:val="24"/>
          <w:szCs w:val="24"/>
        </w:rPr>
        <w:t>погрузочно</w:t>
      </w:r>
      <w:proofErr w:type="spellEnd"/>
      <w:r w:rsidRPr="00C26140">
        <w:rPr>
          <w:rFonts w:ascii="Times New Roman" w:hAnsi="Times New Roman" w:cs="Times New Roman"/>
          <w:sz w:val="24"/>
          <w:szCs w:val="24"/>
        </w:rPr>
        <w:t xml:space="preserve"> - разгрузочных</w:t>
      </w:r>
      <w:proofErr w:type="gramEnd"/>
      <w:r w:rsidRPr="00C26140">
        <w:rPr>
          <w:rFonts w:ascii="Times New Roman" w:hAnsi="Times New Roman" w:cs="Times New Roman"/>
          <w:sz w:val="24"/>
          <w:szCs w:val="24"/>
        </w:rPr>
        <w:t xml:space="preserve"> работ и перемещении грузов в технологических процессах торговых предприятий. Виды подъемно-транспортного оборудования. Их функциональное назначение, классификация, основные характеристики. Тележки. Электро- и автопогрузчики. Условия эффективной эксплуатации подъемно-транспортного оборудования. Особенности выбора и определение потребности. </w:t>
      </w:r>
      <w:r w:rsidRPr="00C26140">
        <w:rPr>
          <w:rFonts w:ascii="Times New Roman" w:hAnsi="Times New Roman" w:cs="Times New Roman"/>
          <w:sz w:val="24"/>
          <w:szCs w:val="24"/>
        </w:rPr>
        <w:tab/>
        <w:t xml:space="preserve">Грузоподъемные </w:t>
      </w:r>
      <w:r w:rsidRPr="00C26140">
        <w:rPr>
          <w:rFonts w:ascii="Times New Roman" w:hAnsi="Times New Roman" w:cs="Times New Roman"/>
          <w:sz w:val="24"/>
          <w:szCs w:val="24"/>
        </w:rPr>
        <w:lastRenderedPageBreak/>
        <w:t xml:space="preserve">машины. Роль и назначение грузоподъемных машин при перемещении товаров на предприятиях розничной и оптовой торговли. Классификация грузоподъемных машин и особенности их применения. Электрические лебедки, </w:t>
      </w:r>
      <w:proofErr w:type="spellStart"/>
      <w:r w:rsidRPr="00C26140">
        <w:rPr>
          <w:rFonts w:ascii="Times New Roman" w:hAnsi="Times New Roman" w:cs="Times New Roman"/>
          <w:sz w:val="24"/>
          <w:szCs w:val="24"/>
        </w:rPr>
        <w:t>электротали</w:t>
      </w:r>
      <w:proofErr w:type="spellEnd"/>
      <w:r w:rsidRPr="00C26140">
        <w:rPr>
          <w:rFonts w:ascii="Times New Roman" w:hAnsi="Times New Roman" w:cs="Times New Roman"/>
          <w:sz w:val="24"/>
          <w:szCs w:val="24"/>
        </w:rPr>
        <w:t>, лифты, подъемники, краны. Функциональное назначение, основные характеристики, принципиальное устройство и предпочтительные области применения.</w:t>
      </w: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Технические средства и технологическое оборудование для хранения различных товаров. Понятие и роль стандартизации и унификации технических сре</w:t>
      </w:r>
      <w:proofErr w:type="gramStart"/>
      <w:r w:rsidRPr="00C26140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C26140">
        <w:rPr>
          <w:rFonts w:ascii="Times New Roman" w:hAnsi="Times New Roman" w:cs="Times New Roman"/>
          <w:sz w:val="24"/>
          <w:szCs w:val="24"/>
        </w:rPr>
        <w:t>омплексной механизации оптовых предприятий. Основные направления механизации погрузочно-разгрузочных работ на предприятиях торговли.</w:t>
      </w:r>
    </w:p>
    <w:p w:rsidR="00484B5F" w:rsidRPr="00C26140" w:rsidRDefault="00484B5F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140">
        <w:rPr>
          <w:rFonts w:ascii="Times New Roman" w:hAnsi="Times New Roman" w:cs="Times New Roman"/>
          <w:i/>
          <w:sz w:val="24"/>
          <w:szCs w:val="24"/>
        </w:rPr>
        <w:t>Формируемые компетенции: ОПК-5</w:t>
      </w:r>
    </w:p>
    <w:p w:rsidR="00B34F04" w:rsidRPr="00C26140" w:rsidRDefault="00B34F04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4F04" w:rsidRPr="00C26140" w:rsidRDefault="00B34F04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 xml:space="preserve">Тема 11. Оборудование для защиты от </w:t>
      </w:r>
      <w:proofErr w:type="gramStart"/>
      <w:r w:rsidRPr="00C26140">
        <w:rPr>
          <w:rFonts w:ascii="Times New Roman" w:hAnsi="Times New Roman" w:cs="Times New Roman"/>
          <w:b/>
          <w:sz w:val="24"/>
          <w:szCs w:val="24"/>
        </w:rPr>
        <w:t>несанкционированного</w:t>
      </w:r>
      <w:proofErr w:type="gramEnd"/>
    </w:p>
    <w:p w:rsidR="00B34F04" w:rsidRPr="00C26140" w:rsidRDefault="00B34F04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>выноса товаров</w:t>
      </w:r>
    </w:p>
    <w:p w:rsidR="004A1AFF" w:rsidRPr="00C26140" w:rsidRDefault="004A1AF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04" w:rsidRPr="00C26140" w:rsidRDefault="00B34F04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 xml:space="preserve">Способы охраны товаров. </w:t>
      </w:r>
      <w:proofErr w:type="spellStart"/>
      <w:r w:rsidRPr="00C26140">
        <w:rPr>
          <w:rFonts w:ascii="Times New Roman" w:hAnsi="Times New Roman" w:cs="Times New Roman"/>
          <w:sz w:val="24"/>
          <w:szCs w:val="24"/>
        </w:rPr>
        <w:t>Противокражное</w:t>
      </w:r>
      <w:proofErr w:type="spellEnd"/>
      <w:r w:rsidRPr="00C26140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D93751" w:rsidRPr="00C26140" w:rsidRDefault="00D93751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B34F04" w:rsidRPr="00C26140" w:rsidRDefault="00B34F04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04" w:rsidRPr="00C26140" w:rsidRDefault="00B34F04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40">
        <w:rPr>
          <w:rFonts w:ascii="Times New Roman" w:hAnsi="Times New Roman" w:cs="Times New Roman"/>
          <w:b/>
          <w:sz w:val="24"/>
          <w:szCs w:val="24"/>
        </w:rPr>
        <w:t>Тема 12. Складское оборудование</w:t>
      </w:r>
    </w:p>
    <w:p w:rsidR="004A1AFF" w:rsidRPr="00C26140" w:rsidRDefault="004A1AFF" w:rsidP="00864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04" w:rsidRPr="00C26140" w:rsidRDefault="00B34F04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sz w:val="24"/>
          <w:szCs w:val="24"/>
        </w:rPr>
        <w:t>Классификация и виды складского оборудования. Выбор складского оборудования и расчет потребности в нем.</w:t>
      </w:r>
    </w:p>
    <w:p w:rsidR="00D93751" w:rsidRPr="00C26140" w:rsidRDefault="00D93751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40">
        <w:rPr>
          <w:rFonts w:ascii="Times New Roman" w:hAnsi="Times New Roman" w:cs="Times New Roman"/>
          <w:bCs/>
          <w:i/>
          <w:sz w:val="24"/>
          <w:szCs w:val="24"/>
        </w:rPr>
        <w:t xml:space="preserve">Формируемые компетенции: </w:t>
      </w:r>
      <w:r w:rsidRPr="00C26140">
        <w:rPr>
          <w:rFonts w:ascii="Times New Roman" w:hAnsi="Times New Roman" w:cs="Times New Roman"/>
          <w:i/>
          <w:sz w:val="24"/>
          <w:szCs w:val="24"/>
        </w:rPr>
        <w:t>ОПК-5</w:t>
      </w:r>
    </w:p>
    <w:p w:rsidR="00D93751" w:rsidRPr="00C26140" w:rsidRDefault="00D93751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04" w:rsidRPr="00C26140" w:rsidRDefault="00B34F04" w:rsidP="0086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7DA" w:rsidRPr="00C26140" w:rsidRDefault="005937DA" w:rsidP="0086427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0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CE39E1" w:rsidRPr="00C261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263C" w:rsidRPr="00C26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63C" w:rsidRPr="00C26140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9B263C" w:rsidRPr="00C26140">
        <w:rPr>
          <w:rFonts w:ascii="Times New Roman" w:eastAsia="Times New Roman" w:hAnsi="Times New Roman" w:cs="Times New Roman"/>
          <w:sz w:val="24"/>
          <w:szCs w:val="24"/>
        </w:rPr>
        <w:t>./1</w:t>
      </w:r>
      <w:r w:rsidR="00CE39E1" w:rsidRPr="00C26140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B263C" w:rsidRPr="00C26140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255B80" w:rsidRPr="00C26140">
        <w:rPr>
          <w:rFonts w:ascii="Times New Roman" w:eastAsia="Times New Roman" w:hAnsi="Times New Roman" w:cs="Times New Roman"/>
          <w:sz w:val="24"/>
          <w:szCs w:val="24"/>
        </w:rPr>
        <w:t>, контактные часы</w:t>
      </w:r>
      <w:r w:rsidR="00CE39E1" w:rsidRPr="00C2614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E2342" w:rsidRPr="00C26140">
        <w:rPr>
          <w:rFonts w:ascii="Times New Roman" w:eastAsia="Times New Roman" w:hAnsi="Times New Roman" w:cs="Times New Roman"/>
          <w:sz w:val="24"/>
          <w:szCs w:val="24"/>
        </w:rPr>
        <w:t>42</w:t>
      </w:r>
      <w:r w:rsidR="00255B80" w:rsidRPr="00C26140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аудиторных часов </w:t>
      </w:r>
      <w:r w:rsidR="003E2342" w:rsidRPr="00C26140">
        <w:rPr>
          <w:rFonts w:ascii="Times New Roman" w:eastAsia="Times New Roman" w:hAnsi="Times New Roman" w:cs="Times New Roman"/>
          <w:sz w:val="24"/>
          <w:szCs w:val="24"/>
        </w:rPr>
        <w:t>42</w:t>
      </w:r>
      <w:r w:rsidR="009A421E" w:rsidRPr="00C26140">
        <w:rPr>
          <w:rFonts w:ascii="Times New Roman" w:eastAsia="Times New Roman" w:hAnsi="Times New Roman" w:cs="Times New Roman"/>
          <w:sz w:val="24"/>
          <w:szCs w:val="24"/>
        </w:rPr>
        <w:t>, из них</w:t>
      </w:r>
      <w:r w:rsidR="00255B80" w:rsidRPr="00C26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39E1" w:rsidRPr="00C2614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E2342" w:rsidRPr="00C26140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</w:t>
      </w:r>
      <w:r w:rsidR="00303475" w:rsidRPr="00C261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2342" w:rsidRPr="00C261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03475" w:rsidRPr="00C26140">
        <w:rPr>
          <w:rFonts w:ascii="Times New Roman" w:eastAsia="Times New Roman" w:hAnsi="Times New Roman" w:cs="Times New Roman"/>
          <w:sz w:val="24"/>
          <w:szCs w:val="24"/>
        </w:rPr>
        <w:t xml:space="preserve"> часа пра</w:t>
      </w:r>
      <w:r w:rsidR="00255B80" w:rsidRPr="00C26140">
        <w:rPr>
          <w:rFonts w:ascii="Times New Roman" w:eastAsia="Times New Roman" w:hAnsi="Times New Roman" w:cs="Times New Roman"/>
          <w:sz w:val="24"/>
          <w:szCs w:val="24"/>
        </w:rPr>
        <w:t xml:space="preserve">ктических и семинарских занятий, </w:t>
      </w:r>
      <w:r w:rsidR="003E2342" w:rsidRPr="00C2614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7DD2" w:rsidRPr="00C26140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255B80" w:rsidRPr="00C26140">
        <w:rPr>
          <w:rFonts w:ascii="Times New Roman" w:eastAsia="Times New Roman" w:hAnsi="Times New Roman" w:cs="Times New Roman"/>
          <w:sz w:val="24"/>
          <w:szCs w:val="24"/>
        </w:rPr>
        <w:t xml:space="preserve"> электронное обучение.</w:t>
      </w:r>
    </w:p>
    <w:p w:rsidR="005937DA" w:rsidRPr="00C26140" w:rsidRDefault="005937DA" w:rsidP="008642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0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C26140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промежуточного контроля: </w:t>
      </w:r>
      <w:r w:rsidR="003E2342" w:rsidRPr="00C261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3475" w:rsidRPr="00C26140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303475" w:rsidRPr="00C261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3475" w:rsidRPr="00C261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303475" w:rsidRPr="00C2614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303475" w:rsidRPr="00C26140">
        <w:rPr>
          <w:rFonts w:ascii="Times New Roman" w:eastAsia="Times New Roman" w:hAnsi="Times New Roman" w:cs="Times New Roman"/>
          <w:sz w:val="24"/>
          <w:szCs w:val="24"/>
        </w:rPr>
        <w:t>ачет</w:t>
      </w:r>
      <w:r w:rsidR="00CE39E1" w:rsidRPr="00C26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C26140" w:rsidRDefault="005937DA" w:rsidP="008642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6140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C261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C261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3E2342" w:rsidRPr="00C26140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</w:p>
    <w:p w:rsidR="004C62F1" w:rsidRPr="00C26140" w:rsidRDefault="00B57C0C" w:rsidP="00864270">
      <w:pPr>
        <w:spacing w:after="0" w:line="240" w:lineRule="auto"/>
        <w:jc w:val="both"/>
        <w:rPr>
          <w:sz w:val="24"/>
          <w:szCs w:val="24"/>
        </w:rPr>
      </w:pPr>
      <w:r w:rsidRPr="00C26140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9B263C"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CE39E1"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B263C"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9B263C"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9E1"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8844DC"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 w:rsidR="00CE39E1"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торгового дела и информационных технологий </w:t>
      </w:r>
      <w:r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9E1" w:rsidRPr="00C2614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Старикова</w:t>
      </w:r>
    </w:p>
    <w:sectPr w:rsidR="004C62F1" w:rsidRPr="00C26140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7E6"/>
    <w:multiLevelType w:val="hybridMultilevel"/>
    <w:tmpl w:val="E314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3DC6"/>
    <w:multiLevelType w:val="hybridMultilevel"/>
    <w:tmpl w:val="C82E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D009B"/>
    <w:rsid w:val="000E34C0"/>
    <w:rsid w:val="00130658"/>
    <w:rsid w:val="001A079B"/>
    <w:rsid w:val="001B3F16"/>
    <w:rsid w:val="00207DD2"/>
    <w:rsid w:val="00255B80"/>
    <w:rsid w:val="00275E6B"/>
    <w:rsid w:val="00303475"/>
    <w:rsid w:val="0032674E"/>
    <w:rsid w:val="00365BAC"/>
    <w:rsid w:val="003E2342"/>
    <w:rsid w:val="004523F6"/>
    <w:rsid w:val="00460A2C"/>
    <w:rsid w:val="00484B5F"/>
    <w:rsid w:val="004A1AFF"/>
    <w:rsid w:val="004C62F1"/>
    <w:rsid w:val="004E6FCF"/>
    <w:rsid w:val="00544A2B"/>
    <w:rsid w:val="00555914"/>
    <w:rsid w:val="00585D9C"/>
    <w:rsid w:val="005937DA"/>
    <w:rsid w:val="005D5AD6"/>
    <w:rsid w:val="005E68F1"/>
    <w:rsid w:val="006F584F"/>
    <w:rsid w:val="00753697"/>
    <w:rsid w:val="00772040"/>
    <w:rsid w:val="00855C5D"/>
    <w:rsid w:val="00864270"/>
    <w:rsid w:val="008844DC"/>
    <w:rsid w:val="0088607F"/>
    <w:rsid w:val="00906DAF"/>
    <w:rsid w:val="00950732"/>
    <w:rsid w:val="00995C0D"/>
    <w:rsid w:val="009A421E"/>
    <w:rsid w:val="009B263C"/>
    <w:rsid w:val="009C1A41"/>
    <w:rsid w:val="009D7267"/>
    <w:rsid w:val="009F44E0"/>
    <w:rsid w:val="00A47573"/>
    <w:rsid w:val="00A602FE"/>
    <w:rsid w:val="00AA3D4C"/>
    <w:rsid w:val="00AE7305"/>
    <w:rsid w:val="00B34F04"/>
    <w:rsid w:val="00B567C1"/>
    <w:rsid w:val="00B57C0C"/>
    <w:rsid w:val="00C26140"/>
    <w:rsid w:val="00CD27E9"/>
    <w:rsid w:val="00CE39E1"/>
    <w:rsid w:val="00D32279"/>
    <w:rsid w:val="00D93751"/>
    <w:rsid w:val="00DE2D30"/>
    <w:rsid w:val="00DE7A05"/>
    <w:rsid w:val="00E40829"/>
    <w:rsid w:val="00E40E08"/>
    <w:rsid w:val="00E52C68"/>
    <w:rsid w:val="00EE7581"/>
    <w:rsid w:val="00F878EA"/>
    <w:rsid w:val="00FD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02FE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02FE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E9BF5-4E57-4D2A-A5C4-805D89F7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34</cp:revision>
  <dcterms:created xsi:type="dcterms:W3CDTF">2016-10-12T15:56:00Z</dcterms:created>
  <dcterms:modified xsi:type="dcterms:W3CDTF">2017-03-10T11:40:00Z</dcterms:modified>
</cp:coreProperties>
</file>