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64" w:rsidRPr="00695DFA" w:rsidRDefault="001C1E64" w:rsidP="001C1E64">
      <w:pPr>
        <w:spacing w:after="0" w:line="240" w:lineRule="auto"/>
        <w:ind w:firstLine="709"/>
        <w:jc w:val="center"/>
        <w:rPr>
          <w:rFonts w:ascii="Times New Roman" w:eastAsia="Times New Roman" w:hAnsi="Times New Roman" w:cs="Times New Roman"/>
          <w:sz w:val="24"/>
        </w:rPr>
      </w:pPr>
      <w:r w:rsidRPr="00695DFA">
        <w:rPr>
          <w:rFonts w:ascii="Times New Roman" w:eastAsia="Times New Roman" w:hAnsi="Times New Roman" w:cs="Times New Roman"/>
          <w:sz w:val="24"/>
        </w:rPr>
        <w:t xml:space="preserve">Аннотация рабочей программы дисциплины </w:t>
      </w:r>
    </w:p>
    <w:p w:rsidR="001C1E64" w:rsidRPr="00695DFA" w:rsidRDefault="00B215F4" w:rsidP="001C1E64">
      <w:pPr>
        <w:spacing w:after="0" w:line="240" w:lineRule="auto"/>
        <w:ind w:firstLine="709"/>
        <w:jc w:val="center"/>
        <w:rPr>
          <w:rFonts w:ascii="Times New Roman" w:eastAsia="Times New Roman" w:hAnsi="Times New Roman" w:cs="Times New Roman"/>
          <w:i/>
          <w:sz w:val="24"/>
          <w:u w:val="single"/>
        </w:rPr>
      </w:pPr>
      <w:r>
        <w:rPr>
          <w:rFonts w:ascii="Times New Roman" w:eastAsia="Times New Roman" w:hAnsi="Times New Roman" w:cs="Times New Roman"/>
          <w:i/>
          <w:sz w:val="24"/>
          <w:u w:val="single"/>
        </w:rPr>
        <w:t>Б1.В.02</w:t>
      </w:r>
      <w:r w:rsidR="001C1E64" w:rsidRPr="00695DFA">
        <w:rPr>
          <w:rFonts w:ascii="Times New Roman" w:eastAsia="Times New Roman" w:hAnsi="Times New Roman" w:cs="Times New Roman"/>
          <w:i/>
          <w:sz w:val="24"/>
          <w:u w:val="single"/>
        </w:rPr>
        <w:t>«Введение в профессию (торговое дело)»</w:t>
      </w:r>
    </w:p>
    <w:p w:rsidR="001C1E64" w:rsidRPr="00695DFA" w:rsidRDefault="001C1E64" w:rsidP="001C1E64">
      <w:pPr>
        <w:spacing w:after="0" w:line="240" w:lineRule="auto"/>
        <w:ind w:firstLine="709"/>
        <w:jc w:val="center"/>
        <w:rPr>
          <w:rFonts w:ascii="Times New Roman" w:eastAsia="Times New Roman" w:hAnsi="Times New Roman" w:cs="Times New Roman"/>
          <w:sz w:val="24"/>
        </w:rPr>
      </w:pPr>
      <w:r w:rsidRPr="00695DFA">
        <w:rPr>
          <w:rFonts w:ascii="Times New Roman" w:eastAsia="Times New Roman" w:hAnsi="Times New Roman" w:cs="Times New Roman"/>
          <w:sz w:val="24"/>
        </w:rPr>
        <w:t>Направление подготовки</w:t>
      </w:r>
    </w:p>
    <w:p w:rsidR="001C1E64" w:rsidRPr="00695DFA" w:rsidRDefault="001C1E64" w:rsidP="001C1E64">
      <w:pPr>
        <w:spacing w:after="0" w:line="240" w:lineRule="auto"/>
        <w:ind w:firstLine="709"/>
        <w:jc w:val="center"/>
        <w:rPr>
          <w:rFonts w:ascii="Times New Roman" w:hAnsi="Times New Roman" w:cs="Times New Roman"/>
          <w:i/>
          <w:sz w:val="24"/>
          <w:u w:val="single"/>
        </w:rPr>
      </w:pPr>
      <w:r w:rsidRPr="00695DFA">
        <w:rPr>
          <w:rFonts w:ascii="Times New Roman" w:hAnsi="Times New Roman" w:cs="Times New Roman"/>
          <w:i/>
          <w:sz w:val="24"/>
          <w:u w:val="single"/>
        </w:rPr>
        <w:t>38.03.06 «Торговое дело» профиль Маркетинг в торговой деятельности</w:t>
      </w:r>
    </w:p>
    <w:p w:rsidR="001C1E64" w:rsidRPr="00695DFA" w:rsidRDefault="001C1E64" w:rsidP="005937DA">
      <w:pPr>
        <w:spacing w:after="0" w:line="240" w:lineRule="auto"/>
        <w:ind w:firstLine="709"/>
        <w:jc w:val="both"/>
        <w:rPr>
          <w:rFonts w:ascii="Times New Roman" w:eastAsia="Times New Roman" w:hAnsi="Times New Roman" w:cs="Times New Roman"/>
          <w:i/>
          <w:sz w:val="24"/>
          <w:u w:val="single"/>
        </w:rPr>
      </w:pPr>
    </w:p>
    <w:p w:rsidR="005937DA" w:rsidRPr="00695DFA" w:rsidRDefault="005937DA" w:rsidP="005937DA">
      <w:pPr>
        <w:spacing w:after="0" w:line="240" w:lineRule="auto"/>
        <w:ind w:firstLine="709"/>
        <w:jc w:val="both"/>
        <w:rPr>
          <w:rFonts w:ascii="Times New Roman" w:eastAsia="Times New Roman" w:hAnsi="Times New Roman" w:cs="Times New Roman"/>
          <w:i/>
          <w:sz w:val="24"/>
          <w:u w:val="single"/>
        </w:rPr>
      </w:pPr>
      <w:r w:rsidRPr="00695DFA">
        <w:rPr>
          <w:rFonts w:ascii="Times New Roman" w:eastAsia="Times New Roman" w:hAnsi="Times New Roman" w:cs="Times New Roman"/>
          <w:sz w:val="24"/>
        </w:rPr>
        <w:t xml:space="preserve">Рабочая программа учебной дисциплины соответствует требованиям ФГОС ВО по направлению </w:t>
      </w:r>
      <w:r w:rsidRPr="00695DFA">
        <w:rPr>
          <w:rFonts w:ascii="Times New Roman" w:eastAsia="Times New Roman" w:hAnsi="Times New Roman" w:cs="Times New Roman"/>
          <w:i/>
          <w:sz w:val="24"/>
          <w:u w:val="single"/>
        </w:rPr>
        <w:t>38.03.06 Торговое дело</w:t>
      </w:r>
      <w:bookmarkStart w:id="0" w:name="_GoBack"/>
      <w:bookmarkEnd w:id="0"/>
    </w:p>
    <w:p w:rsidR="005937DA" w:rsidRPr="00695DFA" w:rsidRDefault="005937DA" w:rsidP="005937DA">
      <w:pPr>
        <w:shd w:val="clear" w:color="auto" w:fill="FFFFFF"/>
        <w:spacing w:after="0" w:line="240" w:lineRule="auto"/>
        <w:ind w:firstLine="709"/>
        <w:jc w:val="both"/>
        <w:rPr>
          <w:rFonts w:ascii="Times New Roman" w:hAnsi="Times New Roman" w:cs="Times New Roman"/>
          <w:sz w:val="24"/>
        </w:rPr>
      </w:pPr>
      <w:r w:rsidRPr="00695DFA">
        <w:rPr>
          <w:rFonts w:ascii="Times New Roman" w:hAnsi="Times New Roman" w:cs="Times New Roman"/>
          <w:spacing w:val="-1"/>
          <w:sz w:val="24"/>
        </w:rPr>
        <w:t>Д</w:t>
      </w:r>
      <w:r w:rsidR="00A75796" w:rsidRPr="00695DFA">
        <w:rPr>
          <w:rFonts w:ascii="Times New Roman" w:hAnsi="Times New Roman" w:cs="Times New Roman"/>
          <w:spacing w:val="-1"/>
          <w:sz w:val="24"/>
        </w:rPr>
        <w:t>исциплина «Введение в профессию (торговое дело)</w:t>
      </w:r>
      <w:r w:rsidRPr="00695DFA">
        <w:rPr>
          <w:rFonts w:ascii="Times New Roman" w:hAnsi="Times New Roman" w:cs="Times New Roman"/>
          <w:spacing w:val="-1"/>
          <w:sz w:val="24"/>
        </w:rPr>
        <w:t xml:space="preserve">» входит в </w:t>
      </w:r>
      <w:r w:rsidR="00A75796" w:rsidRPr="00695DFA">
        <w:rPr>
          <w:rFonts w:ascii="Times New Roman" w:hAnsi="Times New Roman" w:cs="Times New Roman"/>
          <w:spacing w:val="-1"/>
          <w:sz w:val="24"/>
        </w:rPr>
        <w:t>вариативн</w:t>
      </w:r>
      <w:r w:rsidR="004E6FCF" w:rsidRPr="00695DFA">
        <w:rPr>
          <w:rFonts w:ascii="Times New Roman" w:hAnsi="Times New Roman" w:cs="Times New Roman"/>
          <w:spacing w:val="-1"/>
          <w:sz w:val="24"/>
        </w:rPr>
        <w:t>ую часть</w:t>
      </w:r>
      <w:r w:rsidRPr="00695DFA">
        <w:rPr>
          <w:rFonts w:ascii="Times New Roman" w:hAnsi="Times New Roman" w:cs="Times New Roman"/>
          <w:spacing w:val="-1"/>
          <w:sz w:val="24"/>
        </w:rPr>
        <w:t xml:space="preserve"> дисциплин бакалавриата</w:t>
      </w:r>
      <w:r w:rsidRPr="00695DFA">
        <w:rPr>
          <w:rFonts w:ascii="Times New Roman" w:hAnsi="Times New Roman" w:cs="Times New Roman"/>
          <w:sz w:val="24"/>
        </w:rPr>
        <w:t xml:space="preserve"> по направлению подготовки </w:t>
      </w:r>
      <w:r w:rsidR="004E6FCF" w:rsidRPr="00695DFA">
        <w:rPr>
          <w:rFonts w:ascii="Times New Roman" w:hAnsi="Times New Roman" w:cs="Times New Roman"/>
          <w:sz w:val="24"/>
        </w:rPr>
        <w:t>38.03.06  Торговое дело</w:t>
      </w:r>
    </w:p>
    <w:p w:rsidR="005937DA" w:rsidRPr="00695DFA" w:rsidRDefault="005937DA" w:rsidP="005937D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Дисциплина основывается на знании следующих дисциплин:</w:t>
      </w:r>
    </w:p>
    <w:p w:rsidR="00A75796" w:rsidRPr="00695DFA" w:rsidRDefault="00A75796" w:rsidP="005937D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Психология</w:t>
      </w:r>
    </w:p>
    <w:p w:rsidR="00A75796" w:rsidRPr="00695DFA" w:rsidRDefault="00A75796" w:rsidP="005937D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Б1.Б.01.02 История экономики</w:t>
      </w:r>
    </w:p>
    <w:p w:rsidR="00A75796" w:rsidRPr="00695DFA" w:rsidRDefault="00A75796" w:rsidP="005937D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Б1.Б.08.01 Информационные технологии</w:t>
      </w:r>
    </w:p>
    <w:p w:rsidR="00A75796" w:rsidRPr="00695DFA" w:rsidRDefault="00A75796" w:rsidP="005937D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Б1.В.01.02 Психология</w:t>
      </w:r>
    </w:p>
    <w:p w:rsidR="009C1A41" w:rsidRPr="00695DFA" w:rsidRDefault="005937DA" w:rsidP="005937DA">
      <w:pPr>
        <w:spacing w:after="0" w:line="240" w:lineRule="auto"/>
        <w:ind w:firstLine="709"/>
        <w:jc w:val="both"/>
        <w:rPr>
          <w:rFonts w:ascii="Times New Roman" w:hAnsi="Times New Roman" w:cs="Times New Roman"/>
          <w:spacing w:val="4"/>
          <w:sz w:val="24"/>
        </w:rPr>
      </w:pPr>
      <w:r w:rsidRPr="00695DFA">
        <w:rPr>
          <w:rFonts w:ascii="Times New Roman" w:hAnsi="Times New Roman" w:cs="Times New Roman"/>
          <w:sz w:val="24"/>
        </w:rPr>
        <w:t xml:space="preserve">Изучение дисциплины необходимо для дальнейшего изучения </w:t>
      </w:r>
      <w:r w:rsidR="009C1A41" w:rsidRPr="00695DFA">
        <w:rPr>
          <w:rFonts w:ascii="Times New Roman" w:hAnsi="Times New Roman" w:cs="Times New Roman"/>
          <w:spacing w:val="4"/>
          <w:sz w:val="24"/>
        </w:rPr>
        <w:t>следующих дисциплин:</w:t>
      </w:r>
    </w:p>
    <w:p w:rsidR="009C1A41" w:rsidRPr="00695DFA" w:rsidRDefault="009C1A41" w:rsidP="005937DA">
      <w:pPr>
        <w:spacing w:after="0" w:line="240" w:lineRule="auto"/>
        <w:ind w:firstLine="709"/>
        <w:jc w:val="both"/>
        <w:rPr>
          <w:rFonts w:ascii="Times New Roman" w:hAnsi="Times New Roman" w:cs="Times New Roman"/>
          <w:spacing w:val="4"/>
          <w:sz w:val="24"/>
        </w:rPr>
      </w:pPr>
      <w:r w:rsidRPr="00695DFA">
        <w:rPr>
          <w:rFonts w:ascii="Times New Roman" w:hAnsi="Times New Roman" w:cs="Times New Roman"/>
          <w:spacing w:val="4"/>
          <w:sz w:val="24"/>
        </w:rPr>
        <w:t>Б1.Б.14 Коммерческая деятельность;</w:t>
      </w:r>
      <w:r w:rsidR="005937DA" w:rsidRPr="00695DFA">
        <w:rPr>
          <w:rFonts w:ascii="Times New Roman" w:hAnsi="Times New Roman" w:cs="Times New Roman"/>
          <w:spacing w:val="4"/>
          <w:sz w:val="24"/>
        </w:rPr>
        <w:t xml:space="preserve"> </w:t>
      </w:r>
    </w:p>
    <w:p w:rsidR="00457780" w:rsidRPr="00695DFA" w:rsidRDefault="00457780" w:rsidP="00457780">
      <w:pPr>
        <w:spacing w:after="0" w:line="240" w:lineRule="auto"/>
        <w:ind w:firstLine="709"/>
        <w:jc w:val="both"/>
        <w:rPr>
          <w:rFonts w:ascii="Times New Roman" w:hAnsi="Times New Roman" w:cs="Times New Roman"/>
          <w:spacing w:val="4"/>
          <w:sz w:val="24"/>
        </w:rPr>
      </w:pPr>
      <w:r w:rsidRPr="00695DFA">
        <w:rPr>
          <w:rFonts w:ascii="Times New Roman" w:hAnsi="Times New Roman" w:cs="Times New Roman"/>
          <w:spacing w:val="4"/>
          <w:sz w:val="24"/>
        </w:rPr>
        <w:t>Б1.В.14 Управление торговой организацией.</w:t>
      </w:r>
    </w:p>
    <w:p w:rsidR="00457780" w:rsidRPr="00695DFA" w:rsidRDefault="00457780" w:rsidP="005937DA">
      <w:pPr>
        <w:spacing w:after="0" w:line="240" w:lineRule="auto"/>
        <w:ind w:firstLine="709"/>
        <w:jc w:val="both"/>
        <w:rPr>
          <w:rFonts w:ascii="Times New Roman" w:hAnsi="Times New Roman" w:cs="Times New Roman"/>
          <w:spacing w:val="4"/>
          <w:sz w:val="24"/>
        </w:rPr>
      </w:pPr>
    </w:p>
    <w:p w:rsidR="005937DA" w:rsidRPr="00695DFA" w:rsidRDefault="005937DA" w:rsidP="005937DA">
      <w:pPr>
        <w:pStyle w:val="2"/>
        <w:rPr>
          <w:rFonts w:ascii="Times New Roman" w:eastAsia="Calibri" w:hAnsi="Times New Roman"/>
          <w:bCs w:val="0"/>
          <w:color w:val="000000"/>
          <w:spacing w:val="4"/>
          <w:sz w:val="24"/>
          <w:szCs w:val="22"/>
          <w:lang w:eastAsia="zh-CN"/>
        </w:rPr>
      </w:pPr>
      <w:bookmarkStart w:id="1" w:name="_Toc43727970"/>
      <w:bookmarkStart w:id="2" w:name="_Toc339543312"/>
      <w:bookmarkStart w:id="3" w:name="_Toc410735567"/>
      <w:bookmarkStart w:id="4" w:name="_Toc410735569"/>
      <w:r w:rsidRPr="00695DFA">
        <w:rPr>
          <w:rFonts w:ascii="Times New Roman" w:eastAsia="Calibri" w:hAnsi="Times New Roman"/>
          <w:bCs w:val="0"/>
          <w:color w:val="000000"/>
          <w:spacing w:val="4"/>
          <w:sz w:val="24"/>
          <w:szCs w:val="22"/>
          <w:lang w:eastAsia="zh-CN"/>
        </w:rPr>
        <w:t xml:space="preserve">Цель </w:t>
      </w:r>
      <w:bookmarkEnd w:id="1"/>
      <w:r w:rsidRPr="00695DFA">
        <w:rPr>
          <w:rFonts w:ascii="Times New Roman" w:eastAsia="Calibri" w:hAnsi="Times New Roman"/>
          <w:bCs w:val="0"/>
          <w:color w:val="000000"/>
          <w:spacing w:val="4"/>
          <w:sz w:val="24"/>
          <w:szCs w:val="22"/>
          <w:lang w:eastAsia="zh-CN"/>
        </w:rPr>
        <w:t>дисциплины</w:t>
      </w:r>
      <w:bookmarkEnd w:id="2"/>
      <w:bookmarkEnd w:id="3"/>
    </w:p>
    <w:p w:rsidR="00A75796" w:rsidRPr="00695DFA" w:rsidRDefault="00A75796" w:rsidP="00A75796">
      <w:pPr>
        <w:pStyle w:val="24"/>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 xml:space="preserve">Целью учебной дисциплины «Введение в профессию (торговое дело)» является: формирование мировоззрения студентов для осознания социальной и экономической значимости своей будущей профессии и мотивации к выполнению профессиональной деятельности. </w:t>
      </w:r>
    </w:p>
    <w:p w:rsidR="005937DA" w:rsidRPr="00695DFA" w:rsidRDefault="005937DA" w:rsidP="005937DA">
      <w:pPr>
        <w:pStyle w:val="2"/>
        <w:rPr>
          <w:rFonts w:ascii="Times New Roman" w:eastAsia="Calibri" w:hAnsi="Times New Roman"/>
          <w:bCs w:val="0"/>
          <w:color w:val="000000"/>
          <w:spacing w:val="4"/>
          <w:sz w:val="24"/>
          <w:szCs w:val="22"/>
          <w:lang w:eastAsia="zh-CN"/>
        </w:rPr>
      </w:pPr>
      <w:r w:rsidRPr="00695DFA">
        <w:rPr>
          <w:rFonts w:ascii="Times New Roman" w:eastAsia="Calibri" w:hAnsi="Times New Roman"/>
          <w:bCs w:val="0"/>
          <w:color w:val="000000"/>
          <w:spacing w:val="4"/>
          <w:sz w:val="24"/>
          <w:szCs w:val="22"/>
          <w:lang w:eastAsia="zh-CN"/>
        </w:rPr>
        <w:t>Учебные задачи дисциплины</w:t>
      </w:r>
      <w:bookmarkEnd w:id="4"/>
    </w:p>
    <w:p w:rsidR="005937DA" w:rsidRPr="00695DFA" w:rsidRDefault="005937DA" w:rsidP="00A75796">
      <w:pPr>
        <w:spacing w:after="0" w:line="240" w:lineRule="auto"/>
        <w:ind w:firstLine="567"/>
        <w:jc w:val="both"/>
        <w:rPr>
          <w:rFonts w:ascii="Times New Roman" w:hAnsi="Times New Roman" w:cs="Times New Roman"/>
          <w:spacing w:val="4"/>
          <w:sz w:val="24"/>
        </w:rPr>
      </w:pPr>
      <w:r w:rsidRPr="00695DFA">
        <w:rPr>
          <w:rFonts w:ascii="Times New Roman" w:hAnsi="Times New Roman" w:cs="Times New Roman"/>
          <w:spacing w:val="4"/>
          <w:sz w:val="24"/>
        </w:rPr>
        <w:t>Основными задачами изучения курса в соответствии с требованиями федерального государственного образовательного стандарта высшего образования, являются:</w:t>
      </w:r>
    </w:p>
    <w:p w:rsidR="00A75796" w:rsidRPr="00695DFA" w:rsidRDefault="00A75796" w:rsidP="00CC66DE">
      <w:pPr>
        <w:spacing w:after="0" w:line="240" w:lineRule="auto"/>
        <w:ind w:left="567"/>
        <w:rPr>
          <w:rFonts w:ascii="Times New Roman" w:hAnsi="Times New Roman" w:cs="Times New Roman"/>
          <w:sz w:val="24"/>
        </w:rPr>
      </w:pPr>
      <w:r w:rsidRPr="00695DFA">
        <w:rPr>
          <w:rFonts w:ascii="Times New Roman" w:hAnsi="Times New Roman" w:cs="Times New Roman"/>
          <w:sz w:val="24"/>
        </w:rPr>
        <w:t>1. усвоение теоретических знаний о законодательстве в сфере высшего обра</w:t>
      </w:r>
      <w:r w:rsidR="00CC66DE" w:rsidRPr="00695DFA">
        <w:rPr>
          <w:rFonts w:ascii="Times New Roman" w:hAnsi="Times New Roman" w:cs="Times New Roman"/>
          <w:sz w:val="24"/>
        </w:rPr>
        <w:t>зования,</w:t>
      </w:r>
      <w:r w:rsidRPr="00695DFA">
        <w:rPr>
          <w:rFonts w:ascii="Times New Roman" w:hAnsi="Times New Roman" w:cs="Times New Roman"/>
          <w:sz w:val="24"/>
        </w:rPr>
        <w:t xml:space="preserve"> уставе университета, п</w:t>
      </w:r>
      <w:r w:rsidR="00CC66DE" w:rsidRPr="00695DFA">
        <w:rPr>
          <w:rFonts w:ascii="Times New Roman" w:hAnsi="Times New Roman" w:cs="Times New Roman"/>
          <w:sz w:val="24"/>
        </w:rPr>
        <w:t>равах и обязанностях студентов;</w:t>
      </w:r>
    </w:p>
    <w:p w:rsidR="00A75796" w:rsidRPr="00695DFA" w:rsidRDefault="00CC66DE" w:rsidP="00CC66DE">
      <w:pPr>
        <w:spacing w:after="0" w:line="240" w:lineRule="auto"/>
        <w:ind w:left="567"/>
        <w:rPr>
          <w:rFonts w:ascii="Times New Roman" w:hAnsi="Times New Roman" w:cs="Times New Roman"/>
          <w:sz w:val="24"/>
        </w:rPr>
      </w:pPr>
      <w:r w:rsidRPr="00695DFA">
        <w:rPr>
          <w:rFonts w:ascii="Times New Roman" w:hAnsi="Times New Roman" w:cs="Times New Roman"/>
          <w:sz w:val="24"/>
        </w:rPr>
        <w:t>2</w:t>
      </w:r>
      <w:r w:rsidR="00A75796" w:rsidRPr="00695DFA">
        <w:rPr>
          <w:rFonts w:ascii="Times New Roman" w:hAnsi="Times New Roman" w:cs="Times New Roman"/>
          <w:sz w:val="24"/>
        </w:rPr>
        <w:t>.  усвоение теоретических знаний о календарном плане, кадровом, учебно-методическом и материально-техническом потенциале университета и кафедры</w:t>
      </w:r>
      <w:r w:rsidRPr="00695DFA">
        <w:rPr>
          <w:rFonts w:ascii="Times New Roman" w:hAnsi="Times New Roman" w:cs="Times New Roman"/>
          <w:sz w:val="24"/>
        </w:rPr>
        <w:t>;</w:t>
      </w:r>
    </w:p>
    <w:p w:rsidR="00CC66DE" w:rsidRPr="00695DFA" w:rsidRDefault="00CC66DE" w:rsidP="00CC66DE">
      <w:pPr>
        <w:spacing w:after="0" w:line="240" w:lineRule="auto"/>
        <w:ind w:left="567"/>
        <w:rPr>
          <w:rFonts w:ascii="Times New Roman" w:hAnsi="Times New Roman" w:cs="Times New Roman"/>
          <w:sz w:val="24"/>
        </w:rPr>
      </w:pPr>
      <w:r w:rsidRPr="00695DFA">
        <w:rPr>
          <w:rFonts w:ascii="Times New Roman" w:hAnsi="Times New Roman" w:cs="Times New Roman"/>
          <w:sz w:val="24"/>
        </w:rPr>
        <w:t>3. получение знаний о применяемых в университете формах и видах образовательной, учебной и исследовательской деятельности;</w:t>
      </w:r>
    </w:p>
    <w:p w:rsidR="00CC66DE" w:rsidRPr="00695DFA" w:rsidRDefault="00CC66DE" w:rsidP="00CC66DE">
      <w:pPr>
        <w:spacing w:after="0" w:line="240" w:lineRule="auto"/>
        <w:ind w:left="567"/>
        <w:rPr>
          <w:rFonts w:ascii="Times New Roman" w:hAnsi="Times New Roman" w:cs="Times New Roman"/>
          <w:sz w:val="24"/>
        </w:rPr>
      </w:pPr>
      <w:r w:rsidRPr="00695DFA">
        <w:rPr>
          <w:rFonts w:ascii="Times New Roman" w:hAnsi="Times New Roman" w:cs="Times New Roman"/>
          <w:sz w:val="24"/>
        </w:rPr>
        <w:t xml:space="preserve">4. получение первичных знаний о теоретико-практических основах профессиональных знаний. </w:t>
      </w:r>
    </w:p>
    <w:p w:rsidR="005937DA" w:rsidRPr="00695DFA" w:rsidRDefault="005937DA" w:rsidP="005937DA">
      <w:pPr>
        <w:spacing w:before="120" w:after="120"/>
        <w:jc w:val="both"/>
        <w:rPr>
          <w:rFonts w:ascii="Times New Roman" w:hAnsi="Times New Roman" w:cs="Times New Roman"/>
          <w:spacing w:val="4"/>
          <w:sz w:val="24"/>
        </w:rPr>
      </w:pPr>
      <w:r w:rsidRPr="00695DFA">
        <w:rPr>
          <w:rFonts w:ascii="Times New Roman" w:hAnsi="Times New Roman" w:cs="Times New Roman"/>
          <w:spacing w:val="4"/>
          <w:sz w:val="24"/>
        </w:rPr>
        <w:t>Для успешного освоения д</w:t>
      </w:r>
      <w:r w:rsidR="00CC66DE" w:rsidRPr="00695DFA">
        <w:rPr>
          <w:rFonts w:ascii="Times New Roman" w:hAnsi="Times New Roman" w:cs="Times New Roman"/>
          <w:spacing w:val="4"/>
          <w:sz w:val="24"/>
        </w:rPr>
        <w:t>исциплины «Введение в профессию (торговое дело)</w:t>
      </w:r>
      <w:r w:rsidRPr="00695DFA">
        <w:rPr>
          <w:rFonts w:ascii="Times New Roman" w:hAnsi="Times New Roman" w:cs="Times New Roman"/>
          <w:spacing w:val="4"/>
          <w:sz w:val="24"/>
        </w:rPr>
        <w:t>», студент должен:</w:t>
      </w:r>
    </w:p>
    <w:p w:rsidR="005937DA" w:rsidRPr="00695DFA" w:rsidRDefault="005937DA" w:rsidP="005937DA">
      <w:pPr>
        <w:pStyle w:val="a3"/>
        <w:numPr>
          <w:ilvl w:val="0"/>
          <w:numId w:val="3"/>
        </w:numPr>
        <w:ind w:left="0" w:firstLine="0"/>
        <w:jc w:val="both"/>
        <w:rPr>
          <w:rFonts w:eastAsia="Calibri"/>
          <w:color w:val="000000"/>
          <w:spacing w:val="4"/>
          <w:szCs w:val="22"/>
          <w:lang w:eastAsia="zh-CN"/>
        </w:rPr>
      </w:pPr>
      <w:r w:rsidRPr="00695DFA">
        <w:rPr>
          <w:rFonts w:eastAsia="Calibri"/>
          <w:color w:val="000000"/>
          <w:spacing w:val="4"/>
          <w:szCs w:val="22"/>
          <w:lang w:eastAsia="zh-CN"/>
        </w:rPr>
        <w:t>Знать: основные экономические кат</w:t>
      </w:r>
      <w:r w:rsidR="00CC66DE" w:rsidRPr="00695DFA">
        <w:rPr>
          <w:rFonts w:eastAsia="Calibri"/>
          <w:color w:val="000000"/>
          <w:spacing w:val="4"/>
          <w:szCs w:val="22"/>
          <w:lang w:eastAsia="zh-CN"/>
        </w:rPr>
        <w:t>егории и способы их определения</w:t>
      </w:r>
      <w:r w:rsidRPr="00695DFA">
        <w:rPr>
          <w:rFonts w:eastAsia="Calibri"/>
          <w:color w:val="000000"/>
          <w:spacing w:val="4"/>
          <w:szCs w:val="22"/>
          <w:lang w:eastAsia="zh-CN"/>
        </w:rPr>
        <w:t>;</w:t>
      </w:r>
    </w:p>
    <w:p w:rsidR="005937DA" w:rsidRPr="00695DFA" w:rsidRDefault="005937DA" w:rsidP="005937DA">
      <w:pPr>
        <w:pStyle w:val="a3"/>
        <w:numPr>
          <w:ilvl w:val="0"/>
          <w:numId w:val="3"/>
        </w:numPr>
        <w:ind w:left="0" w:firstLine="0"/>
        <w:jc w:val="both"/>
        <w:rPr>
          <w:rFonts w:eastAsia="Calibri"/>
          <w:color w:val="000000"/>
          <w:spacing w:val="4"/>
          <w:szCs w:val="22"/>
          <w:lang w:eastAsia="zh-CN"/>
        </w:rPr>
      </w:pPr>
      <w:r w:rsidRPr="00695DFA">
        <w:rPr>
          <w:rFonts w:eastAsia="Calibri"/>
          <w:color w:val="000000"/>
          <w:spacing w:val="4"/>
          <w:szCs w:val="22"/>
          <w:lang w:eastAsia="zh-CN"/>
        </w:rPr>
        <w:t xml:space="preserve">Уметь: пользоваться </w:t>
      </w:r>
      <w:r w:rsidR="00CC66DE" w:rsidRPr="00695DFA">
        <w:rPr>
          <w:rFonts w:eastAsia="Calibri"/>
          <w:color w:val="000000"/>
          <w:spacing w:val="4"/>
          <w:szCs w:val="22"/>
          <w:lang w:eastAsia="zh-CN"/>
        </w:rPr>
        <w:t>информационными источниками для расширения собственного профессионального уровня знаний, обладая системой знаний об осуществлении учебного процесса в университете;</w:t>
      </w:r>
    </w:p>
    <w:p w:rsidR="005937DA" w:rsidRPr="00695DFA" w:rsidRDefault="00CC66DE" w:rsidP="005937DA">
      <w:pPr>
        <w:pStyle w:val="a3"/>
        <w:numPr>
          <w:ilvl w:val="0"/>
          <w:numId w:val="3"/>
        </w:numPr>
        <w:ind w:left="0" w:firstLine="0"/>
        <w:jc w:val="both"/>
        <w:rPr>
          <w:rFonts w:eastAsia="Calibri"/>
          <w:color w:val="000000"/>
          <w:spacing w:val="4"/>
          <w:szCs w:val="22"/>
          <w:lang w:eastAsia="zh-CN"/>
        </w:rPr>
      </w:pPr>
      <w:r w:rsidRPr="00695DFA">
        <w:rPr>
          <w:rFonts w:eastAsia="Calibri"/>
          <w:color w:val="000000"/>
          <w:spacing w:val="4"/>
          <w:szCs w:val="22"/>
          <w:lang w:eastAsia="zh-CN"/>
        </w:rPr>
        <w:t>Владеть: предлагаемыми университетом технологиями получения профессиональных знаний</w:t>
      </w:r>
      <w:r w:rsidR="005937DA" w:rsidRPr="00695DFA">
        <w:rPr>
          <w:rFonts w:eastAsia="Calibri"/>
          <w:color w:val="000000"/>
          <w:spacing w:val="4"/>
          <w:szCs w:val="22"/>
          <w:lang w:eastAsia="zh-CN"/>
        </w:rPr>
        <w:t>.</w:t>
      </w:r>
    </w:p>
    <w:p w:rsidR="005937DA" w:rsidRPr="00695DFA" w:rsidRDefault="005937DA" w:rsidP="005937DA">
      <w:pPr>
        <w:pStyle w:val="21"/>
        <w:spacing w:after="0" w:line="240" w:lineRule="auto"/>
        <w:ind w:left="0" w:firstLine="709"/>
        <w:jc w:val="both"/>
        <w:rPr>
          <w:rFonts w:ascii="Times New Roman" w:hAnsi="Times New Roman"/>
          <w:sz w:val="24"/>
        </w:rPr>
      </w:pPr>
      <w:r w:rsidRPr="00695DFA">
        <w:rPr>
          <w:rFonts w:ascii="Times New Roman" w:hAnsi="Times New Roman"/>
          <w:sz w:val="24"/>
        </w:rPr>
        <w:t>Процесс изучения дисциплины направлен на формирование следующих компетенций:</w:t>
      </w:r>
    </w:p>
    <w:p w:rsidR="005937DA" w:rsidRPr="00695DFA" w:rsidRDefault="005937DA" w:rsidP="005937DA">
      <w:pPr>
        <w:spacing w:after="0" w:line="240" w:lineRule="auto"/>
        <w:ind w:firstLine="709"/>
        <w:jc w:val="both"/>
        <w:rPr>
          <w:rFonts w:ascii="Times New Roman" w:hAnsi="Times New Roman" w:cs="Times New Roman"/>
          <w:b/>
          <w:sz w:val="24"/>
        </w:rPr>
      </w:pPr>
      <w:r w:rsidRPr="00695DFA">
        <w:rPr>
          <w:rFonts w:ascii="Times New Roman" w:hAnsi="Times New Roman" w:cs="Times New Roman"/>
          <w:b/>
          <w:sz w:val="24"/>
        </w:rPr>
        <w:t>Профессиональных</w:t>
      </w:r>
      <w:r w:rsidR="00CC66DE" w:rsidRPr="00695DFA">
        <w:rPr>
          <w:rFonts w:ascii="Times New Roman" w:hAnsi="Times New Roman" w:cs="Times New Roman"/>
          <w:b/>
          <w:sz w:val="24"/>
        </w:rPr>
        <w:t xml:space="preserve"> компетенций</w:t>
      </w:r>
      <w:r w:rsidRPr="00695DFA">
        <w:rPr>
          <w:rFonts w:ascii="Times New Roman" w:hAnsi="Times New Roman" w:cs="Times New Roman"/>
          <w:b/>
          <w:sz w:val="24"/>
        </w:rPr>
        <w:t>:</w:t>
      </w:r>
    </w:p>
    <w:p w:rsidR="005937DA" w:rsidRPr="00695DFA" w:rsidRDefault="005937DA" w:rsidP="004523F6">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 xml:space="preserve">ПК-2 - </w:t>
      </w:r>
      <w:r w:rsidR="004523F6" w:rsidRPr="00695DFA">
        <w:rPr>
          <w:rFonts w:ascii="Times New Roman" w:hAnsi="Times New Roman" w:cs="Times New Roman"/>
          <w:sz w:val="24"/>
        </w:rPr>
        <w:t xml:space="preserve">способностью осуществлять управление торгово-технологическими процессами на предприятии, регулировать процессы хранения, проводить </w:t>
      </w:r>
      <w:r w:rsidR="004523F6" w:rsidRPr="00695DFA">
        <w:rPr>
          <w:rFonts w:ascii="Times New Roman" w:hAnsi="Times New Roman" w:cs="Times New Roman"/>
          <w:sz w:val="24"/>
        </w:rPr>
        <w:lastRenderedPageBreak/>
        <w:t>инвентаризацию, определять и минимизировать затраты материальных и трудовых ресурсов, а также учитывать и списывать потери</w:t>
      </w:r>
      <w:r w:rsidR="00CC66DE" w:rsidRPr="00695DFA">
        <w:rPr>
          <w:rFonts w:ascii="Times New Roman" w:hAnsi="Times New Roman" w:cs="Times New Roman"/>
          <w:sz w:val="24"/>
        </w:rPr>
        <w:t>;</w:t>
      </w:r>
    </w:p>
    <w:p w:rsidR="00CC66DE" w:rsidRPr="00695DFA" w:rsidRDefault="00CC66DE" w:rsidP="00CC66DE">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ПК-3 - 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w:t>
      </w:r>
    </w:p>
    <w:p w:rsidR="00CC66DE" w:rsidRPr="00695DFA" w:rsidRDefault="00CC66DE" w:rsidP="00CC66DE">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ПК-9 - готовностью анализировать, оценивать и разрабатывать стратегии организации.</w:t>
      </w:r>
    </w:p>
    <w:p w:rsidR="00B57C0C" w:rsidRPr="00695DFA" w:rsidRDefault="00B57C0C" w:rsidP="005937DA">
      <w:pPr>
        <w:spacing w:after="0" w:line="240" w:lineRule="auto"/>
        <w:ind w:firstLine="709"/>
        <w:jc w:val="center"/>
        <w:rPr>
          <w:rFonts w:ascii="Times New Roman" w:hAnsi="Times New Roman" w:cs="Times New Roman"/>
          <w:b/>
          <w:sz w:val="24"/>
        </w:rPr>
      </w:pPr>
    </w:p>
    <w:p w:rsidR="005937DA" w:rsidRPr="00695DFA" w:rsidRDefault="005937DA" w:rsidP="008A71A0">
      <w:pPr>
        <w:spacing w:after="0" w:line="240" w:lineRule="auto"/>
        <w:ind w:firstLine="709"/>
        <w:jc w:val="center"/>
        <w:rPr>
          <w:rFonts w:ascii="Times New Roman" w:hAnsi="Times New Roman" w:cs="Times New Roman"/>
          <w:b/>
          <w:sz w:val="24"/>
        </w:rPr>
      </w:pPr>
      <w:r w:rsidRPr="00695DFA">
        <w:rPr>
          <w:rFonts w:ascii="Times New Roman" w:hAnsi="Times New Roman" w:cs="Times New Roman"/>
          <w:b/>
          <w:sz w:val="24"/>
        </w:rPr>
        <w:t>Содержание разделов дисциплины</w:t>
      </w:r>
    </w:p>
    <w:p w:rsidR="008A71A0" w:rsidRPr="00695DFA" w:rsidRDefault="008A71A0" w:rsidP="008A71A0">
      <w:pPr>
        <w:spacing w:after="0" w:line="240" w:lineRule="auto"/>
        <w:ind w:firstLine="709"/>
        <w:jc w:val="center"/>
        <w:rPr>
          <w:rFonts w:ascii="Times New Roman" w:hAnsi="Times New Roman" w:cs="Times New Roman"/>
          <w:b/>
          <w:sz w:val="24"/>
        </w:rPr>
      </w:pPr>
    </w:p>
    <w:p w:rsidR="008A71A0" w:rsidRPr="00695DFA" w:rsidRDefault="004523F6" w:rsidP="008A71A0">
      <w:pPr>
        <w:spacing w:after="0" w:line="240" w:lineRule="auto"/>
        <w:ind w:firstLine="709"/>
        <w:jc w:val="both"/>
        <w:rPr>
          <w:rFonts w:ascii="Times New Roman" w:hAnsi="Times New Roman" w:cs="Times New Roman"/>
          <w:b/>
          <w:sz w:val="24"/>
        </w:rPr>
      </w:pPr>
      <w:r w:rsidRPr="00695DFA">
        <w:rPr>
          <w:rFonts w:ascii="Times New Roman" w:hAnsi="Times New Roman" w:cs="Times New Roman"/>
          <w:b/>
          <w:sz w:val="24"/>
        </w:rPr>
        <w:t xml:space="preserve">Раздел 1. </w:t>
      </w:r>
      <w:r w:rsidR="008A71A0" w:rsidRPr="00695DFA">
        <w:rPr>
          <w:rFonts w:ascii="Times New Roman" w:hAnsi="Times New Roman" w:cs="Times New Roman"/>
          <w:b/>
          <w:sz w:val="24"/>
        </w:rPr>
        <w:t>Цель, задачи дисциплины. Система образования в России</w:t>
      </w:r>
    </w:p>
    <w:p w:rsidR="008A71A0" w:rsidRPr="00695DFA" w:rsidRDefault="008A71A0" w:rsidP="008A71A0">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 xml:space="preserve">Закон РФ об образование. Общие положения. Система образования, образовательные программы, организации, учреждения, устав, уровни, формы образования. Управления системой образования, субъекты, компетенция, ответственность, управление, контроль за качеством. Экономическая система образования, финансирование платных услуг. Социальные гарантии реализации прав граждан на образование. </w:t>
      </w:r>
    </w:p>
    <w:p w:rsidR="008A71A0" w:rsidRPr="00695DFA" w:rsidRDefault="008A71A0" w:rsidP="008A71A0">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 xml:space="preserve">Федеральный Государственный образовательный стандарт 3+высшего профессионального образования по направлению 38.03.06   «Торговое дело», требования к результатам освоения основной образовательной программы, общеобразовательные, общепрофессиональные и профессиональные компетенции, требования к учебной, производственной и преддипломной практике, критерии оценки качества освоения основных образовательных программ; требования к итоговой государственной аттестации. Содержание учебных циклов основной образовательной программы. Сроки реализации обучения. Требования к кадрам, учебно-методическому и материально-техническому обеспечению учебного процесса. </w:t>
      </w:r>
    </w:p>
    <w:p w:rsidR="005937DA" w:rsidRPr="00695DFA" w:rsidRDefault="005937DA" w:rsidP="008A71A0">
      <w:pPr>
        <w:shd w:val="clear" w:color="auto" w:fill="FFFFFF"/>
        <w:spacing w:after="0" w:line="240" w:lineRule="auto"/>
        <w:ind w:firstLine="709"/>
        <w:jc w:val="both"/>
        <w:rPr>
          <w:rFonts w:ascii="Times New Roman" w:hAnsi="Times New Roman" w:cs="Times New Roman"/>
          <w:i/>
          <w:spacing w:val="4"/>
          <w:sz w:val="24"/>
        </w:rPr>
      </w:pPr>
      <w:r w:rsidRPr="00695DFA">
        <w:rPr>
          <w:rFonts w:ascii="Times New Roman" w:hAnsi="Times New Roman" w:cs="Times New Roman"/>
          <w:bCs/>
          <w:i/>
          <w:spacing w:val="1"/>
          <w:sz w:val="24"/>
        </w:rPr>
        <w:t xml:space="preserve">Формируемые компетенции: </w:t>
      </w:r>
      <w:r w:rsidR="008A71A0" w:rsidRPr="00695DFA">
        <w:rPr>
          <w:rFonts w:ascii="Times New Roman" w:hAnsi="Times New Roman" w:cs="Times New Roman"/>
          <w:i/>
          <w:spacing w:val="4"/>
          <w:sz w:val="24"/>
        </w:rPr>
        <w:t>ПК-2, ПК-9</w:t>
      </w:r>
      <w:r w:rsidR="004523F6" w:rsidRPr="00695DFA">
        <w:rPr>
          <w:rFonts w:ascii="Times New Roman" w:hAnsi="Times New Roman" w:cs="Times New Roman"/>
          <w:i/>
          <w:spacing w:val="4"/>
          <w:sz w:val="24"/>
        </w:rPr>
        <w:t>.</w:t>
      </w:r>
    </w:p>
    <w:p w:rsidR="00130658" w:rsidRPr="00695DFA" w:rsidRDefault="00130658" w:rsidP="008A71A0">
      <w:pPr>
        <w:shd w:val="clear" w:color="auto" w:fill="FFFFFF"/>
        <w:spacing w:after="0" w:line="240" w:lineRule="auto"/>
        <w:ind w:firstLine="709"/>
        <w:jc w:val="both"/>
        <w:rPr>
          <w:rFonts w:ascii="Times New Roman" w:hAnsi="Times New Roman" w:cs="Times New Roman"/>
          <w:spacing w:val="4"/>
          <w:sz w:val="24"/>
        </w:rPr>
      </w:pPr>
    </w:p>
    <w:p w:rsidR="004523F6" w:rsidRPr="00695DFA" w:rsidRDefault="004523F6" w:rsidP="008A71A0">
      <w:pPr>
        <w:spacing w:after="0" w:line="240" w:lineRule="auto"/>
        <w:ind w:firstLine="709"/>
        <w:jc w:val="both"/>
        <w:rPr>
          <w:rFonts w:ascii="Times New Roman" w:hAnsi="Times New Roman" w:cs="Times New Roman"/>
          <w:b/>
          <w:sz w:val="24"/>
        </w:rPr>
      </w:pPr>
      <w:r w:rsidRPr="00695DFA">
        <w:rPr>
          <w:rFonts w:ascii="Times New Roman" w:hAnsi="Times New Roman" w:cs="Times New Roman"/>
          <w:b/>
          <w:sz w:val="24"/>
        </w:rPr>
        <w:t xml:space="preserve">Раздел </w:t>
      </w:r>
      <w:r w:rsidR="008A71A0" w:rsidRPr="00695DFA">
        <w:rPr>
          <w:rFonts w:ascii="Times New Roman" w:hAnsi="Times New Roman" w:cs="Times New Roman"/>
          <w:b/>
          <w:sz w:val="24"/>
        </w:rPr>
        <w:t>2</w:t>
      </w:r>
      <w:r w:rsidRPr="00695DFA">
        <w:rPr>
          <w:rFonts w:ascii="Times New Roman" w:hAnsi="Times New Roman" w:cs="Times New Roman"/>
          <w:b/>
          <w:sz w:val="24"/>
        </w:rPr>
        <w:t xml:space="preserve">. </w:t>
      </w:r>
      <w:r w:rsidR="008A71A0" w:rsidRPr="00695DFA">
        <w:rPr>
          <w:rFonts w:ascii="Times New Roman" w:hAnsi="Times New Roman" w:cs="Times New Roman"/>
          <w:b/>
          <w:sz w:val="24"/>
        </w:rPr>
        <w:t>Устав университета и положение о кафедре</w:t>
      </w:r>
    </w:p>
    <w:p w:rsidR="007F0B2A" w:rsidRPr="00695DFA" w:rsidRDefault="007F0B2A" w:rsidP="007F0B2A">
      <w:pPr>
        <w:shd w:val="clear" w:color="auto" w:fill="FFFFFF"/>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Организационная структура и содержание устава университета. Права и обязанности студентов Пи (ф) РЭУ им. Г.В. Плеханова. Формирование психологического климата в коллективе.</w:t>
      </w:r>
    </w:p>
    <w:p w:rsidR="008A71A0" w:rsidRPr="00695DFA" w:rsidRDefault="008A71A0" w:rsidP="007F0B2A">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Положение о кафедре. Характеристика кадрового состава преподавателей кафедры, читаемые курсы, стаж работы, ученая степень и звание, опыт практической и педагогической деятельности. Характеристика</w:t>
      </w:r>
      <w:r w:rsidR="007F0B2A" w:rsidRPr="00695DFA">
        <w:rPr>
          <w:rFonts w:ascii="Times New Roman" w:hAnsi="Times New Roman" w:cs="Times New Roman"/>
          <w:sz w:val="24"/>
        </w:rPr>
        <w:t xml:space="preserve"> учебного плана</w:t>
      </w:r>
      <w:r w:rsidRPr="00695DFA">
        <w:rPr>
          <w:rFonts w:ascii="Times New Roman" w:hAnsi="Times New Roman" w:cs="Times New Roman"/>
          <w:sz w:val="24"/>
        </w:rPr>
        <w:t xml:space="preserve"> по торговому делу, </w:t>
      </w:r>
      <w:r w:rsidR="007F0B2A" w:rsidRPr="00695DFA">
        <w:rPr>
          <w:rFonts w:ascii="Times New Roman" w:hAnsi="Times New Roman" w:cs="Times New Roman"/>
          <w:sz w:val="24"/>
        </w:rPr>
        <w:t>учебно-методическое обеспечение</w:t>
      </w:r>
      <w:r w:rsidRPr="00695DFA">
        <w:rPr>
          <w:rFonts w:ascii="Times New Roman" w:hAnsi="Times New Roman" w:cs="Times New Roman"/>
          <w:sz w:val="24"/>
        </w:rPr>
        <w:t xml:space="preserve">. Компьютерное обеспечение обучения. Организация </w:t>
      </w:r>
      <w:r w:rsidR="007F0B2A" w:rsidRPr="00695DFA">
        <w:rPr>
          <w:rFonts w:ascii="Times New Roman" w:hAnsi="Times New Roman" w:cs="Times New Roman"/>
          <w:sz w:val="24"/>
        </w:rPr>
        <w:t xml:space="preserve">учебного процесса, </w:t>
      </w:r>
      <w:r w:rsidRPr="00695DFA">
        <w:rPr>
          <w:rFonts w:ascii="Times New Roman" w:hAnsi="Times New Roman" w:cs="Times New Roman"/>
          <w:sz w:val="24"/>
        </w:rPr>
        <w:t xml:space="preserve">учебной и производственной практики. </w:t>
      </w:r>
    </w:p>
    <w:p w:rsidR="00DE7A05" w:rsidRPr="00695DFA" w:rsidRDefault="00DE7A05" w:rsidP="008A71A0">
      <w:pPr>
        <w:shd w:val="clear" w:color="auto" w:fill="FFFFFF"/>
        <w:spacing w:after="0" w:line="240" w:lineRule="auto"/>
        <w:ind w:firstLine="709"/>
        <w:jc w:val="both"/>
        <w:rPr>
          <w:rFonts w:ascii="Times New Roman" w:hAnsi="Times New Roman" w:cs="Times New Roman"/>
          <w:i/>
          <w:spacing w:val="4"/>
          <w:sz w:val="24"/>
        </w:rPr>
      </w:pPr>
      <w:r w:rsidRPr="00695DFA">
        <w:rPr>
          <w:rFonts w:ascii="Times New Roman" w:hAnsi="Times New Roman" w:cs="Times New Roman"/>
          <w:bCs/>
          <w:i/>
          <w:spacing w:val="1"/>
          <w:sz w:val="24"/>
        </w:rPr>
        <w:t xml:space="preserve">Формируемые компетенции: </w:t>
      </w:r>
      <w:r w:rsidR="007F0B2A" w:rsidRPr="00695DFA">
        <w:rPr>
          <w:rFonts w:ascii="Times New Roman" w:hAnsi="Times New Roman" w:cs="Times New Roman"/>
          <w:i/>
          <w:spacing w:val="4"/>
          <w:sz w:val="24"/>
        </w:rPr>
        <w:t>ПК-2, ПК-9.</w:t>
      </w:r>
    </w:p>
    <w:p w:rsidR="00DE7A05" w:rsidRPr="00695DFA" w:rsidRDefault="00DE7A05" w:rsidP="008A71A0">
      <w:pPr>
        <w:spacing w:after="0" w:line="240" w:lineRule="auto"/>
        <w:ind w:firstLine="709"/>
        <w:jc w:val="both"/>
        <w:rPr>
          <w:rFonts w:ascii="Times New Roman" w:hAnsi="Times New Roman" w:cs="Times New Roman"/>
          <w:spacing w:val="4"/>
          <w:sz w:val="24"/>
        </w:rPr>
      </w:pPr>
    </w:p>
    <w:p w:rsidR="00DE7A05" w:rsidRPr="00695DFA" w:rsidRDefault="008A71A0" w:rsidP="008A71A0">
      <w:pPr>
        <w:shd w:val="clear" w:color="auto" w:fill="FFFFFF"/>
        <w:spacing w:after="0" w:line="240" w:lineRule="auto"/>
        <w:ind w:firstLine="709"/>
        <w:jc w:val="both"/>
        <w:rPr>
          <w:rFonts w:ascii="Times New Roman" w:hAnsi="Times New Roman" w:cs="Times New Roman"/>
          <w:b/>
          <w:sz w:val="24"/>
        </w:rPr>
      </w:pPr>
      <w:r w:rsidRPr="00695DFA">
        <w:rPr>
          <w:rFonts w:ascii="Times New Roman" w:hAnsi="Times New Roman" w:cs="Times New Roman"/>
          <w:b/>
          <w:sz w:val="24"/>
        </w:rPr>
        <w:t>Раздел 3. Торговое дело как профессиональная деятельность</w:t>
      </w:r>
    </w:p>
    <w:p w:rsidR="008A71A0" w:rsidRPr="00695DFA" w:rsidRDefault="002B0797" w:rsidP="008A71A0">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Торговое дело как особый вид предпринимательской деятельности</w:t>
      </w:r>
      <w:r w:rsidR="008A71A0" w:rsidRPr="00695DFA">
        <w:rPr>
          <w:rFonts w:ascii="Times New Roman" w:hAnsi="Times New Roman" w:cs="Times New Roman"/>
          <w:sz w:val="24"/>
        </w:rPr>
        <w:t xml:space="preserve">. Основные понятия в </w:t>
      </w:r>
      <w:r w:rsidRPr="00695DFA">
        <w:rPr>
          <w:rFonts w:ascii="Times New Roman" w:hAnsi="Times New Roman" w:cs="Times New Roman"/>
          <w:sz w:val="24"/>
        </w:rPr>
        <w:t>области коммерции</w:t>
      </w:r>
      <w:r w:rsidR="008A71A0" w:rsidRPr="00695DFA">
        <w:rPr>
          <w:rFonts w:ascii="Times New Roman" w:hAnsi="Times New Roman" w:cs="Times New Roman"/>
          <w:sz w:val="24"/>
        </w:rPr>
        <w:t>. О</w:t>
      </w:r>
      <w:r w:rsidRPr="00695DFA">
        <w:rPr>
          <w:rFonts w:ascii="Times New Roman" w:hAnsi="Times New Roman" w:cs="Times New Roman"/>
          <w:sz w:val="24"/>
        </w:rPr>
        <w:t>сновы профессиональной деятельности коммерсанта. Понятия «предпринимательство»</w:t>
      </w:r>
      <w:r w:rsidR="008A71A0" w:rsidRPr="00695DFA">
        <w:rPr>
          <w:rFonts w:ascii="Times New Roman" w:hAnsi="Times New Roman" w:cs="Times New Roman"/>
          <w:sz w:val="24"/>
        </w:rPr>
        <w:t xml:space="preserve">, </w:t>
      </w:r>
      <w:r w:rsidRPr="00695DFA">
        <w:rPr>
          <w:rFonts w:ascii="Times New Roman" w:hAnsi="Times New Roman" w:cs="Times New Roman"/>
          <w:sz w:val="24"/>
        </w:rPr>
        <w:t>«</w:t>
      </w:r>
      <w:r w:rsidR="00D33D24" w:rsidRPr="00695DFA">
        <w:rPr>
          <w:rFonts w:ascii="Times New Roman" w:hAnsi="Times New Roman" w:cs="Times New Roman"/>
          <w:sz w:val="24"/>
        </w:rPr>
        <w:t>коммерция», «производственно-технологический» и «торговый процесс»</w:t>
      </w:r>
      <w:r w:rsidR="008A71A0" w:rsidRPr="00695DFA">
        <w:rPr>
          <w:rFonts w:ascii="Times New Roman" w:hAnsi="Times New Roman" w:cs="Times New Roman"/>
          <w:sz w:val="24"/>
        </w:rPr>
        <w:t xml:space="preserve">. </w:t>
      </w:r>
    </w:p>
    <w:p w:rsidR="008A71A0" w:rsidRPr="00695DFA" w:rsidRDefault="008A71A0" w:rsidP="008A71A0">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Характеристика профессиональной деятельности</w:t>
      </w:r>
      <w:r w:rsidR="00D33D24" w:rsidRPr="00695DFA">
        <w:rPr>
          <w:rFonts w:ascii="Times New Roman" w:hAnsi="Times New Roman" w:cs="Times New Roman"/>
          <w:sz w:val="24"/>
        </w:rPr>
        <w:t xml:space="preserve"> коммерсанта</w:t>
      </w:r>
      <w:r w:rsidRPr="00695DFA">
        <w:rPr>
          <w:rFonts w:ascii="Times New Roman" w:hAnsi="Times New Roman" w:cs="Times New Roman"/>
          <w:sz w:val="24"/>
        </w:rPr>
        <w:t>. Должностные обязанности. Возможности профессионального развития.</w:t>
      </w:r>
    </w:p>
    <w:p w:rsidR="00DE7A05" w:rsidRPr="00695DFA" w:rsidRDefault="00DE7A05" w:rsidP="008A71A0">
      <w:pPr>
        <w:shd w:val="clear" w:color="auto" w:fill="FFFFFF"/>
        <w:spacing w:after="0" w:line="240" w:lineRule="auto"/>
        <w:ind w:firstLine="709"/>
        <w:jc w:val="both"/>
        <w:rPr>
          <w:rFonts w:ascii="Times New Roman" w:hAnsi="Times New Roman" w:cs="Times New Roman"/>
          <w:i/>
          <w:spacing w:val="4"/>
          <w:sz w:val="24"/>
        </w:rPr>
      </w:pPr>
      <w:r w:rsidRPr="00695DFA">
        <w:rPr>
          <w:rFonts w:ascii="Times New Roman" w:hAnsi="Times New Roman" w:cs="Times New Roman"/>
          <w:bCs/>
          <w:i/>
          <w:spacing w:val="1"/>
          <w:sz w:val="24"/>
        </w:rPr>
        <w:t xml:space="preserve">Формируемые компетенции: </w:t>
      </w:r>
      <w:r w:rsidR="00D33D24" w:rsidRPr="00695DFA">
        <w:rPr>
          <w:rFonts w:ascii="Times New Roman" w:hAnsi="Times New Roman" w:cs="Times New Roman"/>
          <w:i/>
          <w:spacing w:val="4"/>
          <w:sz w:val="24"/>
        </w:rPr>
        <w:t>ПК-2, ПК-3, ПК-9</w:t>
      </w:r>
      <w:r w:rsidRPr="00695DFA">
        <w:rPr>
          <w:rFonts w:ascii="Times New Roman" w:hAnsi="Times New Roman" w:cs="Times New Roman"/>
          <w:i/>
          <w:spacing w:val="4"/>
          <w:sz w:val="24"/>
        </w:rPr>
        <w:t>.</w:t>
      </w:r>
    </w:p>
    <w:p w:rsidR="00DE7A05" w:rsidRPr="00695DFA" w:rsidRDefault="00DE7A05" w:rsidP="008A71A0">
      <w:pPr>
        <w:shd w:val="clear" w:color="auto" w:fill="FFFFFF"/>
        <w:spacing w:after="0" w:line="240" w:lineRule="auto"/>
        <w:ind w:firstLine="709"/>
        <w:jc w:val="both"/>
        <w:rPr>
          <w:rFonts w:ascii="Times New Roman" w:hAnsi="Times New Roman" w:cs="Times New Roman"/>
          <w:i/>
          <w:spacing w:val="4"/>
          <w:sz w:val="24"/>
        </w:rPr>
      </w:pPr>
    </w:p>
    <w:p w:rsidR="00DE7A05" w:rsidRPr="00695DFA" w:rsidRDefault="00DE7A05" w:rsidP="008A71A0">
      <w:pPr>
        <w:spacing w:after="0" w:line="240" w:lineRule="auto"/>
        <w:ind w:firstLine="709"/>
        <w:jc w:val="both"/>
        <w:rPr>
          <w:rFonts w:ascii="Times New Roman" w:hAnsi="Times New Roman" w:cs="Times New Roman"/>
          <w:b/>
          <w:sz w:val="24"/>
        </w:rPr>
      </w:pPr>
      <w:r w:rsidRPr="00695DFA">
        <w:rPr>
          <w:rFonts w:ascii="Times New Roman" w:hAnsi="Times New Roman" w:cs="Times New Roman"/>
          <w:b/>
          <w:sz w:val="24"/>
        </w:rPr>
        <w:t xml:space="preserve">Раздел 5. </w:t>
      </w:r>
      <w:r w:rsidR="008A71A0" w:rsidRPr="00695DFA">
        <w:rPr>
          <w:rFonts w:ascii="Times New Roman" w:hAnsi="Times New Roman" w:cs="Times New Roman"/>
          <w:b/>
          <w:sz w:val="24"/>
        </w:rPr>
        <w:t>Основы информационной культуры</w:t>
      </w:r>
    </w:p>
    <w:p w:rsidR="008A71A0" w:rsidRPr="00695DFA" w:rsidRDefault="008A71A0" w:rsidP="008A71A0">
      <w:pPr>
        <w:spacing w:after="0" w:line="240" w:lineRule="auto"/>
        <w:ind w:firstLine="709"/>
        <w:jc w:val="both"/>
        <w:rPr>
          <w:rFonts w:ascii="Times New Roman" w:hAnsi="Times New Roman" w:cs="Times New Roman"/>
          <w:sz w:val="24"/>
        </w:rPr>
      </w:pPr>
      <w:r w:rsidRPr="00695DFA">
        <w:rPr>
          <w:rFonts w:ascii="Times New Roman" w:hAnsi="Times New Roman" w:cs="Times New Roman"/>
          <w:sz w:val="24"/>
        </w:rPr>
        <w:t xml:space="preserve">Основы информационной культуры. Бумажные каталоги. Алфавитные и  систематические каталоги. Виды поисков: поиск литературы по теме, поиск  нормативных </w:t>
      </w:r>
      <w:r w:rsidRPr="00695DFA">
        <w:rPr>
          <w:rFonts w:ascii="Times New Roman" w:hAnsi="Times New Roman" w:cs="Times New Roman"/>
          <w:sz w:val="24"/>
        </w:rPr>
        <w:lastRenderedPageBreak/>
        <w:t xml:space="preserve">документов, поиск статистических данных. Электронные каталоги. Методика поиска литературы. Библиография. ГОСТ 7.1-2003. Библиографическое описание документов. </w:t>
      </w:r>
    </w:p>
    <w:p w:rsidR="009B263C" w:rsidRPr="00695DFA" w:rsidRDefault="009B263C" w:rsidP="009B263C">
      <w:pPr>
        <w:shd w:val="clear" w:color="auto" w:fill="FFFFFF"/>
        <w:spacing w:after="0" w:line="240" w:lineRule="auto"/>
        <w:ind w:firstLine="709"/>
        <w:rPr>
          <w:rFonts w:ascii="Times New Roman" w:hAnsi="Times New Roman" w:cs="Times New Roman"/>
          <w:i/>
          <w:spacing w:val="4"/>
          <w:sz w:val="24"/>
        </w:rPr>
      </w:pPr>
      <w:r w:rsidRPr="00695DFA">
        <w:rPr>
          <w:rFonts w:ascii="Times New Roman" w:hAnsi="Times New Roman" w:cs="Times New Roman"/>
          <w:bCs/>
          <w:i/>
          <w:spacing w:val="1"/>
          <w:sz w:val="24"/>
        </w:rPr>
        <w:t xml:space="preserve">Формируемые компетенции: </w:t>
      </w:r>
      <w:r w:rsidRPr="00695DFA">
        <w:rPr>
          <w:rFonts w:ascii="Times New Roman" w:hAnsi="Times New Roman" w:cs="Times New Roman"/>
          <w:i/>
          <w:spacing w:val="4"/>
          <w:sz w:val="24"/>
        </w:rPr>
        <w:t>ПК-2</w:t>
      </w:r>
      <w:r w:rsidR="00D33D24" w:rsidRPr="00695DFA">
        <w:rPr>
          <w:rFonts w:ascii="Times New Roman" w:hAnsi="Times New Roman" w:cs="Times New Roman"/>
          <w:i/>
          <w:spacing w:val="4"/>
          <w:sz w:val="24"/>
        </w:rPr>
        <w:t>, ПК-9</w:t>
      </w:r>
      <w:r w:rsidRPr="00695DFA">
        <w:rPr>
          <w:rFonts w:ascii="Times New Roman" w:hAnsi="Times New Roman" w:cs="Times New Roman"/>
          <w:i/>
          <w:spacing w:val="4"/>
          <w:sz w:val="24"/>
        </w:rPr>
        <w:t>.</w:t>
      </w:r>
    </w:p>
    <w:p w:rsidR="00D33D24" w:rsidRPr="00695DFA" w:rsidRDefault="00D33D24" w:rsidP="009B263C">
      <w:pPr>
        <w:shd w:val="clear" w:color="auto" w:fill="FFFFFF"/>
        <w:spacing w:after="0" w:line="240" w:lineRule="auto"/>
        <w:ind w:firstLine="709"/>
        <w:rPr>
          <w:rFonts w:ascii="Times New Roman" w:hAnsi="Times New Roman" w:cs="Times New Roman"/>
          <w:i/>
          <w:spacing w:val="4"/>
          <w:sz w:val="24"/>
        </w:rPr>
      </w:pPr>
    </w:p>
    <w:p w:rsidR="005937DA" w:rsidRPr="00695DFA" w:rsidRDefault="005937DA" w:rsidP="005937DA">
      <w:pPr>
        <w:tabs>
          <w:tab w:val="left" w:pos="1701"/>
        </w:tabs>
        <w:spacing w:after="0" w:line="240" w:lineRule="auto"/>
        <w:ind w:firstLine="709"/>
        <w:jc w:val="both"/>
        <w:rPr>
          <w:rFonts w:ascii="Times New Roman" w:eastAsia="Times New Roman" w:hAnsi="Times New Roman" w:cs="Times New Roman"/>
          <w:sz w:val="24"/>
        </w:rPr>
      </w:pPr>
      <w:r w:rsidRPr="00695DFA">
        <w:rPr>
          <w:rFonts w:ascii="Times New Roman" w:eastAsia="Times New Roman" w:hAnsi="Times New Roman" w:cs="Times New Roman"/>
          <w:sz w:val="24"/>
        </w:rPr>
        <w:t xml:space="preserve">Объем дисциплины </w:t>
      </w:r>
      <w:r w:rsidR="00D33D24" w:rsidRPr="00695DFA">
        <w:rPr>
          <w:rFonts w:ascii="Times New Roman" w:eastAsia="Times New Roman" w:hAnsi="Times New Roman" w:cs="Times New Roman"/>
          <w:sz w:val="24"/>
        </w:rPr>
        <w:t xml:space="preserve">4 </w:t>
      </w:r>
      <w:proofErr w:type="spellStart"/>
      <w:r w:rsidR="00D33D24" w:rsidRPr="00695DFA">
        <w:rPr>
          <w:rFonts w:ascii="Times New Roman" w:eastAsia="Times New Roman" w:hAnsi="Times New Roman" w:cs="Times New Roman"/>
          <w:sz w:val="24"/>
        </w:rPr>
        <w:t>з.е</w:t>
      </w:r>
      <w:proofErr w:type="spellEnd"/>
      <w:r w:rsidR="00D33D24" w:rsidRPr="00695DFA">
        <w:rPr>
          <w:rFonts w:ascii="Times New Roman" w:eastAsia="Times New Roman" w:hAnsi="Times New Roman" w:cs="Times New Roman"/>
          <w:sz w:val="24"/>
        </w:rPr>
        <w:t>./144 часа, контактные часы 44</w:t>
      </w:r>
      <w:r w:rsidR="00255B80" w:rsidRPr="00695DFA">
        <w:rPr>
          <w:rFonts w:ascii="Times New Roman" w:eastAsia="Times New Roman" w:hAnsi="Times New Roman" w:cs="Times New Roman"/>
          <w:sz w:val="24"/>
        </w:rPr>
        <w:t>, в</w:t>
      </w:r>
      <w:r w:rsidR="00D33D24" w:rsidRPr="00695DFA">
        <w:rPr>
          <w:rFonts w:ascii="Times New Roman" w:eastAsia="Times New Roman" w:hAnsi="Times New Roman" w:cs="Times New Roman"/>
          <w:sz w:val="24"/>
        </w:rPr>
        <w:t xml:space="preserve"> том числе аудиторных часов 42</w:t>
      </w:r>
      <w:r w:rsidR="00255B80" w:rsidRPr="00695DFA">
        <w:rPr>
          <w:rFonts w:ascii="Times New Roman" w:eastAsia="Times New Roman" w:hAnsi="Times New Roman" w:cs="Times New Roman"/>
          <w:sz w:val="24"/>
        </w:rPr>
        <w:t xml:space="preserve">: </w:t>
      </w:r>
      <w:r w:rsidR="00D33D24" w:rsidRPr="00695DFA">
        <w:rPr>
          <w:rFonts w:ascii="Times New Roman" w:eastAsia="Times New Roman" w:hAnsi="Times New Roman" w:cs="Times New Roman"/>
          <w:sz w:val="24"/>
        </w:rPr>
        <w:t>14 часов лекций, 28 часов</w:t>
      </w:r>
      <w:r w:rsidR="00303475" w:rsidRPr="00695DFA">
        <w:rPr>
          <w:rFonts w:ascii="Times New Roman" w:eastAsia="Times New Roman" w:hAnsi="Times New Roman" w:cs="Times New Roman"/>
          <w:sz w:val="24"/>
        </w:rPr>
        <w:t xml:space="preserve"> пра</w:t>
      </w:r>
      <w:r w:rsidR="00255B80" w:rsidRPr="00695DFA">
        <w:rPr>
          <w:rFonts w:ascii="Times New Roman" w:eastAsia="Times New Roman" w:hAnsi="Times New Roman" w:cs="Times New Roman"/>
          <w:sz w:val="24"/>
        </w:rPr>
        <w:t>ктических и семинарских занятий, 2 часа электронное обучение.</w:t>
      </w:r>
    </w:p>
    <w:p w:rsidR="005937DA" w:rsidRPr="00695DFA" w:rsidRDefault="005937DA" w:rsidP="005937DA">
      <w:pPr>
        <w:spacing w:after="0" w:line="240" w:lineRule="auto"/>
        <w:ind w:firstLine="709"/>
        <w:contextualSpacing/>
        <w:jc w:val="both"/>
        <w:rPr>
          <w:rFonts w:ascii="Times New Roman" w:eastAsia="Times New Roman" w:hAnsi="Times New Roman" w:cs="Times New Roman"/>
          <w:sz w:val="24"/>
        </w:rPr>
      </w:pPr>
      <w:r w:rsidRPr="00695DFA">
        <w:rPr>
          <w:rFonts w:ascii="Times New Roman" w:eastAsia="Times New Roman" w:hAnsi="Times New Roman" w:cs="Times New Roman"/>
          <w:sz w:val="24"/>
        </w:rPr>
        <w:t xml:space="preserve">Форма </w:t>
      </w:r>
      <w:r w:rsidR="00303475" w:rsidRPr="00695DFA">
        <w:rPr>
          <w:rFonts w:ascii="Times New Roman" w:eastAsia="Times New Roman" w:hAnsi="Times New Roman" w:cs="Times New Roman"/>
          <w:sz w:val="24"/>
        </w:rPr>
        <w:t>промежут</w:t>
      </w:r>
      <w:r w:rsidR="00D33D24" w:rsidRPr="00695DFA">
        <w:rPr>
          <w:rFonts w:ascii="Times New Roman" w:eastAsia="Times New Roman" w:hAnsi="Times New Roman" w:cs="Times New Roman"/>
          <w:sz w:val="24"/>
        </w:rPr>
        <w:t>очного контроля: 1</w:t>
      </w:r>
      <w:r w:rsidR="00303475" w:rsidRPr="00695DFA">
        <w:rPr>
          <w:rFonts w:ascii="Times New Roman" w:eastAsia="Times New Roman" w:hAnsi="Times New Roman" w:cs="Times New Roman"/>
          <w:sz w:val="24"/>
        </w:rPr>
        <w:t xml:space="preserve"> сем. – экзамен.</w:t>
      </w:r>
    </w:p>
    <w:p w:rsidR="005937DA" w:rsidRPr="00695DFA" w:rsidRDefault="005937DA" w:rsidP="005937DA">
      <w:pPr>
        <w:spacing w:after="0" w:line="240" w:lineRule="auto"/>
        <w:ind w:firstLine="709"/>
        <w:contextualSpacing/>
        <w:jc w:val="both"/>
        <w:rPr>
          <w:rFonts w:ascii="Times New Roman" w:eastAsia="Times New Roman" w:hAnsi="Times New Roman" w:cs="Times New Roman"/>
          <w:color w:val="auto"/>
          <w:sz w:val="24"/>
        </w:rPr>
      </w:pPr>
      <w:r w:rsidRPr="00695DFA">
        <w:rPr>
          <w:rFonts w:ascii="Times New Roman" w:eastAsia="Times New Roman" w:hAnsi="Times New Roman" w:cs="Times New Roman"/>
          <w:sz w:val="24"/>
        </w:rPr>
        <w:t>Семестр</w:t>
      </w:r>
      <w:r w:rsidRPr="00695DFA">
        <w:rPr>
          <w:rFonts w:ascii="Times New Roman" w:eastAsia="Times New Roman" w:hAnsi="Times New Roman" w:cs="Times New Roman"/>
          <w:color w:val="auto"/>
          <w:sz w:val="24"/>
        </w:rPr>
        <w:t xml:space="preserve"> </w:t>
      </w:r>
      <w:r w:rsidR="009B263C" w:rsidRPr="00695DFA">
        <w:rPr>
          <w:rFonts w:ascii="Times New Roman" w:eastAsia="Times New Roman" w:hAnsi="Times New Roman" w:cs="Times New Roman"/>
          <w:color w:val="auto"/>
          <w:sz w:val="24"/>
        </w:rPr>
        <w:t xml:space="preserve">– </w:t>
      </w:r>
      <w:r w:rsidR="00D33D24" w:rsidRPr="00695DFA">
        <w:rPr>
          <w:rFonts w:ascii="Times New Roman" w:eastAsia="Times New Roman" w:hAnsi="Times New Roman" w:cs="Times New Roman"/>
          <w:color w:val="auto"/>
          <w:sz w:val="24"/>
        </w:rPr>
        <w:t>1</w:t>
      </w:r>
      <w:r w:rsidR="00303475" w:rsidRPr="00695DFA">
        <w:rPr>
          <w:rFonts w:ascii="Times New Roman" w:eastAsia="Times New Roman" w:hAnsi="Times New Roman" w:cs="Times New Roman"/>
          <w:color w:val="auto"/>
          <w:sz w:val="24"/>
        </w:rPr>
        <w:t>.</w:t>
      </w:r>
    </w:p>
    <w:p w:rsidR="004C62F1" w:rsidRPr="00695DFA" w:rsidRDefault="00B57C0C" w:rsidP="00B57C0C">
      <w:pPr>
        <w:spacing w:after="0" w:line="240" w:lineRule="auto"/>
        <w:jc w:val="both"/>
        <w:rPr>
          <w:sz w:val="24"/>
        </w:rPr>
      </w:pPr>
      <w:r w:rsidRPr="00695DFA">
        <w:rPr>
          <w:rFonts w:ascii="Times New Roman" w:eastAsia="Times New Roman" w:hAnsi="Times New Roman" w:cs="Times New Roman"/>
          <w:sz w:val="24"/>
        </w:rPr>
        <w:t xml:space="preserve">Разработчик: </w:t>
      </w:r>
      <w:r w:rsidR="005937DA" w:rsidRPr="00695DFA">
        <w:rPr>
          <w:rFonts w:ascii="Times New Roman" w:eastAsia="Times New Roman" w:hAnsi="Times New Roman" w:cs="Times New Roman"/>
          <w:sz w:val="24"/>
          <w:lang w:eastAsia="ru-RU"/>
        </w:rPr>
        <w:t>старший преподаватель</w:t>
      </w:r>
      <w:r w:rsidR="008844DC" w:rsidRPr="00695DFA">
        <w:rPr>
          <w:rFonts w:ascii="Times New Roman" w:eastAsia="Times New Roman" w:hAnsi="Times New Roman" w:cs="Times New Roman"/>
          <w:sz w:val="24"/>
          <w:lang w:eastAsia="ru-RU"/>
        </w:rPr>
        <w:t xml:space="preserve"> </w:t>
      </w:r>
      <w:r w:rsidR="00D33D24" w:rsidRPr="00695DFA">
        <w:rPr>
          <w:rFonts w:ascii="Times New Roman" w:eastAsia="Times New Roman" w:hAnsi="Times New Roman" w:cs="Times New Roman"/>
          <w:sz w:val="24"/>
          <w:lang w:eastAsia="ru-RU"/>
        </w:rPr>
        <w:t xml:space="preserve">кафедры Торгового дела и информационных технологий </w:t>
      </w:r>
      <w:proofErr w:type="spellStart"/>
      <w:r w:rsidR="00D33D24" w:rsidRPr="00695DFA">
        <w:rPr>
          <w:rFonts w:ascii="Times New Roman" w:eastAsia="Times New Roman" w:hAnsi="Times New Roman" w:cs="Times New Roman"/>
          <w:sz w:val="24"/>
          <w:lang w:eastAsia="ru-RU"/>
        </w:rPr>
        <w:t>Тиунова</w:t>
      </w:r>
      <w:proofErr w:type="spellEnd"/>
      <w:r w:rsidR="00D33D24" w:rsidRPr="00695DFA">
        <w:rPr>
          <w:rFonts w:ascii="Times New Roman" w:eastAsia="Times New Roman" w:hAnsi="Times New Roman" w:cs="Times New Roman"/>
          <w:sz w:val="24"/>
          <w:lang w:eastAsia="ru-RU"/>
        </w:rPr>
        <w:t xml:space="preserve"> Н.Г.</w:t>
      </w:r>
    </w:p>
    <w:sectPr w:rsidR="004C62F1" w:rsidRPr="00695DFA"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5853F83"/>
    <w:multiLevelType w:val="hybridMultilevel"/>
    <w:tmpl w:val="8E281EC2"/>
    <w:lvl w:ilvl="0" w:tplc="41BC1598">
      <w:start w:val="1"/>
      <w:numFmt w:val="decimal"/>
      <w:lvlText w:val="%1."/>
      <w:lvlJc w:val="left"/>
      <w:pPr>
        <w:tabs>
          <w:tab w:val="num" w:pos="720"/>
        </w:tabs>
        <w:ind w:left="720" w:hanging="360"/>
      </w:pPr>
      <w:rPr>
        <w:rFonts w:cs="Times New Roman"/>
      </w:rPr>
    </w:lvl>
    <w:lvl w:ilvl="1" w:tplc="D5C8EADA">
      <w:numFmt w:val="none"/>
      <w:lvlText w:val=""/>
      <w:lvlJc w:val="left"/>
      <w:pPr>
        <w:tabs>
          <w:tab w:val="num" w:pos="360"/>
        </w:tabs>
      </w:pPr>
      <w:rPr>
        <w:rFonts w:cs="Times New Roman"/>
      </w:rPr>
    </w:lvl>
    <w:lvl w:ilvl="2" w:tplc="411C2D5E">
      <w:numFmt w:val="none"/>
      <w:lvlText w:val=""/>
      <w:lvlJc w:val="left"/>
      <w:pPr>
        <w:tabs>
          <w:tab w:val="num" w:pos="360"/>
        </w:tabs>
      </w:pPr>
      <w:rPr>
        <w:rFonts w:cs="Times New Roman"/>
      </w:rPr>
    </w:lvl>
    <w:lvl w:ilvl="3" w:tplc="EED88918">
      <w:numFmt w:val="none"/>
      <w:lvlText w:val=""/>
      <w:lvlJc w:val="left"/>
      <w:pPr>
        <w:tabs>
          <w:tab w:val="num" w:pos="360"/>
        </w:tabs>
      </w:pPr>
      <w:rPr>
        <w:rFonts w:cs="Times New Roman"/>
      </w:rPr>
    </w:lvl>
    <w:lvl w:ilvl="4" w:tplc="E1BC9B62">
      <w:numFmt w:val="none"/>
      <w:lvlText w:val=""/>
      <w:lvlJc w:val="left"/>
      <w:pPr>
        <w:tabs>
          <w:tab w:val="num" w:pos="360"/>
        </w:tabs>
      </w:pPr>
      <w:rPr>
        <w:rFonts w:cs="Times New Roman"/>
      </w:rPr>
    </w:lvl>
    <w:lvl w:ilvl="5" w:tplc="927AEEA6">
      <w:numFmt w:val="none"/>
      <w:lvlText w:val=""/>
      <w:lvlJc w:val="left"/>
      <w:pPr>
        <w:tabs>
          <w:tab w:val="num" w:pos="360"/>
        </w:tabs>
      </w:pPr>
      <w:rPr>
        <w:rFonts w:cs="Times New Roman"/>
      </w:rPr>
    </w:lvl>
    <w:lvl w:ilvl="6" w:tplc="0E2AA468">
      <w:numFmt w:val="none"/>
      <w:lvlText w:val=""/>
      <w:lvlJc w:val="left"/>
      <w:pPr>
        <w:tabs>
          <w:tab w:val="num" w:pos="360"/>
        </w:tabs>
      </w:pPr>
      <w:rPr>
        <w:rFonts w:cs="Times New Roman"/>
      </w:rPr>
    </w:lvl>
    <w:lvl w:ilvl="7" w:tplc="D3FABAA4">
      <w:numFmt w:val="none"/>
      <w:lvlText w:val=""/>
      <w:lvlJc w:val="left"/>
      <w:pPr>
        <w:tabs>
          <w:tab w:val="num" w:pos="360"/>
        </w:tabs>
      </w:pPr>
      <w:rPr>
        <w:rFonts w:cs="Times New Roman"/>
      </w:rPr>
    </w:lvl>
    <w:lvl w:ilvl="8" w:tplc="C60EA37A">
      <w:numFmt w:val="none"/>
      <w:lvlText w:val=""/>
      <w:lvlJc w:val="left"/>
      <w:pPr>
        <w:tabs>
          <w:tab w:val="num" w:pos="360"/>
        </w:tabs>
      </w:pPr>
      <w:rPr>
        <w:rFonts w:cs="Times New Roman"/>
      </w:rPr>
    </w:lvl>
  </w:abstractNum>
  <w:abstractNum w:abstractNumId="2">
    <w:nsid w:val="765F6AD9"/>
    <w:multiLevelType w:val="hybridMultilevel"/>
    <w:tmpl w:val="9CE69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DA"/>
    <w:rsid w:val="000D009B"/>
    <w:rsid w:val="00130658"/>
    <w:rsid w:val="001C1E64"/>
    <w:rsid w:val="00255B80"/>
    <w:rsid w:val="002B0797"/>
    <w:rsid w:val="00303475"/>
    <w:rsid w:val="004523F6"/>
    <w:rsid w:val="00457780"/>
    <w:rsid w:val="00460A2C"/>
    <w:rsid w:val="004C62F1"/>
    <w:rsid w:val="004E6FCF"/>
    <w:rsid w:val="005937DA"/>
    <w:rsid w:val="00605377"/>
    <w:rsid w:val="00695DFA"/>
    <w:rsid w:val="006F584F"/>
    <w:rsid w:val="007F0B2A"/>
    <w:rsid w:val="008844DC"/>
    <w:rsid w:val="008A71A0"/>
    <w:rsid w:val="009B263C"/>
    <w:rsid w:val="009C1A41"/>
    <w:rsid w:val="00A47573"/>
    <w:rsid w:val="00A75796"/>
    <w:rsid w:val="00B215F4"/>
    <w:rsid w:val="00B57C0C"/>
    <w:rsid w:val="00C454AB"/>
    <w:rsid w:val="00CC66DE"/>
    <w:rsid w:val="00D33D24"/>
    <w:rsid w:val="00DE7A05"/>
    <w:rsid w:val="00E40829"/>
    <w:rsid w:val="00F8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2A"/>
    <w:pPr>
      <w:spacing w:after="200" w:line="276" w:lineRule="auto"/>
    </w:pPr>
    <w:rPr>
      <w:rFonts w:ascii="Calibri" w:eastAsia="Calibri" w:hAnsi="Calibri" w:cs="Calibri"/>
      <w:color w:val="000000"/>
      <w:lang w:eastAsia="zh-CN"/>
    </w:rPr>
  </w:style>
  <w:style w:type="paragraph" w:styleId="2">
    <w:name w:val="heading 2"/>
    <w:basedOn w:val="a"/>
    <w:next w:val="a"/>
    <w:link w:val="20"/>
    <w:uiPriority w:val="99"/>
    <w:unhideWhenUsed/>
    <w:qFormat/>
    <w:rsid w:val="005937D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Абзац списка2"/>
    <w:basedOn w:val="a"/>
    <w:rsid w:val="005937DA"/>
    <w:pPr>
      <w:ind w:left="720"/>
      <w:contextualSpacing/>
    </w:pPr>
    <w:rPr>
      <w:rFonts w:eastAsia="Times New Roman" w:cs="Times New Roman"/>
    </w:rPr>
  </w:style>
  <w:style w:type="paragraph" w:styleId="22">
    <w:name w:val="Body Text Indent 2"/>
    <w:basedOn w:val="a"/>
    <w:link w:val="23"/>
    <w:uiPriority w:val="99"/>
    <w:rsid w:val="005937DA"/>
    <w:pPr>
      <w:spacing w:after="120" w:line="480" w:lineRule="auto"/>
      <w:ind w:left="283"/>
    </w:pPr>
    <w:rPr>
      <w:rFonts w:ascii="Times New Roman" w:eastAsia="Times New Roman" w:hAnsi="Times New Roman" w:cs="Times New Roman"/>
      <w:color w:val="auto"/>
      <w:sz w:val="24"/>
      <w:szCs w:val="24"/>
      <w:lang w:eastAsia="ru-RU"/>
    </w:rPr>
  </w:style>
  <w:style w:type="character" w:customStyle="1" w:styleId="23">
    <w:name w:val="Основной текст с отступом 2 Знак"/>
    <w:basedOn w:val="a0"/>
    <w:link w:val="22"/>
    <w:uiPriority w:val="99"/>
    <w:rsid w:val="005937DA"/>
    <w:rPr>
      <w:rFonts w:ascii="Times New Roman" w:eastAsia="Times New Roman" w:hAnsi="Times New Roman" w:cs="Times New Roman"/>
      <w:sz w:val="24"/>
      <w:szCs w:val="24"/>
      <w:lang w:eastAsia="ru-RU"/>
    </w:rPr>
  </w:style>
  <w:style w:type="paragraph" w:styleId="a3">
    <w:name w:val="List Paragraph"/>
    <w:basedOn w:val="a"/>
    <w:uiPriority w:val="34"/>
    <w:qFormat/>
    <w:rsid w:val="005937DA"/>
    <w:pPr>
      <w:spacing w:after="0" w:line="240" w:lineRule="auto"/>
      <w:ind w:left="720"/>
      <w:contextualSpacing/>
    </w:pPr>
    <w:rPr>
      <w:rFonts w:ascii="Times New Roman" w:eastAsia="Times New Roman" w:hAnsi="Times New Roman" w:cs="Times New Roman"/>
      <w:color w:val="auto"/>
      <w:sz w:val="24"/>
      <w:szCs w:val="24"/>
      <w:lang w:eastAsia="ru-RU"/>
    </w:rPr>
  </w:style>
  <w:style w:type="character" w:customStyle="1" w:styleId="20">
    <w:name w:val="Заголовок 2 Знак"/>
    <w:basedOn w:val="a0"/>
    <w:link w:val="2"/>
    <w:uiPriority w:val="99"/>
    <w:rsid w:val="005937DA"/>
    <w:rPr>
      <w:rFonts w:ascii="Cambria" w:eastAsia="Times New Roman" w:hAnsi="Cambria" w:cs="Times New Roman"/>
      <w:b/>
      <w:bCs/>
      <w:color w:val="4F81BD"/>
      <w:sz w:val="26"/>
      <w:szCs w:val="26"/>
      <w:lang w:eastAsia="ru-RU"/>
    </w:rPr>
  </w:style>
  <w:style w:type="paragraph" w:styleId="24">
    <w:name w:val="Body Text 2"/>
    <w:basedOn w:val="a"/>
    <w:link w:val="25"/>
    <w:uiPriority w:val="99"/>
    <w:semiHidden/>
    <w:unhideWhenUsed/>
    <w:rsid w:val="00A75796"/>
    <w:pPr>
      <w:spacing w:after="120" w:line="480" w:lineRule="auto"/>
    </w:pPr>
  </w:style>
  <w:style w:type="character" w:customStyle="1" w:styleId="25">
    <w:name w:val="Основной текст 2 Знак"/>
    <w:basedOn w:val="a0"/>
    <w:link w:val="24"/>
    <w:uiPriority w:val="99"/>
    <w:semiHidden/>
    <w:rsid w:val="00A75796"/>
    <w:rPr>
      <w:rFonts w:ascii="Calibri" w:eastAsia="Calibri" w:hAnsi="Calibri" w:cs="Calibri"/>
      <w:color w:val="000000"/>
      <w:lang w:eastAsia="zh-CN"/>
    </w:rPr>
  </w:style>
  <w:style w:type="table" w:styleId="a4">
    <w:name w:val="Table Grid"/>
    <w:basedOn w:val="a1"/>
    <w:uiPriority w:val="59"/>
    <w:rsid w:val="00CC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2A"/>
    <w:pPr>
      <w:spacing w:after="200" w:line="276" w:lineRule="auto"/>
    </w:pPr>
    <w:rPr>
      <w:rFonts w:ascii="Calibri" w:eastAsia="Calibri" w:hAnsi="Calibri" w:cs="Calibri"/>
      <w:color w:val="000000"/>
      <w:lang w:eastAsia="zh-CN"/>
    </w:rPr>
  </w:style>
  <w:style w:type="paragraph" w:styleId="2">
    <w:name w:val="heading 2"/>
    <w:basedOn w:val="a"/>
    <w:next w:val="a"/>
    <w:link w:val="20"/>
    <w:uiPriority w:val="99"/>
    <w:unhideWhenUsed/>
    <w:qFormat/>
    <w:rsid w:val="005937D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Абзац списка2"/>
    <w:basedOn w:val="a"/>
    <w:rsid w:val="005937DA"/>
    <w:pPr>
      <w:ind w:left="720"/>
      <w:contextualSpacing/>
    </w:pPr>
    <w:rPr>
      <w:rFonts w:eastAsia="Times New Roman" w:cs="Times New Roman"/>
    </w:rPr>
  </w:style>
  <w:style w:type="paragraph" w:styleId="22">
    <w:name w:val="Body Text Indent 2"/>
    <w:basedOn w:val="a"/>
    <w:link w:val="23"/>
    <w:uiPriority w:val="99"/>
    <w:rsid w:val="005937DA"/>
    <w:pPr>
      <w:spacing w:after="120" w:line="480" w:lineRule="auto"/>
      <w:ind w:left="283"/>
    </w:pPr>
    <w:rPr>
      <w:rFonts w:ascii="Times New Roman" w:eastAsia="Times New Roman" w:hAnsi="Times New Roman" w:cs="Times New Roman"/>
      <w:color w:val="auto"/>
      <w:sz w:val="24"/>
      <w:szCs w:val="24"/>
      <w:lang w:eastAsia="ru-RU"/>
    </w:rPr>
  </w:style>
  <w:style w:type="character" w:customStyle="1" w:styleId="23">
    <w:name w:val="Основной текст с отступом 2 Знак"/>
    <w:basedOn w:val="a0"/>
    <w:link w:val="22"/>
    <w:uiPriority w:val="99"/>
    <w:rsid w:val="005937DA"/>
    <w:rPr>
      <w:rFonts w:ascii="Times New Roman" w:eastAsia="Times New Roman" w:hAnsi="Times New Roman" w:cs="Times New Roman"/>
      <w:sz w:val="24"/>
      <w:szCs w:val="24"/>
      <w:lang w:eastAsia="ru-RU"/>
    </w:rPr>
  </w:style>
  <w:style w:type="paragraph" w:styleId="a3">
    <w:name w:val="List Paragraph"/>
    <w:basedOn w:val="a"/>
    <w:uiPriority w:val="34"/>
    <w:qFormat/>
    <w:rsid w:val="005937DA"/>
    <w:pPr>
      <w:spacing w:after="0" w:line="240" w:lineRule="auto"/>
      <w:ind w:left="720"/>
      <w:contextualSpacing/>
    </w:pPr>
    <w:rPr>
      <w:rFonts w:ascii="Times New Roman" w:eastAsia="Times New Roman" w:hAnsi="Times New Roman" w:cs="Times New Roman"/>
      <w:color w:val="auto"/>
      <w:sz w:val="24"/>
      <w:szCs w:val="24"/>
      <w:lang w:eastAsia="ru-RU"/>
    </w:rPr>
  </w:style>
  <w:style w:type="character" w:customStyle="1" w:styleId="20">
    <w:name w:val="Заголовок 2 Знак"/>
    <w:basedOn w:val="a0"/>
    <w:link w:val="2"/>
    <w:uiPriority w:val="99"/>
    <w:rsid w:val="005937DA"/>
    <w:rPr>
      <w:rFonts w:ascii="Cambria" w:eastAsia="Times New Roman" w:hAnsi="Cambria" w:cs="Times New Roman"/>
      <w:b/>
      <w:bCs/>
      <w:color w:val="4F81BD"/>
      <w:sz w:val="26"/>
      <w:szCs w:val="26"/>
      <w:lang w:eastAsia="ru-RU"/>
    </w:rPr>
  </w:style>
  <w:style w:type="paragraph" w:styleId="24">
    <w:name w:val="Body Text 2"/>
    <w:basedOn w:val="a"/>
    <w:link w:val="25"/>
    <w:uiPriority w:val="99"/>
    <w:semiHidden/>
    <w:unhideWhenUsed/>
    <w:rsid w:val="00A75796"/>
    <w:pPr>
      <w:spacing w:after="120" w:line="480" w:lineRule="auto"/>
    </w:pPr>
  </w:style>
  <w:style w:type="character" w:customStyle="1" w:styleId="25">
    <w:name w:val="Основной текст 2 Знак"/>
    <w:basedOn w:val="a0"/>
    <w:link w:val="24"/>
    <w:uiPriority w:val="99"/>
    <w:semiHidden/>
    <w:rsid w:val="00A75796"/>
    <w:rPr>
      <w:rFonts w:ascii="Calibri" w:eastAsia="Calibri" w:hAnsi="Calibri" w:cs="Calibri"/>
      <w:color w:val="000000"/>
      <w:lang w:eastAsia="zh-CN"/>
    </w:rPr>
  </w:style>
  <w:style w:type="table" w:styleId="a4">
    <w:name w:val="Table Grid"/>
    <w:basedOn w:val="a1"/>
    <w:uiPriority w:val="59"/>
    <w:rsid w:val="00CC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3349">
      <w:bodyDiv w:val="1"/>
      <w:marLeft w:val="0"/>
      <w:marRight w:val="0"/>
      <w:marTop w:val="0"/>
      <w:marBottom w:val="0"/>
      <w:divBdr>
        <w:top w:val="none" w:sz="0" w:space="0" w:color="auto"/>
        <w:left w:val="none" w:sz="0" w:space="0" w:color="auto"/>
        <w:bottom w:val="none" w:sz="0" w:space="0" w:color="auto"/>
        <w:right w:val="none" w:sz="0" w:space="0" w:color="auto"/>
      </w:divBdr>
    </w:div>
    <w:div w:id="16577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B932-4EAD-48D1-90A2-C31694F6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ДК2</cp:lastModifiedBy>
  <cp:revision>8</cp:revision>
  <dcterms:created xsi:type="dcterms:W3CDTF">2016-10-13T14:01:00Z</dcterms:created>
  <dcterms:modified xsi:type="dcterms:W3CDTF">2017-03-10T10:07:00Z</dcterms:modified>
</cp:coreProperties>
</file>